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6669" w:rsidRPr="005F5977" w:rsidRDefault="00372A17" w:rsidP="00D36669">
      <w:pPr>
        <w:rPr>
          <w:sz w:val="24"/>
        </w:rPr>
      </w:pPr>
      <w:r>
        <w:rPr>
          <w:sz w:val="24"/>
        </w:rPr>
        <w:t>Protokół  nr</w:t>
      </w:r>
      <w:r w:rsidR="00C90C7F" w:rsidRPr="005F5977">
        <w:rPr>
          <w:sz w:val="24"/>
        </w:rPr>
        <w:t xml:space="preserve"> </w:t>
      </w:r>
      <w:r w:rsidR="00ED7E1A">
        <w:rPr>
          <w:sz w:val="24"/>
        </w:rPr>
        <w:t>8</w:t>
      </w:r>
      <w:r>
        <w:rPr>
          <w:sz w:val="24"/>
        </w:rPr>
        <w:t xml:space="preserve">. </w:t>
      </w:r>
      <w:r w:rsidR="00C90C7F" w:rsidRPr="005F5977">
        <w:rPr>
          <w:sz w:val="24"/>
        </w:rPr>
        <w:t>2015</w:t>
      </w:r>
    </w:p>
    <w:p w:rsidR="00D36669" w:rsidRPr="005F5977" w:rsidRDefault="00D36669" w:rsidP="00D36669">
      <w:pPr>
        <w:rPr>
          <w:sz w:val="24"/>
        </w:rPr>
      </w:pPr>
      <w:r w:rsidRPr="005F5977">
        <w:rPr>
          <w:sz w:val="24"/>
        </w:rPr>
        <w:t>z posiedzenia Komisji Rewizyjnej Rady Gminy w Bę</w:t>
      </w:r>
      <w:r w:rsidR="00BC0D99">
        <w:rPr>
          <w:sz w:val="24"/>
        </w:rPr>
        <w:t xml:space="preserve">dkowie z dnia </w:t>
      </w:r>
      <w:r w:rsidR="00372A17">
        <w:rPr>
          <w:sz w:val="24"/>
        </w:rPr>
        <w:t>22 września</w:t>
      </w:r>
      <w:r w:rsidR="00C90C7F" w:rsidRPr="005F5977">
        <w:rPr>
          <w:sz w:val="24"/>
        </w:rPr>
        <w:t xml:space="preserve"> 2015</w:t>
      </w:r>
      <w:r w:rsidRPr="005F5977">
        <w:rPr>
          <w:sz w:val="24"/>
        </w:rPr>
        <w:t xml:space="preserve"> r.</w:t>
      </w:r>
    </w:p>
    <w:p w:rsidR="00D36669" w:rsidRPr="005F5977" w:rsidRDefault="00212C97" w:rsidP="00D36669">
      <w:pPr>
        <w:rPr>
          <w:sz w:val="24"/>
        </w:rPr>
      </w:pPr>
      <w:r>
        <w:rPr>
          <w:sz w:val="24"/>
        </w:rPr>
        <w:t>Członkowie Komisji obecni na posiedzeniu:</w:t>
      </w:r>
    </w:p>
    <w:p w:rsidR="00D36669" w:rsidRPr="005F5977" w:rsidRDefault="00D36669" w:rsidP="00D36669">
      <w:pPr>
        <w:pStyle w:val="Akapitzlist"/>
        <w:numPr>
          <w:ilvl w:val="0"/>
          <w:numId w:val="1"/>
        </w:numPr>
        <w:rPr>
          <w:rFonts w:ascii="Times New Roman" w:hAnsi="Times New Roman"/>
          <w:sz w:val="24"/>
          <w:szCs w:val="24"/>
        </w:rPr>
      </w:pPr>
      <w:r w:rsidRPr="005F5977">
        <w:rPr>
          <w:rFonts w:ascii="Times New Roman" w:hAnsi="Times New Roman"/>
          <w:sz w:val="24"/>
          <w:szCs w:val="24"/>
        </w:rPr>
        <w:t>Owczarek Agnieszka – przewodnicząca</w:t>
      </w:r>
    </w:p>
    <w:p w:rsidR="00D36669" w:rsidRPr="005F5977" w:rsidRDefault="00D36669" w:rsidP="00D36669">
      <w:pPr>
        <w:pStyle w:val="Akapitzlist"/>
        <w:numPr>
          <w:ilvl w:val="0"/>
          <w:numId w:val="1"/>
        </w:numPr>
        <w:rPr>
          <w:rFonts w:ascii="Times New Roman" w:hAnsi="Times New Roman"/>
          <w:sz w:val="24"/>
          <w:szCs w:val="24"/>
        </w:rPr>
      </w:pPr>
      <w:r w:rsidRPr="005F5977">
        <w:rPr>
          <w:rFonts w:ascii="Times New Roman" w:hAnsi="Times New Roman"/>
          <w:sz w:val="24"/>
          <w:szCs w:val="24"/>
        </w:rPr>
        <w:t>Gazda Mieczysław</w:t>
      </w:r>
    </w:p>
    <w:p w:rsidR="00D36669" w:rsidRPr="00372A17" w:rsidRDefault="00D36669" w:rsidP="00372A17">
      <w:pPr>
        <w:pStyle w:val="Akapitzlist"/>
        <w:numPr>
          <w:ilvl w:val="0"/>
          <w:numId w:val="1"/>
        </w:numPr>
        <w:rPr>
          <w:rFonts w:ascii="Times New Roman" w:hAnsi="Times New Roman"/>
          <w:sz w:val="24"/>
          <w:szCs w:val="24"/>
        </w:rPr>
      </w:pPr>
      <w:proofErr w:type="spellStart"/>
      <w:r w:rsidRPr="005F5977">
        <w:rPr>
          <w:rFonts w:ascii="Times New Roman" w:hAnsi="Times New Roman"/>
          <w:sz w:val="24"/>
          <w:szCs w:val="24"/>
        </w:rPr>
        <w:t>Chrustowski</w:t>
      </w:r>
      <w:proofErr w:type="spellEnd"/>
      <w:r w:rsidRPr="005F5977">
        <w:rPr>
          <w:rFonts w:ascii="Times New Roman" w:hAnsi="Times New Roman"/>
          <w:sz w:val="24"/>
          <w:szCs w:val="24"/>
        </w:rPr>
        <w:t xml:space="preserve"> Tadeusz</w:t>
      </w:r>
    </w:p>
    <w:p w:rsidR="00372A17" w:rsidRDefault="00D36669" w:rsidP="00372A17">
      <w:pPr>
        <w:pStyle w:val="Akapitzlist"/>
        <w:numPr>
          <w:ilvl w:val="0"/>
          <w:numId w:val="1"/>
        </w:numPr>
        <w:rPr>
          <w:rFonts w:ascii="Times New Roman" w:hAnsi="Times New Roman"/>
          <w:sz w:val="24"/>
          <w:szCs w:val="24"/>
        </w:rPr>
      </w:pPr>
      <w:r w:rsidRPr="005F5977">
        <w:rPr>
          <w:rFonts w:ascii="Times New Roman" w:hAnsi="Times New Roman"/>
          <w:sz w:val="24"/>
          <w:szCs w:val="24"/>
        </w:rPr>
        <w:t>Szymańska Renata</w:t>
      </w:r>
    </w:p>
    <w:p w:rsidR="00212C97" w:rsidRDefault="00212C97" w:rsidP="00212C97">
      <w:pPr>
        <w:rPr>
          <w:sz w:val="24"/>
        </w:rPr>
      </w:pPr>
      <w:r>
        <w:rPr>
          <w:sz w:val="24"/>
        </w:rPr>
        <w:t>Członkowie Komisji nieobecni na posiedzeniu:</w:t>
      </w:r>
    </w:p>
    <w:p w:rsidR="00212C97" w:rsidRPr="002669E6" w:rsidRDefault="00212C97" w:rsidP="00212C97">
      <w:pPr>
        <w:pStyle w:val="Akapitzlist"/>
        <w:numPr>
          <w:ilvl w:val="0"/>
          <w:numId w:val="3"/>
        </w:numPr>
        <w:rPr>
          <w:rFonts w:ascii="Times New Roman" w:hAnsi="Times New Roman"/>
          <w:sz w:val="24"/>
        </w:rPr>
      </w:pPr>
      <w:r w:rsidRPr="002669E6">
        <w:rPr>
          <w:rFonts w:ascii="Times New Roman" w:hAnsi="Times New Roman"/>
          <w:sz w:val="24"/>
        </w:rPr>
        <w:t>Sałata Mirosław</w:t>
      </w:r>
    </w:p>
    <w:p w:rsidR="00D36669" w:rsidRPr="005F5977" w:rsidRDefault="00372A17" w:rsidP="00D36669">
      <w:pPr>
        <w:rPr>
          <w:sz w:val="24"/>
        </w:rPr>
      </w:pPr>
      <w:r>
        <w:rPr>
          <w:sz w:val="24"/>
        </w:rPr>
        <w:t>W posiedzeniu udział wzię</w:t>
      </w:r>
      <w:r w:rsidR="00BC0D99">
        <w:rPr>
          <w:sz w:val="24"/>
        </w:rPr>
        <w:t>li:</w:t>
      </w:r>
    </w:p>
    <w:p w:rsidR="00D36669" w:rsidRPr="005F5977" w:rsidRDefault="00372A17" w:rsidP="00D36669">
      <w:pPr>
        <w:pStyle w:val="Akapitzlist"/>
        <w:numPr>
          <w:ilvl w:val="0"/>
          <w:numId w:val="2"/>
        </w:numPr>
        <w:rPr>
          <w:rFonts w:ascii="Times New Roman" w:hAnsi="Times New Roman"/>
          <w:sz w:val="24"/>
          <w:szCs w:val="24"/>
        </w:rPr>
      </w:pPr>
      <w:r>
        <w:rPr>
          <w:rFonts w:ascii="Times New Roman" w:hAnsi="Times New Roman"/>
          <w:sz w:val="24"/>
          <w:szCs w:val="24"/>
        </w:rPr>
        <w:t>Kołodziejczyk Lesław - Wójt</w:t>
      </w:r>
      <w:r w:rsidR="00BD4077" w:rsidRPr="005F5977">
        <w:rPr>
          <w:rFonts w:ascii="Times New Roman" w:hAnsi="Times New Roman"/>
          <w:sz w:val="24"/>
          <w:szCs w:val="24"/>
        </w:rPr>
        <w:t xml:space="preserve"> Gminy Będków</w:t>
      </w:r>
      <w:r>
        <w:rPr>
          <w:rFonts w:ascii="Times New Roman" w:hAnsi="Times New Roman"/>
          <w:sz w:val="24"/>
          <w:szCs w:val="24"/>
        </w:rPr>
        <w:t>,</w:t>
      </w:r>
    </w:p>
    <w:p w:rsidR="00372A17" w:rsidRDefault="00372A17" w:rsidP="002669E6">
      <w:pPr>
        <w:pStyle w:val="Akapitzlist"/>
        <w:numPr>
          <w:ilvl w:val="0"/>
          <w:numId w:val="2"/>
        </w:numPr>
        <w:rPr>
          <w:rFonts w:ascii="Times New Roman" w:hAnsi="Times New Roman"/>
          <w:sz w:val="24"/>
          <w:szCs w:val="24"/>
        </w:rPr>
      </w:pPr>
      <w:r>
        <w:rPr>
          <w:rFonts w:ascii="Times New Roman" w:hAnsi="Times New Roman"/>
          <w:sz w:val="24"/>
          <w:szCs w:val="24"/>
        </w:rPr>
        <w:t xml:space="preserve">Misztal Dariusz – Radny Powiatu Tomaszowskiego. </w:t>
      </w:r>
    </w:p>
    <w:p w:rsidR="002669E6" w:rsidRPr="002669E6" w:rsidRDefault="002669E6" w:rsidP="002669E6">
      <w:pPr>
        <w:pStyle w:val="Akapitzlist"/>
        <w:rPr>
          <w:rFonts w:ascii="Times New Roman" w:hAnsi="Times New Roman"/>
          <w:sz w:val="24"/>
          <w:szCs w:val="24"/>
        </w:rPr>
      </w:pPr>
    </w:p>
    <w:p w:rsidR="005F5977" w:rsidRPr="005F5977" w:rsidRDefault="00D36669" w:rsidP="00D36669">
      <w:pPr>
        <w:pStyle w:val="Akapitzlist"/>
        <w:ind w:left="0"/>
        <w:rPr>
          <w:rFonts w:ascii="Times New Roman" w:hAnsi="Times New Roman"/>
          <w:sz w:val="24"/>
          <w:szCs w:val="24"/>
        </w:rPr>
      </w:pPr>
      <w:r w:rsidRPr="005F5977">
        <w:rPr>
          <w:rFonts w:ascii="Times New Roman" w:hAnsi="Times New Roman"/>
          <w:sz w:val="24"/>
          <w:szCs w:val="24"/>
        </w:rPr>
        <w:t>Porządek posiedzenia:</w:t>
      </w:r>
    </w:p>
    <w:p w:rsidR="005F5977" w:rsidRPr="005F5977" w:rsidRDefault="00372A17" w:rsidP="005F5977">
      <w:pPr>
        <w:rPr>
          <w:sz w:val="24"/>
        </w:rPr>
      </w:pPr>
      <w:r>
        <w:rPr>
          <w:sz w:val="24"/>
        </w:rPr>
        <w:t>1. Otwarcie posiedzenia i stwierdzenie prawomocności obrad.</w:t>
      </w:r>
    </w:p>
    <w:p w:rsidR="005F5977" w:rsidRDefault="00372A17" w:rsidP="005F5977">
      <w:pPr>
        <w:rPr>
          <w:sz w:val="24"/>
        </w:rPr>
      </w:pPr>
      <w:r>
        <w:rPr>
          <w:sz w:val="24"/>
        </w:rPr>
        <w:t>2. Przyjęcie porządku obrad i protokołu poprzedniego posiedzenia.</w:t>
      </w:r>
    </w:p>
    <w:p w:rsidR="00295622" w:rsidRPr="00C90567" w:rsidRDefault="00295622" w:rsidP="00295622">
      <w:r>
        <w:rPr>
          <w:szCs w:val="22"/>
        </w:rPr>
        <w:t>3</w:t>
      </w:r>
      <w:r w:rsidRPr="00C90567">
        <w:rPr>
          <w:szCs w:val="22"/>
        </w:rPr>
        <w:t>. Realizacja dróg powiatowych znajdujących się na terenie gminy Będków:</w:t>
      </w:r>
    </w:p>
    <w:p w:rsidR="00295622" w:rsidRPr="00C90567" w:rsidRDefault="00FB6FDF" w:rsidP="00295622">
      <w:r>
        <w:rPr>
          <w:szCs w:val="22"/>
        </w:rPr>
        <w:t xml:space="preserve">- wnioski </w:t>
      </w:r>
      <w:r w:rsidR="00295622" w:rsidRPr="00C90567">
        <w:rPr>
          <w:szCs w:val="22"/>
        </w:rPr>
        <w:t>Wójta Gminy w sprawie dróg powiatowych skierowane do Zarządu Powiatu Tomaszowskiego.</w:t>
      </w:r>
    </w:p>
    <w:p w:rsidR="00295622" w:rsidRPr="00C90567" w:rsidRDefault="00295622" w:rsidP="00295622">
      <w:r>
        <w:rPr>
          <w:szCs w:val="22"/>
        </w:rPr>
        <w:t>4. P</w:t>
      </w:r>
      <w:r w:rsidRPr="00C90567">
        <w:rPr>
          <w:szCs w:val="22"/>
        </w:rPr>
        <w:t>ropozy</w:t>
      </w:r>
      <w:r>
        <w:rPr>
          <w:szCs w:val="22"/>
        </w:rPr>
        <w:t>cje zadań drogowych na rok 2016:</w:t>
      </w:r>
    </w:p>
    <w:p w:rsidR="00295622" w:rsidRDefault="00295622" w:rsidP="00295622">
      <w:pPr>
        <w:rPr>
          <w:szCs w:val="22"/>
        </w:rPr>
      </w:pPr>
      <w:r>
        <w:t>- d</w:t>
      </w:r>
      <w:r w:rsidRPr="00C90567">
        <w:t>ochody i wydatki na drogi gminne</w:t>
      </w:r>
      <w:r w:rsidRPr="00C90567">
        <w:rPr>
          <w:szCs w:val="22"/>
        </w:rPr>
        <w:t xml:space="preserve"> </w:t>
      </w:r>
      <w:r>
        <w:rPr>
          <w:szCs w:val="22"/>
        </w:rPr>
        <w:t>(remonty, oznakowanie dróg).</w:t>
      </w:r>
    </w:p>
    <w:p w:rsidR="005F5977" w:rsidRPr="003D12E5" w:rsidRDefault="00295622" w:rsidP="005F5977">
      <w:r>
        <w:rPr>
          <w:szCs w:val="22"/>
        </w:rPr>
        <w:t>5. Zapytania i wnioski.</w:t>
      </w:r>
    </w:p>
    <w:p w:rsidR="00FB6FDF" w:rsidRDefault="00372A17" w:rsidP="00FB6FDF">
      <w:pPr>
        <w:spacing w:line="240" w:lineRule="auto"/>
        <w:rPr>
          <w:sz w:val="24"/>
        </w:rPr>
      </w:pPr>
      <w:r>
        <w:rPr>
          <w:sz w:val="24"/>
        </w:rPr>
        <w:t>Odp. punktu 1</w:t>
      </w:r>
      <w:r w:rsidR="00CF082A">
        <w:rPr>
          <w:sz w:val="24"/>
        </w:rPr>
        <w:t xml:space="preserve"> i 2.</w:t>
      </w:r>
    </w:p>
    <w:p w:rsidR="00811556" w:rsidRPr="00EE1298" w:rsidRDefault="00625333" w:rsidP="00FB6FDF">
      <w:pPr>
        <w:spacing w:line="240" w:lineRule="auto"/>
        <w:jc w:val="both"/>
        <w:rPr>
          <w:sz w:val="24"/>
        </w:rPr>
      </w:pPr>
      <w:r>
        <w:rPr>
          <w:sz w:val="24"/>
        </w:rPr>
        <w:t>Posiedzenie otworzyła przewodnicząca komisji, Pani Agnieszka Owczarek. Na podstawie listy obecności stwierdziła prawomocność obrad. Porządek posiedzenia został</w:t>
      </w:r>
      <w:r w:rsidR="00372A17">
        <w:rPr>
          <w:sz w:val="24"/>
        </w:rPr>
        <w:t xml:space="preserve"> przyjęty </w:t>
      </w:r>
      <w:r w:rsidR="00372A17">
        <w:rPr>
          <w:sz w:val="24"/>
        </w:rPr>
        <w:br/>
        <w:t>w drodze głosowania 4</w:t>
      </w:r>
      <w:r>
        <w:rPr>
          <w:sz w:val="24"/>
        </w:rPr>
        <w:t xml:space="preserve"> głosami „za”. Do protokołu poprzedniego posiedzenia członkowie komisji nie wnieśli żadnych zapytań ani wniosków i przyjęli go </w:t>
      </w:r>
      <w:r w:rsidR="00372A17">
        <w:rPr>
          <w:sz w:val="24"/>
        </w:rPr>
        <w:t>4</w:t>
      </w:r>
      <w:r>
        <w:rPr>
          <w:sz w:val="24"/>
        </w:rPr>
        <w:t xml:space="preserve"> głosami „za”.</w:t>
      </w:r>
    </w:p>
    <w:p w:rsidR="00212C97" w:rsidRDefault="00212C97" w:rsidP="00811556">
      <w:pPr>
        <w:pStyle w:val="Akapitzlist"/>
        <w:ind w:left="0"/>
        <w:rPr>
          <w:rFonts w:ascii="Times New Roman" w:hAnsi="Times New Roman"/>
        </w:rPr>
      </w:pPr>
      <w:r>
        <w:rPr>
          <w:rFonts w:ascii="Times New Roman" w:hAnsi="Times New Roman"/>
        </w:rPr>
        <w:t>Odp. punktu 3.</w:t>
      </w:r>
    </w:p>
    <w:p w:rsidR="00EE1298" w:rsidRDefault="00B139B9" w:rsidP="00377D09">
      <w:pPr>
        <w:pStyle w:val="Akapitzlist"/>
        <w:ind w:left="0"/>
        <w:jc w:val="both"/>
        <w:rPr>
          <w:rFonts w:ascii="Times New Roman" w:hAnsi="Times New Roman"/>
        </w:rPr>
      </w:pPr>
      <w:r>
        <w:rPr>
          <w:rFonts w:ascii="Times New Roman" w:hAnsi="Times New Roman"/>
        </w:rPr>
        <w:t xml:space="preserve">Radny Powiatu </w:t>
      </w:r>
      <w:r w:rsidR="0066611E">
        <w:rPr>
          <w:rFonts w:ascii="Times New Roman" w:hAnsi="Times New Roman"/>
        </w:rPr>
        <w:t>Tomaszowskiego, Pan Dariusz Misztal</w:t>
      </w:r>
      <w:r w:rsidR="00E05779">
        <w:rPr>
          <w:rFonts w:ascii="Times New Roman" w:hAnsi="Times New Roman"/>
        </w:rPr>
        <w:t xml:space="preserve"> mówił o pro</w:t>
      </w:r>
      <w:r w:rsidR="00377D09">
        <w:rPr>
          <w:rFonts w:ascii="Times New Roman" w:hAnsi="Times New Roman"/>
        </w:rPr>
        <w:t>p</w:t>
      </w:r>
      <w:r w:rsidR="00E05779">
        <w:rPr>
          <w:rFonts w:ascii="Times New Roman" w:hAnsi="Times New Roman"/>
        </w:rPr>
        <w:t>ozycji</w:t>
      </w:r>
      <w:r w:rsidR="00377D09">
        <w:rPr>
          <w:rFonts w:ascii="Times New Roman" w:hAnsi="Times New Roman"/>
        </w:rPr>
        <w:t xml:space="preserve"> dotyczącej drogi powiatowej Ujazd-Będków,</w:t>
      </w:r>
      <w:r w:rsidR="00745D60">
        <w:rPr>
          <w:rFonts w:ascii="Times New Roman" w:hAnsi="Times New Roman"/>
        </w:rPr>
        <w:t xml:space="preserve"> podjętej na spotkaniu Starosty z Wójtami Gmin,</w:t>
      </w:r>
      <w:r w:rsidR="00377D09">
        <w:rPr>
          <w:rFonts w:ascii="Times New Roman" w:hAnsi="Times New Roman"/>
        </w:rPr>
        <w:t xml:space="preserve"> możliwej do realizacji </w:t>
      </w:r>
      <w:r w:rsidR="00BB426E">
        <w:rPr>
          <w:rFonts w:ascii="Times New Roman" w:hAnsi="Times New Roman"/>
        </w:rPr>
        <w:br/>
      </w:r>
      <w:r w:rsidR="00377D09">
        <w:rPr>
          <w:rFonts w:ascii="Times New Roman" w:hAnsi="Times New Roman"/>
        </w:rPr>
        <w:t>w ramach partycypacji w kosztach tej drogi ze strony tych gmin.</w:t>
      </w:r>
      <w:r w:rsidR="00047A56">
        <w:rPr>
          <w:rFonts w:ascii="Times New Roman" w:hAnsi="Times New Roman"/>
        </w:rPr>
        <w:t xml:space="preserve"> Z tego, co </w:t>
      </w:r>
      <w:r w:rsidR="00745D60">
        <w:rPr>
          <w:rFonts w:ascii="Times New Roman" w:hAnsi="Times New Roman"/>
        </w:rPr>
        <w:t>wiem</w:t>
      </w:r>
      <w:r w:rsidR="00047A56">
        <w:rPr>
          <w:rFonts w:ascii="Times New Roman" w:hAnsi="Times New Roman"/>
        </w:rPr>
        <w:t xml:space="preserve">, Pan Wójt </w:t>
      </w:r>
      <w:r w:rsidR="00745D60">
        <w:rPr>
          <w:rFonts w:ascii="Times New Roman" w:hAnsi="Times New Roman"/>
        </w:rPr>
        <w:t xml:space="preserve">Gminy Będków </w:t>
      </w:r>
      <w:r w:rsidR="00047A56">
        <w:rPr>
          <w:rFonts w:ascii="Times New Roman" w:hAnsi="Times New Roman"/>
        </w:rPr>
        <w:t>zadeklarował</w:t>
      </w:r>
      <w:r w:rsidR="00745D60">
        <w:rPr>
          <w:rFonts w:ascii="Times New Roman" w:hAnsi="Times New Roman"/>
        </w:rPr>
        <w:t xml:space="preserve"> finansowy udział gminy w tym zamierzeniu. Prośba Starosty, jak i moja jest taka, bo chciałbym reprezentować naszą gminę, aby Pan Wójt potwierdził </w:t>
      </w:r>
      <w:r w:rsidR="007D1D4A">
        <w:rPr>
          <w:rFonts w:ascii="Times New Roman" w:hAnsi="Times New Roman"/>
        </w:rPr>
        <w:t xml:space="preserve">swoje stanowisko na piśmie w sprawie zadania drogowego Będków-Ujazd. Nie ma takiej możliwości, że w jednym roku wykonane zostaną wszystkie drogi. Pan Wójt wie, że w okresie dwóch minionych kadencji Rady </w:t>
      </w:r>
      <w:r w:rsidR="00AC44A1">
        <w:rPr>
          <w:rFonts w:ascii="Times New Roman" w:hAnsi="Times New Roman"/>
        </w:rPr>
        <w:lastRenderedPageBreak/>
        <w:t>odtworzenie</w:t>
      </w:r>
      <w:r w:rsidR="00BB426E">
        <w:rPr>
          <w:rFonts w:ascii="Times New Roman" w:hAnsi="Times New Roman"/>
        </w:rPr>
        <w:t xml:space="preserve"> nawierzchni</w:t>
      </w:r>
      <w:r w:rsidR="00AC44A1">
        <w:rPr>
          <w:rFonts w:ascii="Times New Roman" w:hAnsi="Times New Roman"/>
        </w:rPr>
        <w:t xml:space="preserve"> – nie mówimy o nakładkach, czy też napraw</w:t>
      </w:r>
      <w:r w:rsidR="0089110E">
        <w:rPr>
          <w:rFonts w:ascii="Times New Roman" w:hAnsi="Times New Roman"/>
        </w:rPr>
        <w:t>ach</w:t>
      </w:r>
      <w:r w:rsidR="00AC44A1">
        <w:rPr>
          <w:rFonts w:ascii="Times New Roman" w:hAnsi="Times New Roman"/>
        </w:rPr>
        <w:t xml:space="preserve"> doraźnych prowadzonych w </w:t>
      </w:r>
      <w:r w:rsidR="00BB426E">
        <w:rPr>
          <w:rFonts w:ascii="Times New Roman" w:hAnsi="Times New Roman"/>
        </w:rPr>
        <w:t>ramach bieżących prac drogowych – nie było brane pod uwagę.</w:t>
      </w:r>
      <w:r w:rsidR="004B4088">
        <w:rPr>
          <w:rFonts w:ascii="Times New Roman" w:hAnsi="Times New Roman"/>
        </w:rPr>
        <w:t xml:space="preserve"> Tę drogę warto podjąć</w:t>
      </w:r>
      <w:r w:rsidR="00783FAD">
        <w:rPr>
          <w:rFonts w:ascii="Times New Roman" w:hAnsi="Times New Roman"/>
        </w:rPr>
        <w:t xml:space="preserve"> z uwagi na dojazd do szkół, czy szpitali funkcjonujących w mieście powiatowym</w:t>
      </w:r>
      <w:r w:rsidR="00533631">
        <w:rPr>
          <w:rFonts w:ascii="Times New Roman" w:hAnsi="Times New Roman"/>
        </w:rPr>
        <w:t>. Dla mnie ta droga jest priory</w:t>
      </w:r>
      <w:r w:rsidR="00F31F3B">
        <w:rPr>
          <w:rFonts w:ascii="Times New Roman" w:hAnsi="Times New Roman"/>
        </w:rPr>
        <w:t>tetem, Wiem, że Panu Wójtowi też</w:t>
      </w:r>
      <w:r w:rsidR="008D4909">
        <w:rPr>
          <w:rFonts w:ascii="Times New Roman" w:hAnsi="Times New Roman"/>
        </w:rPr>
        <w:t xml:space="preserve"> </w:t>
      </w:r>
      <w:r w:rsidR="00533631">
        <w:rPr>
          <w:rFonts w:ascii="Times New Roman" w:hAnsi="Times New Roman"/>
        </w:rPr>
        <w:t>zależy na realizacji tego zadania</w:t>
      </w:r>
      <w:r w:rsidR="00505F75">
        <w:rPr>
          <w:rFonts w:ascii="Times New Roman" w:hAnsi="Times New Roman"/>
        </w:rPr>
        <w:t>, więc myślę że w tej kwestii będziemy się wspierać</w:t>
      </w:r>
      <w:r w:rsidR="00431A63">
        <w:rPr>
          <w:rFonts w:ascii="Times New Roman" w:hAnsi="Times New Roman"/>
        </w:rPr>
        <w:t>, aby coś osiągnąć.</w:t>
      </w:r>
      <w:r w:rsidR="00667C27">
        <w:rPr>
          <w:rFonts w:ascii="Times New Roman" w:hAnsi="Times New Roman"/>
        </w:rPr>
        <w:t xml:space="preserve"> Dobrze byłoby zapisać to zadanie w budżecie gminy na rok 2016</w:t>
      </w:r>
      <w:r w:rsidR="002945E6">
        <w:rPr>
          <w:rFonts w:ascii="Times New Roman" w:hAnsi="Times New Roman"/>
        </w:rPr>
        <w:t>, bo jeżeli gmina nie zapewni na tą drogę środków własnych, to wtedy inne gminy, które zapewnią własne środki finansowe wysuną swoje zadania na pierwszy plan, co spowoduje że szansa na ww. drogę będzie niewielka.</w:t>
      </w:r>
      <w:r w:rsidR="00B1630E">
        <w:rPr>
          <w:rFonts w:ascii="Times New Roman" w:hAnsi="Times New Roman"/>
        </w:rPr>
        <w:t xml:space="preserve"> Droga Ujazd -</w:t>
      </w:r>
      <w:r w:rsidR="001C2E31">
        <w:rPr>
          <w:rFonts w:ascii="Times New Roman" w:hAnsi="Times New Roman"/>
        </w:rPr>
        <w:t xml:space="preserve"> Będków nie jest możliwa do wykonania przez powiat w jednym roku, będzie to zadanie dwuetapowe;  w roku 2016 zostanie wykonany odcinek drogi na tere</w:t>
      </w:r>
      <w:r w:rsidR="00B1630E">
        <w:rPr>
          <w:rFonts w:ascii="Times New Roman" w:hAnsi="Times New Roman"/>
        </w:rPr>
        <w:t>nie gminy Ujazd, a w roku 2017</w:t>
      </w:r>
      <w:r w:rsidR="001C2E31">
        <w:rPr>
          <w:rFonts w:ascii="Times New Roman" w:hAnsi="Times New Roman"/>
        </w:rPr>
        <w:t xml:space="preserve"> na terenie gminy Będków, ponieważ jest to duży wydatek – kosztorys opiewa na 6.780 tysięcy zł.</w:t>
      </w:r>
      <w:r w:rsidR="00DB4528">
        <w:rPr>
          <w:rFonts w:ascii="Times New Roman" w:hAnsi="Times New Roman"/>
        </w:rPr>
        <w:t xml:space="preserve"> Powiat zamierza zrealizować to zadanie w ramach programu 2016-2020. Korzystając z tych środków powiat może wykonać na swoim terenie dwie takie drogi, przy czym może skorzystać jednorazowo na jedną drogę do 3 mln zł.</w:t>
      </w:r>
    </w:p>
    <w:p w:rsidR="00F55806" w:rsidRDefault="00F55806" w:rsidP="00377D09">
      <w:pPr>
        <w:pStyle w:val="Akapitzlist"/>
        <w:ind w:left="0"/>
        <w:jc w:val="both"/>
        <w:rPr>
          <w:rFonts w:ascii="Times New Roman" w:hAnsi="Times New Roman"/>
        </w:rPr>
      </w:pPr>
      <w:r>
        <w:rPr>
          <w:rFonts w:ascii="Times New Roman" w:hAnsi="Times New Roman"/>
        </w:rPr>
        <w:t>Pani Renata Szymańska pytała, do jakiego miejsca w Będkowie droga ta będzie wykonana?</w:t>
      </w:r>
    </w:p>
    <w:p w:rsidR="00F55806" w:rsidRDefault="00F55806" w:rsidP="00377D09">
      <w:pPr>
        <w:pStyle w:val="Akapitzlist"/>
        <w:ind w:left="0"/>
        <w:jc w:val="both"/>
        <w:rPr>
          <w:rFonts w:ascii="Times New Roman" w:hAnsi="Times New Roman"/>
        </w:rPr>
      </w:pPr>
      <w:r>
        <w:rPr>
          <w:rFonts w:ascii="Times New Roman" w:hAnsi="Times New Roman"/>
        </w:rPr>
        <w:t xml:space="preserve">Wójt Gminy: droga powiatowa kończy się tak naprawdę na skrzyżowaniu Sługocice-Drzazgowa Wola. Remont drogi, to nie tylko nakładka, ale także </w:t>
      </w:r>
      <w:r w:rsidR="00B2164B">
        <w:rPr>
          <w:rFonts w:ascii="Times New Roman" w:hAnsi="Times New Roman"/>
        </w:rPr>
        <w:t>z</w:t>
      </w:r>
      <w:r>
        <w:rPr>
          <w:rFonts w:ascii="Times New Roman" w:hAnsi="Times New Roman"/>
        </w:rPr>
        <w:t xml:space="preserve">jazdy do posesji, czyszczenie rowów, dlatego to zadanie ma tyle kosztować. </w:t>
      </w:r>
      <w:r w:rsidR="00F37B98">
        <w:rPr>
          <w:rFonts w:ascii="Times New Roman" w:hAnsi="Times New Roman"/>
        </w:rPr>
        <w:t>Informowałem, że głównym tematem konwentu były drogi, więc staraliśmy się podkreślić, że to co nas łączy na co dzień z powiatem, to szkolnictwo średnie i szpital, więc ta droga dotyczy wszystkich mieszkańców</w:t>
      </w:r>
      <w:r w:rsidR="007E7E9D">
        <w:rPr>
          <w:rFonts w:ascii="Times New Roman" w:hAnsi="Times New Roman"/>
        </w:rPr>
        <w:t>, dlatego zweryfikowałem swoje stanowisko w tym względzie pomimo tego, że budżet mamy mniejszy od gminy Ujazd.</w:t>
      </w:r>
      <w:r w:rsidR="003901E8">
        <w:rPr>
          <w:rFonts w:ascii="Times New Roman" w:hAnsi="Times New Roman"/>
        </w:rPr>
        <w:t xml:space="preserve"> Nietrudno wyciągnąć wnioski z tych spotkań, że jeżeli nie poniesiemy wysiłku, to pozostaniemy bez drogi, będziemy mogli liczyć jedynie na naprawę dziur w okresie wiosennym</w:t>
      </w:r>
      <w:r w:rsidR="0019420E">
        <w:rPr>
          <w:rFonts w:ascii="Times New Roman" w:hAnsi="Times New Roman"/>
        </w:rPr>
        <w:t>, dlatego zadeklarowałem współpracę z powiatem polegającą na partycypacji kosztów wspomnianej drogi.</w:t>
      </w:r>
      <w:r w:rsidR="007906FF">
        <w:rPr>
          <w:rFonts w:ascii="Times New Roman" w:hAnsi="Times New Roman"/>
        </w:rPr>
        <w:t xml:space="preserve"> Na drugim konwencie Starosta zaproponował, aby gminy przedstawiły swoje stanowiska do 20 października. My jednak (chodzi o gminę Ujazd </w:t>
      </w:r>
      <w:r w:rsidR="00723438">
        <w:rPr>
          <w:rFonts w:ascii="Times New Roman" w:hAnsi="Times New Roman"/>
        </w:rPr>
        <w:br/>
      </w:r>
      <w:r w:rsidR="007906FF">
        <w:rPr>
          <w:rFonts w:ascii="Times New Roman" w:hAnsi="Times New Roman"/>
        </w:rPr>
        <w:t xml:space="preserve">i naszą) chcemy złożyć taką wspólną propozycję jak najszybciej, nie czekając do 20.10. br. Starosta oczekuje, żeby się ubiegać o środki z edycji PROW na tę drogę; 63% z </w:t>
      </w:r>
      <w:proofErr w:type="spellStart"/>
      <w:r w:rsidR="007906FF">
        <w:rPr>
          <w:rFonts w:ascii="Times New Roman" w:hAnsi="Times New Roman"/>
        </w:rPr>
        <w:t>Vatem</w:t>
      </w:r>
      <w:proofErr w:type="spellEnd"/>
      <w:r w:rsidR="007906FF">
        <w:rPr>
          <w:rFonts w:ascii="Times New Roman" w:hAnsi="Times New Roman"/>
        </w:rPr>
        <w:t xml:space="preserve">, który będzie kosztem </w:t>
      </w:r>
      <w:r w:rsidR="00EC03A7">
        <w:rPr>
          <w:rFonts w:ascii="Times New Roman" w:hAnsi="Times New Roman"/>
        </w:rPr>
        <w:t>kwalifikowanym, a pozostała część, to wkład własny. Stanowisko Starosty jest takie – 50% wkład</w:t>
      </w:r>
      <w:r w:rsidR="00BB5BDE">
        <w:rPr>
          <w:rFonts w:ascii="Times New Roman" w:hAnsi="Times New Roman"/>
        </w:rPr>
        <w:t>u powiatu i 50% gminy.</w:t>
      </w:r>
      <w:r w:rsidR="00DB4D02">
        <w:rPr>
          <w:rFonts w:ascii="Times New Roman" w:hAnsi="Times New Roman"/>
        </w:rPr>
        <w:t xml:space="preserve"> Próbuję negocjować, ze względu na mniejszy budżet. Zgodnie z tym, co chcieliśmy – Starosta deklarował – żeby ten parytet wydatków na drogi gminne i miejskie był trosz</w:t>
      </w:r>
      <w:r w:rsidR="00C76F40">
        <w:rPr>
          <w:rFonts w:ascii="Times New Roman" w:hAnsi="Times New Roman"/>
        </w:rPr>
        <w:t>eczkę inny niż w roku 2015, żeby nie było tak, że 70% środków budżetu powiatu jest przeznaczonych na drogi miejskie i 30% - na wszystkie drogi powiatowe znajdujące się na terenie wszystkich gmin</w:t>
      </w:r>
      <w:r w:rsidR="00C03D60">
        <w:rPr>
          <w:rFonts w:ascii="Times New Roman" w:hAnsi="Times New Roman"/>
        </w:rPr>
        <w:t>. Według Starosty te proporcje powinny być takie – 2/3 dla gmin i 1/3 dla miasta</w:t>
      </w:r>
      <w:r w:rsidR="002E7A13">
        <w:rPr>
          <w:rFonts w:ascii="Times New Roman" w:hAnsi="Times New Roman"/>
        </w:rPr>
        <w:t xml:space="preserve">. To, co Starosta deklaruje staramy się wspierać, bo </w:t>
      </w:r>
      <w:r w:rsidR="00111A6F">
        <w:rPr>
          <w:rFonts w:ascii="Times New Roman" w:hAnsi="Times New Roman"/>
        </w:rPr>
        <w:t>tak naprawdę miasto ma niewiele powyżej 20% dróg więcej, a pozostała część dróg powiatowych jest</w:t>
      </w:r>
      <w:r w:rsidR="002E7A13">
        <w:rPr>
          <w:rFonts w:ascii="Times New Roman" w:hAnsi="Times New Roman"/>
        </w:rPr>
        <w:t xml:space="preserve"> na terenie gmin</w:t>
      </w:r>
      <w:r w:rsidR="00111A6F">
        <w:rPr>
          <w:rFonts w:ascii="Times New Roman" w:hAnsi="Times New Roman"/>
        </w:rPr>
        <w:t>.</w:t>
      </w:r>
      <w:r w:rsidR="005B6904">
        <w:rPr>
          <w:rFonts w:ascii="Times New Roman" w:hAnsi="Times New Roman"/>
        </w:rPr>
        <w:t xml:space="preserve"> Chcę przedłożyć </w:t>
      </w:r>
      <w:r w:rsidR="00D7797D">
        <w:rPr>
          <w:rFonts w:ascii="Times New Roman" w:hAnsi="Times New Roman"/>
        </w:rPr>
        <w:t xml:space="preserve">swoje stanowisko w kwestii tej drogi Panu Staroście </w:t>
      </w:r>
      <w:r w:rsidR="005B6904">
        <w:rPr>
          <w:rFonts w:ascii="Times New Roman" w:hAnsi="Times New Roman"/>
        </w:rPr>
        <w:t>do końca września</w:t>
      </w:r>
      <w:r w:rsidR="00D7797D">
        <w:rPr>
          <w:rFonts w:ascii="Times New Roman" w:hAnsi="Times New Roman"/>
        </w:rPr>
        <w:t>.</w:t>
      </w:r>
      <w:r w:rsidR="00B47FC4">
        <w:rPr>
          <w:rFonts w:ascii="Times New Roman" w:hAnsi="Times New Roman"/>
        </w:rPr>
        <w:t xml:space="preserve"> Atutem jest przygotowana dokumentacja projektowa i kosztorys na to zadanie drogowe</w:t>
      </w:r>
      <w:r w:rsidR="008A499D">
        <w:rPr>
          <w:rFonts w:ascii="Times New Roman" w:hAnsi="Times New Roman"/>
        </w:rPr>
        <w:t>, a także chęć współpracy z samorządem gminy Ujazd, bo za partnerstwo też są punkty</w:t>
      </w:r>
      <w:r w:rsidR="0001300B">
        <w:rPr>
          <w:rFonts w:ascii="Times New Roman" w:hAnsi="Times New Roman"/>
        </w:rPr>
        <w:t xml:space="preserve"> – tak samo jest przy drogach powiatowych, gdzie mamy obiekty użyteczności publicznej – kościół w Rososze, świetlice w Rudniku i Wyknie, co daje wsparcie wniosku pod względem punktowym.</w:t>
      </w:r>
      <w:r w:rsidR="00690276">
        <w:rPr>
          <w:rFonts w:ascii="Times New Roman" w:hAnsi="Times New Roman"/>
        </w:rPr>
        <w:t xml:space="preserve"> W piśmie do Pana Starosty chcę zaproponować – myślę, że wspólnie ustalimy z Panem Wójtem z Ujazdu –</w:t>
      </w:r>
      <w:r w:rsidR="002578C6">
        <w:rPr>
          <w:rFonts w:ascii="Times New Roman" w:hAnsi="Times New Roman"/>
        </w:rPr>
        <w:t xml:space="preserve"> pierwsza</w:t>
      </w:r>
      <w:r w:rsidR="00690276">
        <w:rPr>
          <w:rFonts w:ascii="Times New Roman" w:hAnsi="Times New Roman"/>
        </w:rPr>
        <w:t xml:space="preserve"> edycja wniosku PROW dla tej drogi, jako zadania dwuetapowego na lata 2016/2017 z rozpoczęciem pierwszego etapu na terenie gminy Ujazd.</w:t>
      </w:r>
      <w:r w:rsidR="00954A7A">
        <w:rPr>
          <w:rFonts w:ascii="Times New Roman" w:hAnsi="Times New Roman"/>
        </w:rPr>
        <w:t xml:space="preserve"> W roku 2016 chciałbym środki własne przeznaczyć na remont dwóch inwestycji PROW i drogi gminne, wtedy odzyskując z I etapu pieniądze mogę zgromadzić je do wiosny 2017 r. jako wkład własny dla wsparcia powiatu poprzez  podpisanie stosownego porozumienia.</w:t>
      </w:r>
      <w:r w:rsidR="001C73F6">
        <w:rPr>
          <w:rFonts w:ascii="Times New Roman" w:hAnsi="Times New Roman"/>
        </w:rPr>
        <w:t xml:space="preserve"> Dobrze byłoby, aby udało się zamknąć to zadanie w granicach 300 tysięcy zł środków własnych - 37% kwoty kosztowej (6.700 tysięcy zł). Zakładam, że te 20-25% będzie mniej, bo tak to bywa w przypadku inwestycji drogowych – myślę, że trochę ponad 5 mln zł.</w:t>
      </w:r>
      <w:r w:rsidR="00196DA0">
        <w:rPr>
          <w:rFonts w:ascii="Times New Roman" w:hAnsi="Times New Roman"/>
        </w:rPr>
        <w:t xml:space="preserve"> Zakładając, że u nas jest 4.8 km tej drogi, a 6.6 km na terenie Ujazdu – jeżeli weźmiemy to proporcjonalnie</w:t>
      </w:r>
      <w:r w:rsidR="002578C6">
        <w:rPr>
          <w:rFonts w:ascii="Times New Roman" w:hAnsi="Times New Roman"/>
        </w:rPr>
        <w:t xml:space="preserve"> i uda się urwać z tych 50% przynajmniej 10%, to </w:t>
      </w:r>
      <w:r w:rsidR="002578C6">
        <w:rPr>
          <w:rFonts w:ascii="Times New Roman" w:hAnsi="Times New Roman"/>
        </w:rPr>
        <w:lastRenderedPageBreak/>
        <w:t>uważam, że  300 tysięcy zł  stanowi na razie szacowaną wartość.</w:t>
      </w:r>
      <w:r w:rsidR="005E3830">
        <w:rPr>
          <w:rFonts w:ascii="Times New Roman" w:hAnsi="Times New Roman"/>
        </w:rPr>
        <w:t xml:space="preserve"> Najważniejsze jest to, żeby ta inwestycja </w:t>
      </w:r>
      <w:r w:rsidR="00400669">
        <w:rPr>
          <w:rFonts w:ascii="Times New Roman" w:hAnsi="Times New Roman"/>
        </w:rPr>
        <w:t xml:space="preserve">z pełną dokumentacją projektową i deklaracją dotyczącą zapewnienia środków własnych </w:t>
      </w:r>
      <w:r w:rsidR="00723438">
        <w:rPr>
          <w:rFonts w:ascii="Times New Roman" w:hAnsi="Times New Roman"/>
        </w:rPr>
        <w:br/>
      </w:r>
      <w:r w:rsidR="00400669">
        <w:rPr>
          <w:rFonts w:ascii="Times New Roman" w:hAnsi="Times New Roman"/>
        </w:rPr>
        <w:t xml:space="preserve">z naszej strony </w:t>
      </w:r>
      <w:r w:rsidR="005E3830">
        <w:rPr>
          <w:rFonts w:ascii="Times New Roman" w:hAnsi="Times New Roman"/>
        </w:rPr>
        <w:t>została wpisana do wieloletniej prognozy finansowej</w:t>
      </w:r>
      <w:r w:rsidR="00400669">
        <w:rPr>
          <w:rFonts w:ascii="Times New Roman" w:hAnsi="Times New Roman"/>
        </w:rPr>
        <w:t xml:space="preserve"> powiatu z szansą na jej realizację.</w:t>
      </w:r>
    </w:p>
    <w:p w:rsidR="00836B39" w:rsidRDefault="00836B39" w:rsidP="00377D09">
      <w:pPr>
        <w:pStyle w:val="Akapitzlist"/>
        <w:ind w:left="0"/>
        <w:jc w:val="both"/>
        <w:rPr>
          <w:rFonts w:ascii="Times New Roman" w:hAnsi="Times New Roman"/>
        </w:rPr>
      </w:pPr>
      <w:r>
        <w:rPr>
          <w:rFonts w:ascii="Times New Roman" w:hAnsi="Times New Roman"/>
        </w:rPr>
        <w:t xml:space="preserve">Wygospodarowanie środków własnych na to zadanie powiatu będzie stanowić o przesunięciu, przynajmniej na jakiś czas, starań o kanalizację, ponieważ nie chciałbym rezygnować z dróg gminnych z uwagi na ścieżkę finansową w tym względzie – mówi się o 3 mln zł dla gminy na drogi lokalne, a także o 3 mln zł dla powiatu; jeżeli powiat będzie realizował inwestycję Ujazd-Będków, </w:t>
      </w:r>
      <w:r w:rsidR="00723438">
        <w:rPr>
          <w:rFonts w:ascii="Times New Roman" w:hAnsi="Times New Roman"/>
        </w:rPr>
        <w:br/>
      </w:r>
      <w:r>
        <w:rPr>
          <w:rFonts w:ascii="Times New Roman" w:hAnsi="Times New Roman"/>
        </w:rPr>
        <w:t>i dla Będkowa z tej inwestycji trafi 1 mln zł, to wtedy dla gminy pozostanie do wykorzystania</w:t>
      </w:r>
      <w:r w:rsidR="0000364B">
        <w:rPr>
          <w:rFonts w:ascii="Times New Roman" w:hAnsi="Times New Roman"/>
        </w:rPr>
        <w:t xml:space="preserve"> z tych zakładanych 3 mln zł – tylko 2 mln zł, a jeżeli się okaże, że każda gmina będzie ubiegać się o te środki, to wtedy pozostanie tylko 700 tysięcy zł.</w:t>
      </w:r>
      <w:r w:rsidR="002158B4">
        <w:rPr>
          <w:rFonts w:ascii="Times New Roman" w:hAnsi="Times New Roman"/>
        </w:rPr>
        <w:t xml:space="preserve"> Stąd będę się starał przygotować dla gminy jedno zadanie dwuetapowe w ramach pierwszej edycji, bo gdyby się okazało, że tych środków zacznie brakować, to przynajmniej w pierwszym naborze dobrze byłoby </w:t>
      </w:r>
      <w:r w:rsidR="00F2145E">
        <w:rPr>
          <w:rFonts w:ascii="Times New Roman" w:hAnsi="Times New Roman"/>
        </w:rPr>
        <w:t xml:space="preserve">te </w:t>
      </w:r>
      <w:r w:rsidR="002158B4">
        <w:rPr>
          <w:rFonts w:ascii="Times New Roman" w:hAnsi="Times New Roman"/>
        </w:rPr>
        <w:t>środki pozyskać.</w:t>
      </w:r>
      <w:r w:rsidR="008134A0">
        <w:rPr>
          <w:rFonts w:ascii="Times New Roman" w:hAnsi="Times New Roman"/>
        </w:rPr>
        <w:t xml:space="preserve"> Uważam, że projekt drogi powiatowej Ujazd-Będków jest najbardziej zaawansowany – są przygotowane niezbędne dokumenty, więc jeżeli się okaże, że w listopadzie lub grudniu będzie pierwszy nabór  PROW i wola powiatu, to będzie można projekt składać. Moim dążeniem jest, aby do takiego stanu doprowadzić </w:t>
      </w:r>
      <w:r w:rsidR="00723438">
        <w:rPr>
          <w:rFonts w:ascii="Times New Roman" w:hAnsi="Times New Roman"/>
        </w:rPr>
        <w:br/>
      </w:r>
      <w:r w:rsidR="008134A0">
        <w:rPr>
          <w:rFonts w:ascii="Times New Roman" w:hAnsi="Times New Roman"/>
        </w:rPr>
        <w:t xml:space="preserve">i mam nadzieję, że wszystko </w:t>
      </w:r>
      <w:r w:rsidR="00487603">
        <w:rPr>
          <w:rFonts w:ascii="Times New Roman" w:hAnsi="Times New Roman"/>
        </w:rPr>
        <w:t>się powiedzie.</w:t>
      </w:r>
      <w:r w:rsidR="00DC71CC">
        <w:rPr>
          <w:rFonts w:ascii="Times New Roman" w:hAnsi="Times New Roman"/>
        </w:rPr>
        <w:t xml:space="preserve">  </w:t>
      </w:r>
    </w:p>
    <w:p w:rsidR="002E59BF" w:rsidRDefault="002E59BF" w:rsidP="002E59BF">
      <w:pPr>
        <w:jc w:val="both"/>
      </w:pPr>
      <w:r>
        <w:t>Radny Powiatu Tomaszowskiego  stwierdził, jeżeli  zrealizujemy to zadanie w ciągu tej kadencji, to będzie sukces, ponieważ na inwestycje powiat posiada tylko 6 mln zł – Pan Wójt też ma informację na ten temat, więc to co ustaliliśmy jest dla nas priorytetem.</w:t>
      </w:r>
    </w:p>
    <w:p w:rsidR="002E59BF" w:rsidRDefault="002E59BF" w:rsidP="002E59BF">
      <w:pPr>
        <w:jc w:val="both"/>
      </w:pPr>
      <w:r>
        <w:t xml:space="preserve">Wójt Gminy: mam taką informację, dlatego zweryfikowałem swoje oczekiwania – uważam, że jak na możliwości powiatu jest to dość spory zakres zadania. W porządku obrad też są wnioski, które wójt składa dla powiatu. Do tej pory miałem ten bezpośredni kontakt z radną powiatową, która pisała interpelacje poparte także moimi sugestiami, które składane były na posiedzeniu Rady Powiatu. Była także jeszcze jedna formuła praktykowana, którą uważam za słuszną – zawsze np. w lutym dyrektor ZDP ustalił ze mną termin przyjazdu na teren gminy, by objechać wspólnie drogi powiatowe na terenie gminy, szczególnie te najgorsze odcinki, a następnie przedyskutować nt.  potrzeb i  możliwości ich realizacji. Nawet na piśmie sugerujemy  potrzebę odbudowania drogi Rudnik- </w:t>
      </w:r>
      <w:proofErr w:type="spellStart"/>
      <w:r>
        <w:t>Zacharz</w:t>
      </w:r>
      <w:proofErr w:type="spellEnd"/>
      <w:r>
        <w:t xml:space="preserve"> – tam niektóre odcinki między Sługocicami a Brzustowem są w złym stanie. Zaczęta jest droga w kierunku Lubiatowa, do Gutkowa i (starych) Ceniaw, i dalej do Drzazgowej Woli i </w:t>
      </w:r>
      <w:proofErr w:type="spellStart"/>
      <w:r>
        <w:t>Łaknarza</w:t>
      </w:r>
      <w:proofErr w:type="spellEnd"/>
      <w:r>
        <w:t xml:space="preserve"> stan jest też fatalny. W tych wnioskach, które piszemy te drogi się pojawiają. Wiem także, że sołtys z </w:t>
      </w:r>
      <w:proofErr w:type="spellStart"/>
      <w:r>
        <w:t>Zacharza</w:t>
      </w:r>
      <w:proofErr w:type="spellEnd"/>
      <w:r>
        <w:t xml:space="preserve"> już od kilku lat pisze wnioski  do Zarządu Powiatu o drogę przez </w:t>
      </w:r>
      <w:proofErr w:type="spellStart"/>
      <w:r>
        <w:t>Zacharz</w:t>
      </w:r>
      <w:proofErr w:type="spellEnd"/>
      <w:r>
        <w:t>.</w:t>
      </w:r>
    </w:p>
    <w:p w:rsidR="002E59BF" w:rsidRDefault="002E59BF" w:rsidP="002E59BF">
      <w:pPr>
        <w:jc w:val="both"/>
      </w:pPr>
      <w:r>
        <w:t>Radny Powiatu Tomaszowskiego – Pan Sołtys pisze już od dziesięciu lat o tę drogę, a nawiązując do tego, co Pan powiedział mam prośbę, aby się spotykać i poruszać kwestie związane z powiatem, zależy mi na aktywnej współpracy i efektywności działania. Trzeba zadanie, o którym mówimy zrealizować, skoro Pan Wójt deklaruje wsparcie. Proszę więc zabezpieczyć środki finansowe na realizację tej drogi. Nie wykluczam zaproszenia Panów do dyskusji na quorum sesji – transmisja w telewizji kablowej.</w:t>
      </w:r>
    </w:p>
    <w:p w:rsidR="002E59BF" w:rsidRDefault="002E59BF" w:rsidP="002E59BF">
      <w:pPr>
        <w:jc w:val="both"/>
      </w:pPr>
      <w:r w:rsidRPr="003A7DA0">
        <w:t xml:space="preserve">Wójt Gminy – do propozycji Starosty podchodzę jak najbardziej merytorycznie, chcę wypełnić  oczekiwania powiatu w odniesieniu do gmin, może troszeczkę </w:t>
      </w:r>
      <w:r>
        <w:t>chciałbym</w:t>
      </w:r>
      <w:r w:rsidRPr="003A7DA0">
        <w:t xml:space="preserve"> je </w:t>
      </w:r>
      <w:r>
        <w:t xml:space="preserve">zmodyfikować jeżeli chodzi </w:t>
      </w:r>
      <w:r w:rsidRPr="003A7DA0">
        <w:t>o stronę finansową</w:t>
      </w:r>
      <w:r>
        <w:t>. Nasza propozycja będzie konkretna, z deklarowanymi kwotami ze wskazaniem źródeł finansowania i czasem realizacji.</w:t>
      </w:r>
    </w:p>
    <w:p w:rsidR="002E59BF" w:rsidRDefault="002E59BF" w:rsidP="002E59BF">
      <w:pPr>
        <w:jc w:val="both"/>
      </w:pPr>
      <w:r>
        <w:t xml:space="preserve">Pani Renata Szymańska – z wypowiedzi wynika, że już na początku kadencji zawarte zostało  porozumienie między miastem a powiatem, które rodzi pytanie dlaczego w taki sposób, bo przecież powiat powinien jednak spojrzeć bardziej na wsie, nie dlatego że akurat miasto potrzebuje – my też </w:t>
      </w:r>
      <w:r>
        <w:lastRenderedPageBreak/>
        <w:t>jako gmina potrzebujemy, tym bardziej że od lat stoimy w miejscu – nie ma wielkich nakładów tylko jakieś takie łatanie, a teraz taka propozycja. Już wcześniej powinien taki konwent wójtów być zorganizowany, gdzie przedyskutowane byłyby kwestie związane z wyodrębnieniem środków dla miasta i poszczególnych gmin. Rozumiem Pana Wójta i uważam jego działania za słuszne, bo ja też bym walczyła o to, że nie 50% wkładu własnego do inwestycji powiatowej ze strony gminy. Chciałabym zwrócić się z prośbą do Pana Radnego, aby wspierał nasze stanowisko, bo przecież jeżeli to stanowić ma 30% udziału finansowego, to oczywiście możemy zapewnić, ale trzeba wiedzieć, że tak na dobrą sprawę nie musimy – mamy przecież swoje drogi. I tak dla miasta 70% środków, a 30% na cały powiat. Uważam, że taki stosunek podziału środków dla miasta i wsi jest nieprzemyślany do końca i nie uwzględnia ogólnego dobra.</w:t>
      </w:r>
    </w:p>
    <w:p w:rsidR="002E59BF" w:rsidRDefault="002E59BF" w:rsidP="002E59BF">
      <w:pPr>
        <w:jc w:val="both"/>
      </w:pPr>
      <w:r>
        <w:t xml:space="preserve">Radny Powiatu Tomaszowskiego – kwestie, które Pani porusza, jak najbardziej mam na uwadze, </w:t>
      </w:r>
      <w:r>
        <w:br/>
        <w:t>a będąc funkcjonariuszem publicznym pilnuję tych kwestii. Co do kwestii porozumienia – jest poza mną, dotyczy Pana Starosty i Pana Prezydenta. Sam moment podpisania miał miejsce tuż po zaprzysiężeniu. Droga, o której mówimy, leży w gestii powiatu i będę robił wszystko w granicach prawa, aby tę drogę dopilnować, skoro Pan Wójt zadeklarował pomoc finansową.</w:t>
      </w:r>
    </w:p>
    <w:p w:rsidR="002E59BF" w:rsidRDefault="002E59BF" w:rsidP="002E59BF">
      <w:pPr>
        <w:jc w:val="both"/>
      </w:pPr>
      <w:r>
        <w:t xml:space="preserve">Wójt Gminy – powstaje pytanie,  czy Starosta nie powinien rozważyć te 10% po swojej stronie z racji tego, że jest to jego zadanie własne.  Czy nie powinniśmy tego przedyskutować?  Na konwencie padały stwierdzenia, że gminy są o różnym potencjale i trudno je mierzyć jedną miarą, i niekoniecznie te 50%. Chodzi o to, żeby najpierw dojść do tego, aby zagwarantować dla gmin chociaż 50% inwestycji, a nie tylko 30% w stosunku do 70% dla miasta, a następnie my spróbujemy się jako gminy dogadać między sobą – jeżeli  weźmiemy pod uwagę PROW, to poczekamy te 2 lata, a </w:t>
      </w:r>
      <w:r w:rsidR="00723438">
        <w:t>„</w:t>
      </w:r>
      <w:proofErr w:type="spellStart"/>
      <w:r>
        <w:t>schetynówki</w:t>
      </w:r>
      <w:proofErr w:type="spellEnd"/>
      <w:r w:rsidR="00723438">
        <w:t>”</w:t>
      </w:r>
      <w:r>
        <w:t xml:space="preserve">  niech sobie  inne gminy wykorzystają, ale najpierw zabezpieczyć te parytety, żeby środki dla nas były. Co prawda Starosta na konwentach z wójtami nie stawiał  sprawy  w taki sposób, że ma być sztywna granica 50% na 50%. Pierwsze nabory PROW jeżeli chodzi o drogi powinny  niedługo się pokazać, jednak oni jeszcze nie są w tym zakresie gotowi.</w:t>
      </w:r>
    </w:p>
    <w:p w:rsidR="002E59BF" w:rsidRDefault="002E59BF" w:rsidP="002E59BF">
      <w:pPr>
        <w:jc w:val="both"/>
      </w:pPr>
      <w:r>
        <w:t>Radny Powiatu Tomaszowskiego – co do zapytania odnośnie wsparcia – jeżeli Państwo śledzicie sesję, to wiecie, że ja wnioskowałem o partycypację nie ten sposób, że gminy tego typu jak Ujazd mają ponieść  takie same koszty jak gmina Będków, czy inne gmin. To powinno być wzięte pod uwagę. Realia mamy jednak takie, więc powinniśmy być przygotowani na to, żebyśmy nie zostali jedyną gminą, która nie posiada drogi powiatowej w dobrym stanie.</w:t>
      </w:r>
    </w:p>
    <w:p w:rsidR="002E59BF" w:rsidRDefault="002E59BF" w:rsidP="002E59BF">
      <w:pPr>
        <w:jc w:val="both"/>
      </w:pPr>
      <w:r>
        <w:t xml:space="preserve">Pani Renata Szymańska – uważam, że należy obniżyć próg finansowania w stosunku do naszej gminy, gdzie nie ma nawet chodnika przy drodze powiatowej. Proszę zobaczyć jakie mamy zakręty, jakie są zagrożenia np. w stronę </w:t>
      </w:r>
      <w:proofErr w:type="spellStart"/>
      <w:r>
        <w:t>Zacharza</w:t>
      </w:r>
      <w:proofErr w:type="spellEnd"/>
      <w:r>
        <w:t xml:space="preserve">, jest to akurat droga wojewódzka. Weźmy np. drogę powiatową </w:t>
      </w:r>
      <w:r w:rsidR="00723438">
        <w:br/>
      </w:r>
      <w:r>
        <w:t>w kierunku stacji PKP w Remiszewicach – droga jest wąska, więc nawet z uwagi na to powinien być tam chodnik (do PKP).</w:t>
      </w:r>
    </w:p>
    <w:p w:rsidR="002E59BF" w:rsidRDefault="002E59BF" w:rsidP="002E59BF">
      <w:pPr>
        <w:jc w:val="both"/>
      </w:pPr>
      <w:r>
        <w:t xml:space="preserve">Pan Tadeusz </w:t>
      </w:r>
      <w:proofErr w:type="spellStart"/>
      <w:r>
        <w:t>Chrustowski</w:t>
      </w:r>
      <w:proofErr w:type="spellEnd"/>
      <w:r>
        <w:t xml:space="preserve"> – nie mówię o chodnikach, wiadomo, że ta droga, o której się mówi jest priorytetem, ale są dwa odcinki drogowe w stronę Reymonta i koło P. Z. Wochny – chodzi o nową nawierzchnię. </w:t>
      </w:r>
    </w:p>
    <w:p w:rsidR="002E59BF" w:rsidRDefault="002E59BF" w:rsidP="002E59BF">
      <w:pPr>
        <w:jc w:val="both"/>
      </w:pPr>
      <w:r>
        <w:t xml:space="preserve">Radny Powiatu Tomaszowskiego  - tam może być tylko nakładka, a co do problemów związanych </w:t>
      </w:r>
      <w:r w:rsidR="00723438">
        <w:br/>
      </w:r>
      <w:r>
        <w:t xml:space="preserve">z  drogami powiatowymi i chodnikami przy tych drogach chcę powiedzieć, że ubolewam nad tym, ale przecież powiat istnieje kilka ładnych lat i radnych powiatowych mieliśmy kilkunastu. Nie da się nadrobić kilkunastu kadencji. Wiadomo jakie są realia. Moje działania i rozmowy ze Starostą nie są okazjonalne. Cieszę się, że Pan Wójt zmienił swoje zdanie do kwestii drogi, bo zostalibyśmy jedyną gminą, która nie miałaby inwestycji ze strony powiatu. Zgodzę się z tym, że nie jest to obowiązek, ale </w:t>
      </w:r>
      <w:r>
        <w:lastRenderedPageBreak/>
        <w:t>pytanie jest takie, skoro nie obowiązek – będą inni, którzy będą partycypować w kosztach, a my nie będziemy korzystać z tych środków, ponieważ będziemy na liście rezerwowej.</w:t>
      </w:r>
    </w:p>
    <w:p w:rsidR="002E59BF" w:rsidRDefault="002E59BF" w:rsidP="002E59BF">
      <w:pPr>
        <w:jc w:val="both"/>
      </w:pPr>
      <w:r>
        <w:t>Wójt Gminy – charakter powiatu ma bardzo istotne znaczenie. Inaczej jest np. w powiecie piotrkowskim, gdzie nie ma miasta i środki są dzielone sukcesywnie do własnych potrzeb, a tutaj ten rozdźwięk – miasto będzie zawsze. Jako gminy mamy pięćdziesiąt kilka tysięcy zł, a miasto około siedemdziesiąt tysięcy, więc nie tak łatwo się zarządza, bo każdy broni swoich własnych interesów. Do tej pory gmina partycypowała w kosztach budowy chodnika na ulicy Warszawskiej w Będkowie, natomiast te nakładki, w większości mniejsze robione środkami własnymi. Myślę, że w sytuacji drogi Ujazd –Będków, nie będą robione inne nakładki drogowe.</w:t>
      </w:r>
    </w:p>
    <w:p w:rsidR="002E59BF" w:rsidRDefault="002E59BF" w:rsidP="002E59BF">
      <w:pPr>
        <w:jc w:val="both"/>
      </w:pPr>
      <w:r>
        <w:t>Radny Powiatu Tomaszowskiego   - kwestia infrastruktury jest poza wszelką dyskusją. Podział finansowy każdego dotyka, głośno o tym mówimy. Szkolnictwo nasze nie bilansuje się, jest problem finansowy z jedną szkołą w Tomaszowie, ale robimy wszystko, żeby ją utrzymać.</w:t>
      </w:r>
    </w:p>
    <w:p w:rsidR="002E59BF" w:rsidRDefault="002E59BF" w:rsidP="002E59BF">
      <w:pPr>
        <w:jc w:val="both"/>
      </w:pPr>
      <w:r>
        <w:t>Pani Renata Szymańska pytała, co zamierza się na lata 2016-2017?</w:t>
      </w:r>
    </w:p>
    <w:p w:rsidR="00FD42AF" w:rsidRDefault="002E59BF" w:rsidP="00FD42AF">
      <w:pPr>
        <w:jc w:val="both"/>
      </w:pPr>
      <w:r>
        <w:t xml:space="preserve">Wójt Gminy – propozycje do budżetu i wieloletniej prognozy finansowej -  na 1 października 2015 r. zostanie przedłożone ze strony gmin konkretne rozwiązanie - chcemy być w drugim etapie dlatego, żeby nie rezygnować z Prażek i Rudnika, a także z drogi Będków-Nowiny, czy </w:t>
      </w:r>
      <w:proofErr w:type="spellStart"/>
      <w:r>
        <w:t>Zacharz</w:t>
      </w:r>
      <w:proofErr w:type="spellEnd"/>
      <w:r>
        <w:t>, bo dla dróg gminnych też chciałbym w pierwszym naborze napisać wniosek, ponieważ obawiam się, że jak dojdziemy do tych 300-400 tysięcy zł, to tego nie udźwignę, a spokojnie sobie przygotuję na rok 2017. Powiat też odzyska wkład własny na część drogi na terenie gminy Ujazd.</w:t>
      </w:r>
      <w:r w:rsidR="00FD42AF" w:rsidRPr="00FD42AF">
        <w:t xml:space="preserve"> </w:t>
      </w:r>
      <w:r w:rsidR="00FD42AF">
        <w:t>Myślę, że jest to dobre rozwiązanie.</w:t>
      </w:r>
    </w:p>
    <w:p w:rsidR="00FD42AF" w:rsidRDefault="00FD42AF" w:rsidP="00FD42AF">
      <w:pPr>
        <w:jc w:val="both"/>
      </w:pPr>
      <w:r>
        <w:t>Pani Renata Szymańska  stwierdziła – jak u nas wyglądu szkoła; jeżeli Pan Radny był w szkole jako mieszkaniec gminy, to Pan wie jak wygląda. Jest dużo potrzeb w tym zakresie, żeby im sprostać potrzebne są pieniądze.</w:t>
      </w:r>
    </w:p>
    <w:p w:rsidR="00FD42AF" w:rsidRDefault="00FD42AF" w:rsidP="00FD42AF">
      <w:pPr>
        <w:jc w:val="both"/>
      </w:pPr>
      <w:r>
        <w:t>Wójt Gminy – ja też dostrzegam te potrzeby i zgadzam się ze stwierdzeniem, że potrzeby w oświacie są bardzo duże. Pan Radny też mówił, że oświata się nie bilansuje. U nas także się nie bilansuje – art. 14 ustawy o samorządzie gminnym mówi, że się powierza gminom zadania do prowadzenia po zapewnieniu środków finansowych. Przyznana subwencja wynosi 2.530 tysięcy zł, a gmina w dziale oświaty wydaje ponad 4 mln zł. Gdybyśmy nie partycypowali w kosztach omawianej drogi mielibyśmy środki na oświatę.</w:t>
      </w:r>
    </w:p>
    <w:p w:rsidR="00B22CD4" w:rsidRDefault="00B22CD4" w:rsidP="00B22CD4">
      <w:pPr>
        <w:jc w:val="both"/>
      </w:pPr>
      <w:r>
        <w:t xml:space="preserve">Radny Powiatu Tomaszowskiego – jeżeli gmina nie będzie wspierała powiatu, to nic nie zrobimy. </w:t>
      </w:r>
      <w:r>
        <w:br/>
        <w:t>W innych gminach już są przygotowane wnioski na kolejne lata.</w:t>
      </w:r>
    </w:p>
    <w:p w:rsidR="00B22CD4" w:rsidRDefault="00B22CD4" w:rsidP="00B22CD4">
      <w:pPr>
        <w:jc w:val="both"/>
      </w:pPr>
      <w:r>
        <w:t>Wójt Gminy – atutem jest to, że mamy kompletną dokumentację i kosztorys do tego zadania drogowego, dlatego trzeba to wykorzystać. Chciałbym także, żeby to zadanie było szybciej zrealizowane, ale jak nakreśliłem – gdy ruszy PROW jestem za tym, aby coś  mieć dla gminy w 2016 r. – na te zadania też musi być wkład własny zapewniony, stąd propozycja zadania drogowego na rok 2017.</w:t>
      </w:r>
    </w:p>
    <w:p w:rsidR="00223411" w:rsidRDefault="00223411" w:rsidP="00223411">
      <w:pPr>
        <w:jc w:val="both"/>
      </w:pPr>
      <w:r>
        <w:t xml:space="preserve">Pan Tadeusz </w:t>
      </w:r>
      <w:proofErr w:type="spellStart"/>
      <w:r>
        <w:t>Chrustowski</w:t>
      </w:r>
      <w:proofErr w:type="spellEnd"/>
      <w:r>
        <w:t xml:space="preserve"> pytał, co z mostem?</w:t>
      </w:r>
    </w:p>
    <w:p w:rsidR="00223411" w:rsidRDefault="00223411" w:rsidP="00223411">
      <w:pPr>
        <w:jc w:val="both"/>
      </w:pPr>
      <w:r>
        <w:t>Pan Radny Powiatu Tomaszowskiego odpowiedział:  w najbliższy czwartek zapytam o dokładny termin rozpoczęcia prac. W budżecie  są zabezpieczone środki na ten cel.</w:t>
      </w:r>
    </w:p>
    <w:p w:rsidR="00223411" w:rsidRDefault="00223411" w:rsidP="00223411">
      <w:pPr>
        <w:jc w:val="both"/>
      </w:pPr>
      <w:r>
        <w:lastRenderedPageBreak/>
        <w:t>Wójt Gminy dodał, że problem z realizacją mostu powstał na etapie formalnym. Okazało się, że tam, gdzie miały być prowadzone prace grunt jest III klasy i wymaga wyłączenia z produkcji rolnej decyzją ministra.</w:t>
      </w:r>
    </w:p>
    <w:p w:rsidR="00223411" w:rsidRDefault="00223411" w:rsidP="00223411">
      <w:pPr>
        <w:jc w:val="both"/>
      </w:pPr>
      <w:r>
        <w:t>Pani Renata Szymańska – radni są zainteresowani częścią działki, która znajduje się przy Pana posesji, czy mógłby Pan powiedzieć jaka byłaby cena tej działki? To pytanie radna skierowała pod adresem Pana Radnego.</w:t>
      </w:r>
    </w:p>
    <w:p w:rsidR="00223411" w:rsidRDefault="00223411" w:rsidP="00223411">
      <w:pPr>
        <w:jc w:val="both"/>
      </w:pPr>
      <w:r>
        <w:t>Pan Dariusz Misztal – podjęliśmy decyzję, że nie sprzedamy tej działki, natomiast sami jesteśmy zainteresowani zakupem działki gminnej.</w:t>
      </w:r>
    </w:p>
    <w:p w:rsidR="00223411" w:rsidRDefault="00223411" w:rsidP="00223411">
      <w:pPr>
        <w:jc w:val="both"/>
      </w:pPr>
      <w:r>
        <w:t>Wójt Gminy stwierdził, żeby Pan Radny na piśmie wystąpił o zakup działki, aby rada podjęła decyzję o przeznaczeniu działki do zbycia działki gminnej.</w:t>
      </w:r>
    </w:p>
    <w:p w:rsidR="00223411" w:rsidRDefault="00223411" w:rsidP="00223411">
      <w:pPr>
        <w:jc w:val="both"/>
      </w:pPr>
      <w:r>
        <w:t>Pan Dariusz Misztal – chciałbym prosić o ustawienie znaku drogowego; osoba, która  przewozi mleko, niszczy drogę szczególnie w okresie wiosny i jesieni. Chodzi o drogę koło kościoła w kierunku Sługocic;  na tę drogę nasypywane są regularnie kamienie. Zerwany mostek został przeze mnie naprawiony. Chodzi o to, aby ograniczyć tonaż, żeby tego typu samochody nie wjeżdżały na tą drogę, bo szkoda naszych środków.</w:t>
      </w:r>
    </w:p>
    <w:p w:rsidR="00223411" w:rsidRDefault="00223411" w:rsidP="00223411">
      <w:pPr>
        <w:jc w:val="both"/>
      </w:pPr>
      <w:r>
        <w:t xml:space="preserve">Wójt Gminy – mam jeszcze jedna informację z konwentu wójtów, która zapewne będzie dotyczyć mieszkańców, skoro to ma być realizowane. Otóż powiat tomaszowski współpracuje z powiatem opoczyńskim i chce spróbować pozyskać środki zewnętrzne na przeklasyfikowanie gruntów. Jest sporo takich terenów, u nas może nie aż tak dużo, ale w gminie i mieście Tomaszów jednak dużo, ale </w:t>
      </w:r>
      <w:r w:rsidR="008F1CC1">
        <w:br/>
      </w:r>
      <w:r>
        <w:t xml:space="preserve">u nas także są np. w obrębie Teodorowa, czy Gutkowa. Ktoś wykupuje 30-40 arową działkę na gruncie rolnym V klasy, więc złotówki z tego nie ma. Jest założenie takie, żeby przeklasyfikować grunty w tym względzie dla całego powiatu tomaszowskiego i opoczyńskiego, z tym że powiat chce, aby wzmocnić ten wniosek wkładem własnym. To miałoby być RPO. Prowadzenie zadanie pozostałoby w gestii  powiatu – 15% wkładu własnego, 85% </w:t>
      </w:r>
      <w:r w:rsidR="005B7A7C">
        <w:t xml:space="preserve">środków </w:t>
      </w:r>
      <w:r>
        <w:t>można pozyskać. Starosta proponuje, żeby wszystkie gminy złożyły się na te 11% i to wróci w podatku, gdzieś po roku, może po dwóch.</w:t>
      </w:r>
    </w:p>
    <w:p w:rsidR="00223411" w:rsidRDefault="00223411" w:rsidP="00223411">
      <w:pPr>
        <w:jc w:val="both"/>
      </w:pPr>
      <w:r>
        <w:t>Pani Renata Szymańska – czy ma Pan orientację, jak to jest na naszym terenie?</w:t>
      </w:r>
    </w:p>
    <w:p w:rsidR="00223411" w:rsidRDefault="00223411" w:rsidP="00223411">
      <w:pPr>
        <w:jc w:val="both"/>
      </w:pPr>
      <w:r>
        <w:t xml:space="preserve">Wójt Gminy – osiedle Zacisze, Gutków, </w:t>
      </w:r>
      <w:proofErr w:type="spellStart"/>
      <w:r>
        <w:t>Łaknarz</w:t>
      </w:r>
      <w:proofErr w:type="spellEnd"/>
      <w:r>
        <w:t>, Teodorów – wszystkie te grunty tym założeniem zostały</w:t>
      </w:r>
      <w:r w:rsidR="006D2216">
        <w:t>by przeklasyfikowane.</w:t>
      </w:r>
    </w:p>
    <w:p w:rsidR="00223411" w:rsidRDefault="00223411" w:rsidP="00223411">
      <w:pPr>
        <w:jc w:val="both"/>
      </w:pPr>
      <w:r>
        <w:t>Pani Renata Szymańska pytała, co jeszcze było tematem konwentu?</w:t>
      </w:r>
    </w:p>
    <w:p w:rsidR="00223411" w:rsidRPr="003A7DA0" w:rsidRDefault="00223411" w:rsidP="00B22CD4">
      <w:pPr>
        <w:jc w:val="both"/>
      </w:pPr>
      <w:r>
        <w:t>Wójt Gminy – sposób organizacji nie jest jeszcze doprecyzowany, natomiast Starosta został od sierpnia zobowiązany do tworzenia darmowych punktów pomocy prawnej. Starosta dostaje na to jakieś środki (5 etatów w skali powiatów) – 1-2 – miasto z gminą Tomaszów, a pozostałe 9, jak nie dzień to 2 dni w tygodniu w każdej gminie (radca prawny dla mieszkańców. Starosta pyta, czy byśmy nie wsparli tego poprzez zapewnienie lokum – każdy z nas deklarował pomoc dla dyżuru.</w:t>
      </w:r>
    </w:p>
    <w:p w:rsidR="00FE198F" w:rsidRPr="00951E95" w:rsidRDefault="00FE198F" w:rsidP="00FE198F">
      <w:pPr>
        <w:jc w:val="both"/>
      </w:pPr>
      <w:r w:rsidRPr="00951E95">
        <w:t xml:space="preserve">Odp. punktu </w:t>
      </w:r>
      <w:r w:rsidR="00295622">
        <w:t>4.</w:t>
      </w:r>
    </w:p>
    <w:p w:rsidR="00FE198F" w:rsidRDefault="00FE198F" w:rsidP="00FE198F">
      <w:pPr>
        <w:jc w:val="both"/>
      </w:pPr>
      <w:r w:rsidRPr="00951E95">
        <w:t>Wójt Gminy – do 15 listopada 2015 r.</w:t>
      </w:r>
      <w:r>
        <w:t xml:space="preserve"> przygotowany zostanie projekt budżetu na rok 2016.  W tym projekcie chciałbym przedłożyć inwestycje drogowe; od dłuższego czasu Brzustów wnioskuje </w:t>
      </w:r>
      <w:r w:rsidR="008F1CC1">
        <w:br/>
      </w:r>
      <w:r>
        <w:t xml:space="preserve">o remont drogi na swoim terenie – z jednej zrobiły się dwie. W dosyć istotny sposób skonfliktowało to wieś. Ja poprosiłem, żeby rada sołecka wskazała mi priorytetowe zadanie w kontekście tego, że nie tak </w:t>
      </w:r>
      <w:r>
        <w:lastRenderedPageBreak/>
        <w:t xml:space="preserve">dawno robiliśmy świetlicę, a przed laty były także robione drogi. Jedna do P. Stolarskich, żeby lokalizować, a druga do P. Gorzelaków, więc coś się działo w Brzustowie. Trudno, abym „wybiegł” </w:t>
      </w:r>
      <w:r w:rsidR="008F1CC1">
        <w:br/>
      </w:r>
      <w:r>
        <w:t>z dwoma kolejnymi obietnicami. Rada sołecka na moją prośbę zorganizowała zebranie – przedłożono dokumenty ze wskazaniem tej drogi, a następnie drugie pismo kwestionujące wyniki wyboru.</w:t>
      </w:r>
    </w:p>
    <w:p w:rsidR="00FE198F" w:rsidRDefault="00FE198F" w:rsidP="00FE198F">
      <w:pPr>
        <w:jc w:val="both"/>
      </w:pPr>
      <w:r>
        <w:t>Pani Renata Szymańska – trzeba też samemu ocenić pod względem użytkowości drogi – punktem wiodącym powinna być użytkowość, liczebność mieszkańców.</w:t>
      </w:r>
    </w:p>
    <w:p w:rsidR="00FE198F" w:rsidRDefault="00FE198F" w:rsidP="00FE198F">
      <w:pPr>
        <w:jc w:val="both"/>
      </w:pPr>
      <w:r>
        <w:t>Pan Mieczysław Gazda – ja bym wyboru społeczeństwa wsi nie burzył.</w:t>
      </w:r>
    </w:p>
    <w:p w:rsidR="006476D4" w:rsidRDefault="00FE198F" w:rsidP="006476D4">
      <w:pPr>
        <w:jc w:val="both"/>
      </w:pPr>
      <w:r>
        <w:t xml:space="preserve">Wójt Gminy – użytkowość drogi będzie zbliżona, ale jakby nie potrzeć – pozostały nam takie kolonijki – 2 posesje. Jedna, gdzie nie doprowadziliśmy jeszcze drogi asfaltowej i ta droga (o długości 700 m) prowadzi do dwóch zabudowań, a druga (o długości 450m), to droga łącząca 2 asfalty bez żadnej zabudowy – spina dwa asfalty, bo z jednej strony było kiedyś zrobione do ostatniej zabudowy, później z drugiej strony do ostatniej zabudowy, a pośrodku brakło 450m – ten łącznik nie jest wykonany. Reasumując doprowadzamy do osób zamieszkujących na co dzień tą drogę, i to że jednak potwierdza to wybór tej większości. Wydaje mi się, że do projektu budżetu przedłożę właśnie tą drogę, zgodnie z tym, co zostało wskazane, i to by było zadanie wnioskowane do Funduszu Ochrony Gruntów Rolnych.  Co roku pięćdziesiąt kilka tysięcy zł pozyskujemy do drogi. Założyliśmy, że jeżeli do tej kwoty dołożymy 100 tysięcy zł, to powinno wystarczyć. Niezależnie od tego chciałbym do dwuetapowego zadania przygotować remont dróg gminnych, unijnych w ramach PROW. Dwie drogi w I naborze, który chciałbym zaproponować, tj. droga już skanalizowana – I </w:t>
      </w:r>
      <w:proofErr w:type="spellStart"/>
      <w:r>
        <w:t>Zacharza</w:t>
      </w:r>
      <w:proofErr w:type="spellEnd"/>
      <w:r>
        <w:t xml:space="preserve"> jako droga gminna i w tym samym wniosku drugą drogę Będków-Nowiny (od skrzyżowania w kierunku Drzazgowej Woli do P. Mazurów do drogi powiatowej. Chciałbym jeszcze Magdalenkę dołączyć </w:t>
      </w:r>
      <w:r w:rsidR="00FB6FDF">
        <w:br/>
        <w:t>(</w:t>
      </w:r>
      <w:r>
        <w:t xml:space="preserve">czwarty rok o tą drogę piszą mieszkańcy wsi). Podanie było odkładane na później z różnych względów. Jednak myślę, że ta droga w Magdalence poczekać musi na środki z Funduszu Ochrony Gruntów Rolnych w roku 2017, czyli po Brzustowie ja bym  chciał zaproponować do zadania drogowego, natomiast drogi lokale, unijne PROW są punktowane za skomunikowanie z drogą wyższej kategorii, czyli jeżeli droga gminna, to powinniśmy, jeżeli już nie do wojewódzkiej, to przynajmniej dotknąć do drogi powiatowej, bo za to  dostaniemy punkty. Jeżeli chodzi o </w:t>
      </w:r>
      <w:proofErr w:type="spellStart"/>
      <w:r>
        <w:t>Zacharz</w:t>
      </w:r>
      <w:proofErr w:type="spellEnd"/>
      <w:r>
        <w:t xml:space="preserve"> dotyka się do drogi wojewódzkiej bezpośrednio. Jeżeli chodzi o Będków-Nowiny – leży bezpośrednio między dwoma  powiatowymi drogami, więc</w:t>
      </w:r>
      <w:r w:rsidR="006476D4">
        <w:t xml:space="preserve"> biorąc pod uwagę to skomunikowanie i te punkty dla tych dróg chciałbym zaproponować jakieś pieniądze w budżecie (chociaż 300 tysięcy zł) na te drogi w ramach FOGR i PROW.</w:t>
      </w:r>
    </w:p>
    <w:p w:rsidR="00DB7F42" w:rsidRDefault="00DB7F42" w:rsidP="00DB7F42">
      <w:pPr>
        <w:jc w:val="both"/>
      </w:pPr>
      <w:r w:rsidRPr="004154FB">
        <w:t xml:space="preserve">Pani Renata Szymańska </w:t>
      </w:r>
      <w:r>
        <w:t>– jest jeszcze jakaś droga w Rzeczkowie, w sprawie której wpłynęło jakieś pismo – o jaki konkretnie chodzi odcinek drogowy?</w:t>
      </w:r>
    </w:p>
    <w:p w:rsidR="00DB7F42" w:rsidRPr="004154FB" w:rsidRDefault="00DB7F42" w:rsidP="00DB7F42">
      <w:pPr>
        <w:jc w:val="both"/>
      </w:pPr>
      <w:r>
        <w:t xml:space="preserve">Wójt Gminy – Rzeczków tzw. „Bank” kończy się na posesji P. </w:t>
      </w:r>
      <w:proofErr w:type="spellStart"/>
      <w:r>
        <w:t>Badka</w:t>
      </w:r>
      <w:proofErr w:type="spellEnd"/>
      <w:r>
        <w:t>, a dalej po prawej stronie drogi jest jeszcze posesja P. Le</w:t>
      </w:r>
      <w:r w:rsidR="006F3B79">
        <w:t>narczyka w odległości 500m, a po przeciwnej stronie</w:t>
      </w:r>
      <w:r>
        <w:t xml:space="preserve"> </w:t>
      </w:r>
      <w:r w:rsidR="006F3B79">
        <w:t xml:space="preserve">osiedlili się P. </w:t>
      </w:r>
      <w:proofErr w:type="spellStart"/>
      <w:r w:rsidR="006F3B79">
        <w:t>Walaszkiewiczowie</w:t>
      </w:r>
      <w:proofErr w:type="spellEnd"/>
      <w:r>
        <w:t>. Podanie w sprawie tej drogi jest już dosyć dawno złożone, więc chciałbym uwzględnić najpierw nakładkę przez wieś i remont pobocza, a tam na odcinku 400-450m wykonać podbudowę (1</w:t>
      </w:r>
      <w:r w:rsidR="009E4F50">
        <w:t xml:space="preserve">6-18 cm) </w:t>
      </w:r>
      <w:r>
        <w:t xml:space="preserve"> w II naborze PROW, dlatego że droga ta spełniałaby wymóg łączenia się </w:t>
      </w:r>
      <w:r w:rsidR="009E4F50">
        <w:br/>
      </w:r>
      <w:r>
        <w:t>z drogą pow</w:t>
      </w:r>
      <w:r w:rsidR="00E52405">
        <w:t>iatową – zadanie na rok 2017 albo 2018.</w:t>
      </w:r>
      <w:r>
        <w:t xml:space="preserve"> Są też punkty za obiekty użyteczności publicznej i do powiatowego wniosku te punkty wnosimy (kościółek, świetlice), natomiast wobec tych odcinków, które wymagają musimy dokładnie kalkulować ewentualną utratę punktów, aby  nie ograniczyć sobie uzyskania pozytywnej oceny wniosku.</w:t>
      </w:r>
    </w:p>
    <w:p w:rsidR="00185625" w:rsidRDefault="00185625" w:rsidP="00185625">
      <w:pPr>
        <w:jc w:val="both"/>
      </w:pPr>
      <w:r>
        <w:t>Pani Renata Szymańska pytała, a powiat punktuje swoją drogę w kierunku stacji PKP do Remiszewic?</w:t>
      </w:r>
    </w:p>
    <w:p w:rsidR="00185625" w:rsidRDefault="00185625" w:rsidP="00185625">
      <w:pPr>
        <w:jc w:val="both"/>
      </w:pPr>
      <w:r>
        <w:lastRenderedPageBreak/>
        <w:t xml:space="preserve">Pan Dariusz Misztal – na lata 2016-2017 mówimy o drodze Ujazd – Będków, tj. kosztownej inwestycji wynoszącej prawie 6 mln zł. W tej sytuacji można realizować jedna większą drogę albo dwie mniejsze. </w:t>
      </w:r>
      <w:proofErr w:type="spellStart"/>
      <w:r>
        <w:t>Zacharz</w:t>
      </w:r>
      <w:proofErr w:type="spellEnd"/>
      <w:r>
        <w:t xml:space="preserve"> dalej będzie musiał poczekać, tym bardziej że droga ta nie jest uczęszczana przez ciężkie samochody.</w:t>
      </w:r>
    </w:p>
    <w:p w:rsidR="00185625" w:rsidRDefault="00185625" w:rsidP="00185625">
      <w:pPr>
        <w:jc w:val="both"/>
      </w:pPr>
      <w:r>
        <w:t xml:space="preserve">Wójt Gminy – odcinki drogowe w bardzo złym stanie: od Nowin do Sługocic i Brzustowa – może nie tak dużo dziur co wyrw w poboczach i duże nierówności na drodze w kierunku Lubiatowa i </w:t>
      </w:r>
      <w:proofErr w:type="spellStart"/>
      <w:r>
        <w:t>Łaknarza</w:t>
      </w:r>
      <w:proofErr w:type="spellEnd"/>
      <w:r>
        <w:t>.</w:t>
      </w:r>
    </w:p>
    <w:p w:rsidR="00185625" w:rsidRDefault="00185625" w:rsidP="00185625">
      <w:pPr>
        <w:jc w:val="both"/>
      </w:pPr>
      <w:r>
        <w:t xml:space="preserve">Pan Dariusz Misztal – tam spróbujemy zrobić jakąś nakładkę – myślę, że trzeba się skupić na tym odcinku do </w:t>
      </w:r>
      <w:proofErr w:type="spellStart"/>
      <w:r>
        <w:t>Łaknarza</w:t>
      </w:r>
      <w:proofErr w:type="spellEnd"/>
      <w:r>
        <w:t>.</w:t>
      </w:r>
    </w:p>
    <w:p w:rsidR="00185625" w:rsidRDefault="00185625" w:rsidP="00185625">
      <w:pPr>
        <w:jc w:val="both"/>
      </w:pPr>
      <w:r>
        <w:t xml:space="preserve">Wójt Gminy – jeżeli chodzi o stan tej drogi, to dobrze byłoby zrobić ten odcinek 300-400m, </w:t>
      </w:r>
      <w:r w:rsidR="00FB6FDF">
        <w:br/>
      </w:r>
      <w:r>
        <w:t>a następnie to, co się uda – nie ma sensu wklejać 50cm łat.</w:t>
      </w:r>
    </w:p>
    <w:p w:rsidR="00185625" w:rsidRDefault="00185625" w:rsidP="00185625">
      <w:pPr>
        <w:jc w:val="both"/>
      </w:pPr>
      <w:r>
        <w:t xml:space="preserve">Pan i Renata Szymańska – Panie Wójcie, proszę powiedzieć jak to jest, żeby np. ścieżkę rowerową, mówimy o chodniku, ale chodzi o tę ścieżkę – może udałoby się to przygotować z funduszy unijnych ścieżkę dla rowerów w kierunku </w:t>
      </w:r>
      <w:proofErr w:type="spellStart"/>
      <w:r>
        <w:t>Zacharza</w:t>
      </w:r>
      <w:proofErr w:type="spellEnd"/>
      <w:r>
        <w:t xml:space="preserve"> i Kalinowa.</w:t>
      </w:r>
    </w:p>
    <w:p w:rsidR="00185625" w:rsidRDefault="00185625" w:rsidP="00185625">
      <w:pPr>
        <w:jc w:val="both"/>
      </w:pPr>
      <w:r>
        <w:t>Wójt Gminy – to, co w przyszłości mogłoby być realne ze strony Zarządu Dróg Wojewódzkich to chodnik do skrzyżowania Prażki – Kolonia Będków, natomiast z prawdziwego zdarzenia ścieżka rowerowa wychodząca dalej w ki</w:t>
      </w:r>
      <w:r w:rsidR="0088792B">
        <w:t xml:space="preserve">erunku Kalinowa, czy </w:t>
      </w:r>
      <w:proofErr w:type="spellStart"/>
      <w:r w:rsidR="0088792B">
        <w:t>Zacharza</w:t>
      </w:r>
      <w:proofErr w:type="spellEnd"/>
      <w:r w:rsidR="0088792B">
        <w:t xml:space="preserve"> - </w:t>
      </w:r>
      <w:r>
        <w:t>to możemy dwa razy w roku składać wnioski  - po wykonaniu kładki będzie przerwa w 2016 r.</w:t>
      </w:r>
    </w:p>
    <w:p w:rsidR="0021414A" w:rsidRDefault="0021414A" w:rsidP="0021414A">
      <w:pPr>
        <w:rPr>
          <w:szCs w:val="22"/>
        </w:rPr>
      </w:pPr>
      <w:r>
        <w:t>D</w:t>
      </w:r>
      <w:r w:rsidRPr="00C90567">
        <w:t>ochody i wydatki na drogi gminne</w:t>
      </w:r>
      <w:r w:rsidRPr="00C90567">
        <w:rPr>
          <w:szCs w:val="22"/>
        </w:rPr>
        <w:t xml:space="preserve"> </w:t>
      </w:r>
      <w:r>
        <w:rPr>
          <w:szCs w:val="22"/>
        </w:rPr>
        <w:t>(remonty, oznakowanie dróg) w załączeniu do protokołu posiedzenia.</w:t>
      </w:r>
    </w:p>
    <w:p w:rsidR="0021414A" w:rsidRDefault="0021414A" w:rsidP="00185625">
      <w:pPr>
        <w:jc w:val="both"/>
      </w:pPr>
    </w:p>
    <w:p w:rsidR="0021414A" w:rsidRDefault="0021414A" w:rsidP="00185625">
      <w:pPr>
        <w:jc w:val="both"/>
      </w:pPr>
      <w:r>
        <w:t>Odp. punktu 5.</w:t>
      </w:r>
    </w:p>
    <w:p w:rsidR="00162130" w:rsidRDefault="00162130" w:rsidP="00162130">
      <w:pPr>
        <w:jc w:val="both"/>
      </w:pPr>
      <w:r>
        <w:t>Pan Dariusz Misztal – chciałem zgłosić pisemny wniosek obywatelski do Pana Wójta o wybudowanie chociaż jednego placu zabaw dla dzieci na terenie naszej gminy. Lokalizacja jest dowolna, czy ta miejscowość, czy inna. Idzie o to, aby po prostu jeden plac zabaw był na terenie naszej gminy, czynny całą dobę, żeby rodzice z dziećmi mogli sobie przychodzić i korzystać z niego.</w:t>
      </w:r>
    </w:p>
    <w:p w:rsidR="00BB1FDE" w:rsidRPr="004154FB" w:rsidRDefault="00162130" w:rsidP="00162130">
      <w:pPr>
        <w:jc w:val="both"/>
      </w:pPr>
      <w:r>
        <w:t>Wójt Gminy – jest plac zabaw przy przedszkolu w Będkowie  jest dostępny w godzinach popołudniowych łącznie z weekendami i w czasie wakacji.</w:t>
      </w:r>
    </w:p>
    <w:p w:rsidR="00BB1FDE" w:rsidRDefault="00BB1FDE" w:rsidP="00BB1FDE">
      <w:pPr>
        <w:jc w:val="both"/>
      </w:pPr>
      <w:r>
        <w:t>Pani Renata Szymańska – odnoszę się do takiego zamiaru jak najbardziej pozytywnie. Utworzenie takiego placu zabaw jest naszą potrzebą, którą zgłaszają mieszkańcy całej gminy, w tym także rodzice dzieci z działek. Radny mówił, aby taki plac zorganizować  na osiedlu mieszkaniowym, ale ta lokalizacja nie wchodzi w grę, więc jeżeli nie ma innego miejsca, to może wykorzystać teren po byłej szkole w Będkowie – byłoby to takie centralne miejsce do zabawy dla dzieci.</w:t>
      </w:r>
    </w:p>
    <w:p w:rsidR="00BB1FDE" w:rsidRDefault="00BB1FDE" w:rsidP="00BB1FDE">
      <w:pPr>
        <w:jc w:val="both"/>
      </w:pPr>
      <w:r>
        <w:t>Wójt Gminy – będziemy przygotowywać projekty na kolejne lata – pierwsze, co chciałbym zrobić, to doposażyć dom kultury, ale w ślad za tym będę także czynił starania o taką nie za dużą siłownię zewnętrzną przy orliku dla różnych grup wiekowych w ramach rekreacji. Mam też zamierzenie wybudowania miasteczka ruchu drogowego z jakimiś elementami do zabawy dzieci młodszych na placu po byłej szkole.</w:t>
      </w:r>
    </w:p>
    <w:p w:rsidR="00BB1FDE" w:rsidRDefault="00BB1FDE" w:rsidP="00BB1FDE">
      <w:pPr>
        <w:jc w:val="both"/>
      </w:pPr>
      <w:r>
        <w:t>Pan Mieczysław Gazda – uważam, że jeżeli mamy budować plac zabaw, to może nie w Będkowie, to tutaj już jest, tylko w innej wsi.</w:t>
      </w:r>
    </w:p>
    <w:p w:rsidR="00BB1FDE" w:rsidRDefault="00BB1FDE" w:rsidP="00BB1FDE">
      <w:pPr>
        <w:jc w:val="both"/>
      </w:pPr>
      <w:r>
        <w:lastRenderedPageBreak/>
        <w:t>Wójt Gminy – są wnioski w sprawie budowy placów zabaw z Wykna, ze Sługocic.</w:t>
      </w:r>
    </w:p>
    <w:p w:rsidR="002669E6" w:rsidRDefault="002669E6" w:rsidP="002669E6">
      <w:pPr>
        <w:jc w:val="both"/>
      </w:pPr>
      <w:r>
        <w:t>Pan Dariusz Misztal – myślę, że jak pan Wójt będzie miał środki, wtedy niech poczyni przygotowania do takiej inwestycji, a później może rozpocząć dyskusję na temat lokalnej lokalizacji.</w:t>
      </w:r>
    </w:p>
    <w:p w:rsidR="002669E6" w:rsidRDefault="002669E6" w:rsidP="002669E6">
      <w:pPr>
        <w:jc w:val="both"/>
      </w:pPr>
      <w:r>
        <w:t>Pani Renata Szymańska – cały czas o tym rozmawiamy na ten temat. Mówiliśmy też o wykorzystaniu tego placu nad stawem, bo też jest fajny. W tej chwili są inne ważniejsze sprawy i ja też skupiam się np. na drogach, ścieżkach rowerowych, szkole – to są rzeczy, o których musimy myśleć, a w planach na przyszłość zakładać zgłoszone wnioski.</w:t>
      </w:r>
      <w:r w:rsidR="00723438">
        <w:t xml:space="preserve"> Była też</w:t>
      </w:r>
      <w:r>
        <w:t xml:space="preserve"> mowa nt. sceny letniej – to jest już gdzieś zapisane w planach. A wracając do placu zabaw przy przedszkolu w Będkowie, to myślę, że to wejście (od tyłu) na plac przedszkolny powinno być otwarte, a zamykane o tej samej porze, co orlik. Dobrze byłoby, aby animatorzy także sprawdzali, czy wszystko jest </w:t>
      </w:r>
      <w:r w:rsidR="00723438">
        <w:t xml:space="preserve">tam </w:t>
      </w:r>
      <w:r>
        <w:t>w porządku.</w:t>
      </w:r>
    </w:p>
    <w:p w:rsidR="006B27C2" w:rsidRDefault="002669E6" w:rsidP="002669E6">
      <w:pPr>
        <w:jc w:val="both"/>
      </w:pPr>
      <w:r>
        <w:t xml:space="preserve">Pani Renata Szymańska – złożyła wniosek pod adresem Wójta, aby wystąpił do Zarządu Dróg Wojewódzkich w sprawie ścieżki rowerowej w stronę Prażek i podjął działania związane </w:t>
      </w:r>
      <w:r w:rsidR="00FB6FDF">
        <w:br/>
      </w:r>
      <w:r>
        <w:t xml:space="preserve">z ustawieniem tablic z numerami posesji – chodzi o dwie posesje w </w:t>
      </w:r>
      <w:proofErr w:type="spellStart"/>
      <w:r>
        <w:t>Zacharzu</w:t>
      </w:r>
      <w:proofErr w:type="spellEnd"/>
      <w:r>
        <w:t>.</w:t>
      </w:r>
    </w:p>
    <w:p w:rsidR="001E7583" w:rsidRDefault="001E7583" w:rsidP="001E7583">
      <w:r>
        <w:t>Na tym posiedzenie zakończono.</w:t>
      </w:r>
    </w:p>
    <w:p w:rsidR="001E7583" w:rsidRDefault="001E7583" w:rsidP="001E7583">
      <w:r>
        <w:t>Protokołowała:                                                                                         Przewodnicząca Komisji</w:t>
      </w:r>
    </w:p>
    <w:p w:rsidR="001E7583" w:rsidRDefault="001E7583" w:rsidP="001E7583">
      <w:r>
        <w:t xml:space="preserve">Józefa Kubala, inspektor                                                                              </w:t>
      </w:r>
      <w:r w:rsidR="004F79B2">
        <w:t xml:space="preserve"> </w:t>
      </w:r>
      <w:r>
        <w:t xml:space="preserve"> Agnieszka Owczarek</w:t>
      </w:r>
    </w:p>
    <w:p w:rsidR="00A3655C" w:rsidRDefault="00A3655C"/>
    <w:sectPr w:rsidR="00A3655C" w:rsidSect="00A3655C">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34A0" w:rsidRDefault="008134A0" w:rsidP="008F0FC1">
      <w:pPr>
        <w:spacing w:after="0" w:line="240" w:lineRule="auto"/>
      </w:pPr>
      <w:r>
        <w:separator/>
      </w:r>
    </w:p>
  </w:endnote>
  <w:endnote w:type="continuationSeparator" w:id="0">
    <w:p w:rsidR="008134A0" w:rsidRDefault="008134A0" w:rsidP="008F0FC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297424"/>
      <w:docPartObj>
        <w:docPartGallery w:val="Page Numbers (Bottom of Page)"/>
        <w:docPartUnique/>
      </w:docPartObj>
    </w:sdtPr>
    <w:sdtContent>
      <w:p w:rsidR="008134A0" w:rsidRDefault="005736C1">
        <w:pPr>
          <w:pStyle w:val="Stopka"/>
          <w:jc w:val="center"/>
        </w:pPr>
        <w:fldSimple w:instr=" PAGE   \* MERGEFORMAT ">
          <w:r w:rsidR="00B1630E">
            <w:rPr>
              <w:noProof/>
            </w:rPr>
            <w:t>2</w:t>
          </w:r>
        </w:fldSimple>
      </w:p>
    </w:sdtContent>
  </w:sdt>
  <w:p w:rsidR="008134A0" w:rsidRDefault="008134A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34A0" w:rsidRDefault="008134A0" w:rsidP="008F0FC1">
      <w:pPr>
        <w:spacing w:after="0" w:line="240" w:lineRule="auto"/>
      </w:pPr>
      <w:r>
        <w:separator/>
      </w:r>
    </w:p>
  </w:footnote>
  <w:footnote w:type="continuationSeparator" w:id="0">
    <w:p w:rsidR="008134A0" w:rsidRDefault="008134A0" w:rsidP="008F0FC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575D00"/>
    <w:multiLevelType w:val="hybridMultilevel"/>
    <w:tmpl w:val="5E7631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6BE17D5"/>
    <w:multiLevelType w:val="hybridMultilevel"/>
    <w:tmpl w:val="CF50C5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782C7104"/>
    <w:multiLevelType w:val="hybridMultilevel"/>
    <w:tmpl w:val="255A6B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811556"/>
    <w:rsid w:val="0000364B"/>
    <w:rsid w:val="00012280"/>
    <w:rsid w:val="0001300B"/>
    <w:rsid w:val="000176A7"/>
    <w:rsid w:val="00023253"/>
    <w:rsid w:val="00024884"/>
    <w:rsid w:val="000320E9"/>
    <w:rsid w:val="00040383"/>
    <w:rsid w:val="00047A56"/>
    <w:rsid w:val="00062F98"/>
    <w:rsid w:val="000800F1"/>
    <w:rsid w:val="00084EE8"/>
    <w:rsid w:val="000C2BD5"/>
    <w:rsid w:val="00105EAC"/>
    <w:rsid w:val="00111A6F"/>
    <w:rsid w:val="00111F4D"/>
    <w:rsid w:val="00121177"/>
    <w:rsid w:val="00162130"/>
    <w:rsid w:val="0016487D"/>
    <w:rsid w:val="00172B16"/>
    <w:rsid w:val="00184717"/>
    <w:rsid w:val="00185625"/>
    <w:rsid w:val="001858F1"/>
    <w:rsid w:val="00193FD1"/>
    <w:rsid w:val="0019420E"/>
    <w:rsid w:val="00196DA0"/>
    <w:rsid w:val="001B7082"/>
    <w:rsid w:val="001C2E31"/>
    <w:rsid w:val="001C73F6"/>
    <w:rsid w:val="001D0E5F"/>
    <w:rsid w:val="001E737F"/>
    <w:rsid w:val="001E7583"/>
    <w:rsid w:val="001F713B"/>
    <w:rsid w:val="002039D6"/>
    <w:rsid w:val="00212C97"/>
    <w:rsid w:val="0021414A"/>
    <w:rsid w:val="002158B4"/>
    <w:rsid w:val="00223411"/>
    <w:rsid w:val="00232BD8"/>
    <w:rsid w:val="00232C8D"/>
    <w:rsid w:val="00241FF2"/>
    <w:rsid w:val="002578C6"/>
    <w:rsid w:val="00262819"/>
    <w:rsid w:val="002669E6"/>
    <w:rsid w:val="002945E6"/>
    <w:rsid w:val="00295622"/>
    <w:rsid w:val="00297FE1"/>
    <w:rsid w:val="002A6ADA"/>
    <w:rsid w:val="002B4CC2"/>
    <w:rsid w:val="002D6941"/>
    <w:rsid w:val="002E59BF"/>
    <w:rsid w:val="002E7A13"/>
    <w:rsid w:val="00305C00"/>
    <w:rsid w:val="00324E5A"/>
    <w:rsid w:val="00330C3E"/>
    <w:rsid w:val="003660FB"/>
    <w:rsid w:val="00372A17"/>
    <w:rsid w:val="00377D09"/>
    <w:rsid w:val="003901E8"/>
    <w:rsid w:val="003A5221"/>
    <w:rsid w:val="003A7626"/>
    <w:rsid w:val="003D12E5"/>
    <w:rsid w:val="003D42BC"/>
    <w:rsid w:val="003E3C59"/>
    <w:rsid w:val="003F5CF3"/>
    <w:rsid w:val="00400669"/>
    <w:rsid w:val="00403AE8"/>
    <w:rsid w:val="00420016"/>
    <w:rsid w:val="00430AC1"/>
    <w:rsid w:val="00431A63"/>
    <w:rsid w:val="00457F0E"/>
    <w:rsid w:val="004635D2"/>
    <w:rsid w:val="00466675"/>
    <w:rsid w:val="00487603"/>
    <w:rsid w:val="004B4088"/>
    <w:rsid w:val="004E20BC"/>
    <w:rsid w:val="004E6F50"/>
    <w:rsid w:val="004F3404"/>
    <w:rsid w:val="004F4DEC"/>
    <w:rsid w:val="004F79B2"/>
    <w:rsid w:val="00505F75"/>
    <w:rsid w:val="0051733B"/>
    <w:rsid w:val="00533631"/>
    <w:rsid w:val="005446DD"/>
    <w:rsid w:val="00547342"/>
    <w:rsid w:val="005529B3"/>
    <w:rsid w:val="005736C1"/>
    <w:rsid w:val="00574230"/>
    <w:rsid w:val="005779C6"/>
    <w:rsid w:val="00596465"/>
    <w:rsid w:val="005A050D"/>
    <w:rsid w:val="005B0239"/>
    <w:rsid w:val="005B67C7"/>
    <w:rsid w:val="005B6904"/>
    <w:rsid w:val="005B7A7C"/>
    <w:rsid w:val="005E149F"/>
    <w:rsid w:val="005E3830"/>
    <w:rsid w:val="005F42C0"/>
    <w:rsid w:val="005F5977"/>
    <w:rsid w:val="00625333"/>
    <w:rsid w:val="00637088"/>
    <w:rsid w:val="00640E6D"/>
    <w:rsid w:val="006476D4"/>
    <w:rsid w:val="0066611E"/>
    <w:rsid w:val="00667C27"/>
    <w:rsid w:val="00690276"/>
    <w:rsid w:val="0069173D"/>
    <w:rsid w:val="0069186F"/>
    <w:rsid w:val="00695804"/>
    <w:rsid w:val="006A6223"/>
    <w:rsid w:val="006B27C2"/>
    <w:rsid w:val="006C31D5"/>
    <w:rsid w:val="006D2216"/>
    <w:rsid w:val="006D708C"/>
    <w:rsid w:val="006E3608"/>
    <w:rsid w:val="006F2CBA"/>
    <w:rsid w:val="006F3B79"/>
    <w:rsid w:val="00710246"/>
    <w:rsid w:val="00713A74"/>
    <w:rsid w:val="0072265A"/>
    <w:rsid w:val="00723438"/>
    <w:rsid w:val="00726EFC"/>
    <w:rsid w:val="00744C40"/>
    <w:rsid w:val="00745D60"/>
    <w:rsid w:val="00754296"/>
    <w:rsid w:val="00762357"/>
    <w:rsid w:val="00770D68"/>
    <w:rsid w:val="00770DCF"/>
    <w:rsid w:val="0077681B"/>
    <w:rsid w:val="00783FAD"/>
    <w:rsid w:val="00784872"/>
    <w:rsid w:val="007906FF"/>
    <w:rsid w:val="007A29B3"/>
    <w:rsid w:val="007B3833"/>
    <w:rsid w:val="007B387B"/>
    <w:rsid w:val="007D1D4A"/>
    <w:rsid w:val="007E5213"/>
    <w:rsid w:val="007E7E9D"/>
    <w:rsid w:val="007F053E"/>
    <w:rsid w:val="007F0EED"/>
    <w:rsid w:val="008100CD"/>
    <w:rsid w:val="00811556"/>
    <w:rsid w:val="008134A0"/>
    <w:rsid w:val="00825AF6"/>
    <w:rsid w:val="00836B39"/>
    <w:rsid w:val="00837822"/>
    <w:rsid w:val="008547FA"/>
    <w:rsid w:val="00886E51"/>
    <w:rsid w:val="00887911"/>
    <w:rsid w:val="0088792B"/>
    <w:rsid w:val="008902B7"/>
    <w:rsid w:val="0089110E"/>
    <w:rsid w:val="008A499D"/>
    <w:rsid w:val="008D4909"/>
    <w:rsid w:val="008D73C1"/>
    <w:rsid w:val="008E2B90"/>
    <w:rsid w:val="008F0FC1"/>
    <w:rsid w:val="008F1CC1"/>
    <w:rsid w:val="008F7789"/>
    <w:rsid w:val="009273B7"/>
    <w:rsid w:val="0093383C"/>
    <w:rsid w:val="00954A7A"/>
    <w:rsid w:val="009754B0"/>
    <w:rsid w:val="00981FD0"/>
    <w:rsid w:val="009D0789"/>
    <w:rsid w:val="009E3093"/>
    <w:rsid w:val="009E4F50"/>
    <w:rsid w:val="00A05434"/>
    <w:rsid w:val="00A13653"/>
    <w:rsid w:val="00A25600"/>
    <w:rsid w:val="00A33DC3"/>
    <w:rsid w:val="00A3655C"/>
    <w:rsid w:val="00A43FB8"/>
    <w:rsid w:val="00A450DB"/>
    <w:rsid w:val="00A63D33"/>
    <w:rsid w:val="00A63F64"/>
    <w:rsid w:val="00A7774A"/>
    <w:rsid w:val="00AA0F72"/>
    <w:rsid w:val="00AA4E7C"/>
    <w:rsid w:val="00AB2ABD"/>
    <w:rsid w:val="00AC44A1"/>
    <w:rsid w:val="00AD1DB3"/>
    <w:rsid w:val="00AE1523"/>
    <w:rsid w:val="00AE24B1"/>
    <w:rsid w:val="00AE5C24"/>
    <w:rsid w:val="00AF30FE"/>
    <w:rsid w:val="00B139B9"/>
    <w:rsid w:val="00B1630E"/>
    <w:rsid w:val="00B2164B"/>
    <w:rsid w:val="00B22CD4"/>
    <w:rsid w:val="00B47FC4"/>
    <w:rsid w:val="00B634F9"/>
    <w:rsid w:val="00B64662"/>
    <w:rsid w:val="00B67790"/>
    <w:rsid w:val="00B70556"/>
    <w:rsid w:val="00B70896"/>
    <w:rsid w:val="00B87439"/>
    <w:rsid w:val="00B90B13"/>
    <w:rsid w:val="00B9142D"/>
    <w:rsid w:val="00B95740"/>
    <w:rsid w:val="00BA1705"/>
    <w:rsid w:val="00BB1FDE"/>
    <w:rsid w:val="00BB426E"/>
    <w:rsid w:val="00BB5BDE"/>
    <w:rsid w:val="00BC0D99"/>
    <w:rsid w:val="00BC3062"/>
    <w:rsid w:val="00BC5E64"/>
    <w:rsid w:val="00BD4077"/>
    <w:rsid w:val="00C03D60"/>
    <w:rsid w:val="00C05AFC"/>
    <w:rsid w:val="00C117D7"/>
    <w:rsid w:val="00C32527"/>
    <w:rsid w:val="00C41BEB"/>
    <w:rsid w:val="00C4266A"/>
    <w:rsid w:val="00C461F8"/>
    <w:rsid w:val="00C53E35"/>
    <w:rsid w:val="00C64C10"/>
    <w:rsid w:val="00C75AAC"/>
    <w:rsid w:val="00C76F40"/>
    <w:rsid w:val="00C80091"/>
    <w:rsid w:val="00C84A6E"/>
    <w:rsid w:val="00C90C7F"/>
    <w:rsid w:val="00CD48C5"/>
    <w:rsid w:val="00CD7513"/>
    <w:rsid w:val="00CF082A"/>
    <w:rsid w:val="00D1099E"/>
    <w:rsid w:val="00D31735"/>
    <w:rsid w:val="00D36669"/>
    <w:rsid w:val="00D74D73"/>
    <w:rsid w:val="00D7797D"/>
    <w:rsid w:val="00D80CC3"/>
    <w:rsid w:val="00D9014C"/>
    <w:rsid w:val="00DB4528"/>
    <w:rsid w:val="00DB4D02"/>
    <w:rsid w:val="00DB7F42"/>
    <w:rsid w:val="00DC0FA5"/>
    <w:rsid w:val="00DC71CC"/>
    <w:rsid w:val="00DD2E3C"/>
    <w:rsid w:val="00E05779"/>
    <w:rsid w:val="00E20751"/>
    <w:rsid w:val="00E40EEF"/>
    <w:rsid w:val="00E4441B"/>
    <w:rsid w:val="00E52405"/>
    <w:rsid w:val="00E701D6"/>
    <w:rsid w:val="00E722C0"/>
    <w:rsid w:val="00E85BC8"/>
    <w:rsid w:val="00E95279"/>
    <w:rsid w:val="00EA06F1"/>
    <w:rsid w:val="00EC03A7"/>
    <w:rsid w:val="00EC4034"/>
    <w:rsid w:val="00ED7E1A"/>
    <w:rsid w:val="00EE1298"/>
    <w:rsid w:val="00EE6000"/>
    <w:rsid w:val="00F03778"/>
    <w:rsid w:val="00F04200"/>
    <w:rsid w:val="00F2145E"/>
    <w:rsid w:val="00F22EAA"/>
    <w:rsid w:val="00F31F3B"/>
    <w:rsid w:val="00F37B98"/>
    <w:rsid w:val="00F55806"/>
    <w:rsid w:val="00F65B5C"/>
    <w:rsid w:val="00F677A0"/>
    <w:rsid w:val="00F81394"/>
    <w:rsid w:val="00F87456"/>
    <w:rsid w:val="00FB10C2"/>
    <w:rsid w:val="00FB6FDF"/>
    <w:rsid w:val="00FD42AF"/>
    <w:rsid w:val="00FD6195"/>
    <w:rsid w:val="00FD70B5"/>
    <w:rsid w:val="00FE198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655C"/>
    <w:rPr>
      <w:rFonts w:ascii="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11556"/>
    <w:pPr>
      <w:ind w:left="720"/>
      <w:contextualSpacing/>
    </w:pPr>
    <w:rPr>
      <w:rFonts w:ascii="Calibri" w:eastAsia="Calibri" w:hAnsi="Calibri"/>
      <w:szCs w:val="22"/>
      <w:lang w:eastAsia="en-US"/>
    </w:rPr>
  </w:style>
  <w:style w:type="paragraph" w:styleId="Nagwek">
    <w:name w:val="header"/>
    <w:basedOn w:val="Normalny"/>
    <w:link w:val="NagwekZnak"/>
    <w:uiPriority w:val="99"/>
    <w:semiHidden/>
    <w:unhideWhenUsed/>
    <w:rsid w:val="008F0FC1"/>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8F0FC1"/>
    <w:rPr>
      <w:rFonts w:ascii="Times New Roman" w:hAnsi="Times New Roman" w:cs="Times New Roman"/>
      <w:szCs w:val="24"/>
      <w:lang w:eastAsia="pl-PL"/>
    </w:rPr>
  </w:style>
  <w:style w:type="paragraph" w:styleId="Stopka">
    <w:name w:val="footer"/>
    <w:basedOn w:val="Normalny"/>
    <w:link w:val="StopkaZnak"/>
    <w:uiPriority w:val="99"/>
    <w:unhideWhenUsed/>
    <w:rsid w:val="008F0FC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0FC1"/>
    <w:rPr>
      <w:rFonts w:ascii="Times New Roman" w:hAnsi="Times New Roman" w:cs="Times New Roman"/>
      <w:szCs w:val="24"/>
      <w:lang w:eastAsia="pl-PL"/>
    </w:rPr>
  </w:style>
  <w:style w:type="paragraph" w:styleId="Tekstprzypisukocowego">
    <w:name w:val="endnote text"/>
    <w:basedOn w:val="Normalny"/>
    <w:link w:val="TekstprzypisukocowegoZnak"/>
    <w:uiPriority w:val="99"/>
    <w:semiHidden/>
    <w:unhideWhenUsed/>
    <w:rsid w:val="00505F7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05F75"/>
    <w:rPr>
      <w:rFonts w:ascii="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505F75"/>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9</Pages>
  <Words>4122</Words>
  <Characters>24735</Characters>
  <Application>Microsoft Office Word</Application>
  <DocSecurity>0</DocSecurity>
  <Lines>206</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Józefa Kubala</dc:creator>
  <cp:lastModifiedBy> </cp:lastModifiedBy>
  <cp:revision>7</cp:revision>
  <dcterms:created xsi:type="dcterms:W3CDTF">2015-11-04T09:52:00Z</dcterms:created>
  <dcterms:modified xsi:type="dcterms:W3CDTF">2015-11-04T10:00:00Z</dcterms:modified>
</cp:coreProperties>
</file>