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739" w:rsidRPr="00982FB6" w:rsidRDefault="00453739" w:rsidP="00982FB6">
      <w:pPr>
        <w:pStyle w:val="Bezodstpw"/>
      </w:pPr>
      <w:r w:rsidRPr="00982FB6">
        <w:t>Nr sprawy:</w:t>
      </w:r>
      <w:r w:rsidR="00EA5473">
        <w:t xml:space="preserve"> ZP.271.</w:t>
      </w:r>
      <w:r w:rsidR="00143773">
        <w:t>23</w:t>
      </w:r>
      <w:r w:rsidR="00DD253D">
        <w:t>.20</w:t>
      </w:r>
      <w:r w:rsidR="00143773">
        <w:t>20</w:t>
      </w:r>
    </w:p>
    <w:p w:rsidR="00453739" w:rsidRPr="00982FB6" w:rsidRDefault="00453739" w:rsidP="00982FB6">
      <w:pPr>
        <w:pStyle w:val="Bezodstpw"/>
      </w:pPr>
    </w:p>
    <w:p w:rsidR="008D1CE0" w:rsidRDefault="008D1CE0" w:rsidP="008D1CE0">
      <w:pPr>
        <w:pStyle w:val="Bezodstpw"/>
        <w:ind w:left="7080" w:firstLine="708"/>
        <w:rPr>
          <w:rFonts w:ascii="Arial" w:hAnsi="Arial" w:cs="Arial"/>
        </w:rPr>
      </w:pPr>
      <w:r>
        <w:t>Załącznik nr 6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</w:p>
    <w:p w:rsidR="00453739" w:rsidRPr="00A701C1" w:rsidRDefault="008D1CE0" w:rsidP="008D1CE0">
      <w:pPr>
        <w:pStyle w:val="Bezodstpw"/>
        <w:ind w:left="5664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której mowa w art. 24 ust. 1 pkt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="00C3606C">
        <w:rPr>
          <w:rFonts w:ascii="Arial" w:hAnsi="Arial" w:cs="Arial"/>
          <w:b/>
          <w:sz w:val="24"/>
          <w:szCs w:val="24"/>
        </w:rPr>
        <w:t>:</w:t>
      </w:r>
      <w:r w:rsidR="00EA5473">
        <w:rPr>
          <w:rFonts w:ascii="Arial" w:hAnsi="Arial" w:cs="Arial"/>
          <w:b/>
          <w:sz w:val="24"/>
          <w:szCs w:val="24"/>
        </w:rPr>
        <w:t>”</w:t>
      </w:r>
      <w:r w:rsidR="00EA5473" w:rsidRPr="00EA5473">
        <w:rPr>
          <w:rFonts w:ascii="Arial" w:hAnsi="Arial"/>
          <w:b/>
          <w:i/>
        </w:rPr>
        <w:t xml:space="preserve"> </w:t>
      </w:r>
      <w:r w:rsidR="00EA5473">
        <w:rPr>
          <w:rFonts w:ascii="Arial" w:hAnsi="Arial"/>
          <w:b/>
          <w:i/>
        </w:rPr>
        <w:t>Z</w:t>
      </w:r>
      <w:r w:rsidR="00EA5473" w:rsidRPr="005A6901">
        <w:rPr>
          <w:rFonts w:ascii="Arial" w:hAnsi="Arial"/>
          <w:b/>
          <w:i/>
        </w:rPr>
        <w:t xml:space="preserve">akup energii elektrycznej na potrzeby budynków i lokali biurowych, oświetlenia ulicznego oraz urządzeń </w:t>
      </w:r>
      <w:r w:rsidR="00EA5473">
        <w:rPr>
          <w:rFonts w:ascii="Arial" w:hAnsi="Arial"/>
          <w:b/>
          <w:i/>
        </w:rPr>
        <w:t>komunalnych gminy B</w:t>
      </w:r>
      <w:r w:rsidR="00EA5473" w:rsidRPr="004B5F5A">
        <w:rPr>
          <w:rFonts w:ascii="Arial" w:hAnsi="Arial"/>
          <w:b/>
          <w:i/>
        </w:rPr>
        <w:t>ędków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>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739"/>
    <w:rsid w:val="00090612"/>
    <w:rsid w:val="000C46C8"/>
    <w:rsid w:val="00133407"/>
    <w:rsid w:val="00143773"/>
    <w:rsid w:val="001A6840"/>
    <w:rsid w:val="00411F56"/>
    <w:rsid w:val="00453739"/>
    <w:rsid w:val="004B0901"/>
    <w:rsid w:val="00504193"/>
    <w:rsid w:val="005F6140"/>
    <w:rsid w:val="006E4DE3"/>
    <w:rsid w:val="00700F82"/>
    <w:rsid w:val="007320E1"/>
    <w:rsid w:val="00780DCB"/>
    <w:rsid w:val="007A783E"/>
    <w:rsid w:val="007B1D73"/>
    <w:rsid w:val="00864107"/>
    <w:rsid w:val="008D1CE0"/>
    <w:rsid w:val="008F40B0"/>
    <w:rsid w:val="00942878"/>
    <w:rsid w:val="00982FB6"/>
    <w:rsid w:val="00A54473"/>
    <w:rsid w:val="00A701C1"/>
    <w:rsid w:val="00AB6EA2"/>
    <w:rsid w:val="00B04A01"/>
    <w:rsid w:val="00BD4277"/>
    <w:rsid w:val="00C11BA1"/>
    <w:rsid w:val="00C31C10"/>
    <w:rsid w:val="00C3606C"/>
    <w:rsid w:val="00C8146A"/>
    <w:rsid w:val="00D6556B"/>
    <w:rsid w:val="00DB1B43"/>
    <w:rsid w:val="00DD253D"/>
    <w:rsid w:val="00E459B5"/>
    <w:rsid w:val="00EA4CF2"/>
    <w:rsid w:val="00EA5473"/>
    <w:rsid w:val="00F14168"/>
    <w:rsid w:val="00F9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2</cp:revision>
  <cp:lastPrinted>2018-08-23T10:06:00Z</cp:lastPrinted>
  <dcterms:created xsi:type="dcterms:W3CDTF">2020-11-25T13:27:00Z</dcterms:created>
  <dcterms:modified xsi:type="dcterms:W3CDTF">2020-11-25T13:27:00Z</dcterms:modified>
</cp:coreProperties>
</file>