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84F" w:rsidRPr="00C12B18" w:rsidRDefault="00BA484F" w:rsidP="00BA484F">
      <w:pPr>
        <w:spacing w:line="240" w:lineRule="auto"/>
        <w:jc w:val="both"/>
      </w:pPr>
      <w:r>
        <w:t>Protokół nr 13</w:t>
      </w:r>
      <w:r w:rsidRPr="00C12B18">
        <w:t>.2015</w:t>
      </w:r>
    </w:p>
    <w:p w:rsidR="00BA484F" w:rsidRPr="00C12B18" w:rsidRDefault="00BA484F" w:rsidP="00BA484F">
      <w:pPr>
        <w:spacing w:line="240" w:lineRule="auto"/>
        <w:jc w:val="both"/>
      </w:pPr>
      <w:r w:rsidRPr="00C12B18">
        <w:t>posiedzenia Komisji Oświaty, Zdrowia, Kultury, Sportu i Bezpieczeństwa Publicznego Rady Gminy</w:t>
      </w:r>
      <w:r>
        <w:t xml:space="preserve"> </w:t>
      </w:r>
      <w:r>
        <w:br/>
        <w:t>w Będkowie z dnia 8 grudnia</w:t>
      </w:r>
      <w:r w:rsidRPr="00C12B18">
        <w:t xml:space="preserve"> 2015 r.</w:t>
      </w:r>
    </w:p>
    <w:p w:rsidR="00BA484F" w:rsidRPr="00C12B18" w:rsidRDefault="00BA484F" w:rsidP="00BA484F">
      <w:pPr>
        <w:jc w:val="both"/>
      </w:pPr>
      <w:r w:rsidRPr="00C12B18">
        <w:t>Członkowie Komisji obecni na posiedzeniu:</w:t>
      </w:r>
    </w:p>
    <w:p w:rsidR="00BA484F" w:rsidRPr="00C12B18" w:rsidRDefault="00BA484F" w:rsidP="00BA484F">
      <w:pPr>
        <w:pStyle w:val="Akapitzlist"/>
        <w:numPr>
          <w:ilvl w:val="0"/>
          <w:numId w:val="1"/>
        </w:numPr>
        <w:jc w:val="both"/>
      </w:pPr>
      <w:r w:rsidRPr="00C12B18">
        <w:t>Karpińska Małgorzata</w:t>
      </w:r>
    </w:p>
    <w:p w:rsidR="00BA484F" w:rsidRPr="00C12B18" w:rsidRDefault="00BA484F" w:rsidP="00BA484F">
      <w:pPr>
        <w:pStyle w:val="Akapitzlist"/>
        <w:numPr>
          <w:ilvl w:val="0"/>
          <w:numId w:val="1"/>
        </w:numPr>
        <w:jc w:val="both"/>
      </w:pPr>
      <w:r w:rsidRPr="00C12B18">
        <w:t>Jabłoński Krzysztof</w:t>
      </w:r>
    </w:p>
    <w:p w:rsidR="00BA484F" w:rsidRPr="00C12B18" w:rsidRDefault="00BA484F" w:rsidP="00BA484F">
      <w:pPr>
        <w:pStyle w:val="Akapitzlist"/>
        <w:numPr>
          <w:ilvl w:val="0"/>
          <w:numId w:val="1"/>
        </w:numPr>
        <w:jc w:val="both"/>
      </w:pPr>
      <w:r w:rsidRPr="00C12B18">
        <w:t>Sarniak Bronisław</w:t>
      </w:r>
    </w:p>
    <w:p w:rsidR="00BA484F" w:rsidRDefault="00BA484F" w:rsidP="00BA484F">
      <w:pPr>
        <w:pStyle w:val="Akapitzlist"/>
        <w:numPr>
          <w:ilvl w:val="0"/>
          <w:numId w:val="1"/>
        </w:numPr>
        <w:jc w:val="both"/>
      </w:pPr>
      <w:r w:rsidRPr="00C12B18">
        <w:t>Błoch Bogusława</w:t>
      </w:r>
    </w:p>
    <w:p w:rsidR="00BA484F" w:rsidRPr="00C12B18" w:rsidRDefault="00BA484F" w:rsidP="00BA484F">
      <w:pPr>
        <w:pStyle w:val="Akapitzlist"/>
        <w:numPr>
          <w:ilvl w:val="0"/>
          <w:numId w:val="1"/>
        </w:numPr>
        <w:jc w:val="both"/>
      </w:pPr>
      <w:r>
        <w:t>Packa Bogumiła</w:t>
      </w:r>
    </w:p>
    <w:p w:rsidR="00BA484F" w:rsidRDefault="00BA484F" w:rsidP="00BA484F">
      <w:pPr>
        <w:jc w:val="both"/>
      </w:pPr>
      <w:r w:rsidRPr="00C12B18">
        <w:t>W posiedzeniu udział wzięli:</w:t>
      </w:r>
    </w:p>
    <w:p w:rsidR="00BA484F" w:rsidRPr="00C12B18" w:rsidRDefault="00BA484F" w:rsidP="00BA484F">
      <w:pPr>
        <w:pStyle w:val="Akapitzlist"/>
        <w:numPr>
          <w:ilvl w:val="0"/>
          <w:numId w:val="2"/>
        </w:numPr>
        <w:jc w:val="both"/>
      </w:pPr>
      <w:r>
        <w:t>Lesław Kołodziejczyk – Wójt Gminy Będków</w:t>
      </w:r>
    </w:p>
    <w:p w:rsidR="00BA484F" w:rsidRPr="00C12B18" w:rsidRDefault="00BA484F" w:rsidP="00BA484F">
      <w:pPr>
        <w:pStyle w:val="Akapitzlist"/>
        <w:numPr>
          <w:ilvl w:val="0"/>
          <w:numId w:val="2"/>
        </w:numPr>
        <w:jc w:val="both"/>
      </w:pPr>
      <w:r>
        <w:t>Józefa Kubala – inspektor w Urzędzie Gminy Będków</w:t>
      </w:r>
    </w:p>
    <w:p w:rsidR="00BA484F" w:rsidRPr="00C12B18" w:rsidRDefault="00BA484F" w:rsidP="00BA484F">
      <w:pPr>
        <w:jc w:val="both"/>
      </w:pPr>
      <w:r w:rsidRPr="00C12B18">
        <w:t xml:space="preserve">Porządek posiedzenia:  </w:t>
      </w:r>
    </w:p>
    <w:p w:rsidR="00BA484F" w:rsidRPr="00C12B18" w:rsidRDefault="00BA484F" w:rsidP="00BA484F">
      <w:pPr>
        <w:pStyle w:val="Akapitzlist"/>
        <w:numPr>
          <w:ilvl w:val="0"/>
          <w:numId w:val="3"/>
        </w:numPr>
        <w:spacing w:after="0" w:line="360" w:lineRule="auto"/>
        <w:ind w:left="714" w:hanging="357"/>
        <w:jc w:val="both"/>
      </w:pPr>
      <w:r w:rsidRPr="00C12B18">
        <w:t>Otwarcie posiedzenia i stwierdzenie prawomocności obrad.</w:t>
      </w:r>
    </w:p>
    <w:p w:rsidR="00BA484F" w:rsidRPr="00C12B18" w:rsidRDefault="00BA484F" w:rsidP="00BA484F">
      <w:pPr>
        <w:pStyle w:val="Akapitzlist"/>
        <w:numPr>
          <w:ilvl w:val="0"/>
          <w:numId w:val="3"/>
        </w:numPr>
        <w:spacing w:after="0" w:line="360" w:lineRule="auto"/>
        <w:ind w:left="714" w:hanging="357"/>
        <w:jc w:val="both"/>
      </w:pPr>
      <w:r w:rsidRPr="00C12B18">
        <w:t>Przyjęcie porządku obrad i protokołów poprzednich posiedzeń.</w:t>
      </w:r>
    </w:p>
    <w:p w:rsidR="007622E1" w:rsidRPr="007622E1" w:rsidRDefault="00BA484F" w:rsidP="00BA484F">
      <w:pPr>
        <w:pStyle w:val="Akapitzlist"/>
        <w:numPr>
          <w:ilvl w:val="0"/>
          <w:numId w:val="3"/>
        </w:numPr>
        <w:spacing w:after="0" w:line="360" w:lineRule="auto"/>
        <w:ind w:left="714" w:hanging="357"/>
        <w:jc w:val="both"/>
        <w:rPr>
          <w:rFonts w:cs="Times New Roman"/>
        </w:rPr>
      </w:pPr>
      <w:r>
        <w:t xml:space="preserve">Rozpatrzenie projektu </w:t>
      </w:r>
      <w:r w:rsidR="007622E1">
        <w:t>budżetu gminy na 2016 r.</w:t>
      </w:r>
    </w:p>
    <w:p w:rsidR="00BA484F" w:rsidRPr="00E07268" w:rsidRDefault="007622E1" w:rsidP="00E07268">
      <w:pPr>
        <w:pStyle w:val="Akapitzlist"/>
        <w:numPr>
          <w:ilvl w:val="0"/>
          <w:numId w:val="3"/>
        </w:numPr>
        <w:spacing w:after="0" w:line="360" w:lineRule="auto"/>
        <w:ind w:left="714" w:hanging="357"/>
        <w:jc w:val="both"/>
        <w:rPr>
          <w:rFonts w:cs="Times New Roman"/>
        </w:rPr>
      </w:pPr>
      <w:r>
        <w:t>Ustalenie planu pracy Komisji na  pierwsze półrocze 2016 r.</w:t>
      </w:r>
      <w:r w:rsidR="00BA484F">
        <w:t xml:space="preserve"> </w:t>
      </w:r>
    </w:p>
    <w:p w:rsidR="00BA484F" w:rsidRPr="00C12B18" w:rsidRDefault="00BA484F" w:rsidP="00BA484F">
      <w:r w:rsidRPr="00C12B18">
        <w:t>Odp. punktu 1.</w:t>
      </w:r>
    </w:p>
    <w:p w:rsidR="00BA484F" w:rsidRPr="00C12B18" w:rsidRDefault="00BA484F" w:rsidP="00BA484F">
      <w:r w:rsidRPr="00C12B18">
        <w:t>Otwarcia posiedzenia dokonał Pan Krzysztof Jabłoński - wiceprzewodniczący Komisji. Na podstawie listy obecności członków komisji stwierdził prawomocność obrad</w:t>
      </w:r>
      <w:r w:rsidR="00FD60D6">
        <w:t>. W posiedzeniu wzięło udział 5 członków Komisji na stan 5</w:t>
      </w:r>
      <w:r w:rsidRPr="00C12B18">
        <w:t>.</w:t>
      </w:r>
    </w:p>
    <w:p w:rsidR="00BA484F" w:rsidRPr="00C12B18" w:rsidRDefault="00BA484F" w:rsidP="00BA484F">
      <w:pPr>
        <w:jc w:val="both"/>
      </w:pPr>
      <w:r w:rsidRPr="00C12B18">
        <w:t xml:space="preserve">Odp. punktu 2. </w:t>
      </w:r>
    </w:p>
    <w:p w:rsidR="00BA484F" w:rsidRDefault="00BA484F" w:rsidP="00BA484F">
      <w:pPr>
        <w:jc w:val="both"/>
      </w:pPr>
      <w:r w:rsidRPr="00C12B18">
        <w:t>Zaproponowany porządek obrad przez przewodniczącego posiedzenia został p</w:t>
      </w:r>
      <w:r w:rsidR="00157C7A">
        <w:t>rzyjęty przez członków Komisji 5</w:t>
      </w:r>
      <w:r w:rsidRPr="00C12B18">
        <w:t xml:space="preserve"> głosami „za”.</w:t>
      </w:r>
    </w:p>
    <w:p w:rsidR="00BA484F" w:rsidRDefault="00BA484F" w:rsidP="00BA484F">
      <w:pPr>
        <w:jc w:val="both"/>
        <w:rPr>
          <w:sz w:val="24"/>
          <w:szCs w:val="24"/>
        </w:rPr>
      </w:pPr>
      <w:r w:rsidRPr="0087032C">
        <w:rPr>
          <w:sz w:val="24"/>
          <w:szCs w:val="24"/>
        </w:rPr>
        <w:t>Protok</w:t>
      </w:r>
      <w:r w:rsidR="00157C7A">
        <w:rPr>
          <w:sz w:val="24"/>
          <w:szCs w:val="24"/>
        </w:rPr>
        <w:t>ół poprzedniego posiedzenia nr 12</w:t>
      </w:r>
      <w:r w:rsidRPr="0087032C">
        <w:rPr>
          <w:sz w:val="24"/>
          <w:szCs w:val="24"/>
        </w:rPr>
        <w:t>.</w:t>
      </w:r>
      <w:r w:rsidR="00157C7A">
        <w:rPr>
          <w:sz w:val="24"/>
          <w:szCs w:val="24"/>
        </w:rPr>
        <w:t xml:space="preserve"> 2015 z dnia 17</w:t>
      </w:r>
      <w:r>
        <w:rPr>
          <w:sz w:val="24"/>
          <w:szCs w:val="24"/>
        </w:rPr>
        <w:t xml:space="preserve">.11.2015 r. </w:t>
      </w:r>
      <w:r w:rsidRPr="001C3550">
        <w:rPr>
          <w:sz w:val="24"/>
          <w:szCs w:val="24"/>
        </w:rPr>
        <w:t>Komisji Oświaty, Zdrowia, Kultury, Sportu i Bezpieczeństwa Publicznego Rady Gminy w Będkowie - Komisja</w:t>
      </w:r>
      <w:r w:rsidR="00157C7A">
        <w:rPr>
          <w:sz w:val="24"/>
          <w:szCs w:val="24"/>
        </w:rPr>
        <w:t xml:space="preserve"> przyjęła w drodze głosowania  5</w:t>
      </w:r>
      <w:r w:rsidRPr="001C3550">
        <w:rPr>
          <w:sz w:val="24"/>
          <w:szCs w:val="24"/>
        </w:rPr>
        <w:t xml:space="preserve"> głosami „za”.</w:t>
      </w:r>
    </w:p>
    <w:p w:rsidR="002F4F88" w:rsidRDefault="002F4F88" w:rsidP="00BA484F">
      <w:pPr>
        <w:jc w:val="both"/>
        <w:rPr>
          <w:sz w:val="24"/>
          <w:szCs w:val="24"/>
        </w:rPr>
      </w:pPr>
      <w:r>
        <w:rPr>
          <w:sz w:val="24"/>
          <w:szCs w:val="24"/>
        </w:rPr>
        <w:t>Odp. punktu 3.</w:t>
      </w:r>
    </w:p>
    <w:p w:rsidR="00FD60D6" w:rsidRDefault="00FD60D6" w:rsidP="00BA484F">
      <w:pPr>
        <w:jc w:val="both"/>
        <w:rPr>
          <w:sz w:val="24"/>
          <w:szCs w:val="24"/>
        </w:rPr>
      </w:pPr>
      <w:r>
        <w:rPr>
          <w:sz w:val="24"/>
          <w:szCs w:val="24"/>
        </w:rPr>
        <w:t>Wójt Gminy poinformował komisję o zarządzonych dwóch autopoprawkach do pro</w:t>
      </w:r>
      <w:r w:rsidR="0073220A">
        <w:rPr>
          <w:sz w:val="24"/>
          <w:szCs w:val="24"/>
        </w:rPr>
        <w:t>jektu budżetu gminy na rok 2016. Jedna z nich dotyczy zwiększenia rezerwy ogólnej z kwoty 9 tysięcy zł do kwoty 10 tysięcy zł.</w:t>
      </w:r>
      <w:r w:rsidR="002E1D6C">
        <w:rPr>
          <w:sz w:val="24"/>
          <w:szCs w:val="24"/>
        </w:rPr>
        <w:t xml:space="preserve"> Środki w wysokości 1 tysiąca zł zostały </w:t>
      </w:r>
      <w:r w:rsidR="0089126E">
        <w:rPr>
          <w:sz w:val="24"/>
          <w:szCs w:val="24"/>
        </w:rPr>
        <w:t xml:space="preserve">przeniesione </w:t>
      </w:r>
      <w:r w:rsidR="00A659E1">
        <w:rPr>
          <w:sz w:val="24"/>
          <w:szCs w:val="24"/>
        </w:rPr>
        <w:br/>
      </w:r>
      <w:r w:rsidR="0089126E">
        <w:rPr>
          <w:sz w:val="24"/>
          <w:szCs w:val="24"/>
        </w:rPr>
        <w:t>z administracji - funkcjonowania urzędu.</w:t>
      </w:r>
      <w:r w:rsidR="00A41FDF">
        <w:rPr>
          <w:sz w:val="24"/>
          <w:szCs w:val="24"/>
        </w:rPr>
        <w:t xml:space="preserve"> Druga autopoprawka wynika wyłącznie ze zmiany  nazewnictwa i numeracji rozdziału gospodarka odpadami.</w:t>
      </w:r>
    </w:p>
    <w:p w:rsidR="003B12E7" w:rsidRDefault="008A3E51" w:rsidP="00BA484F">
      <w:pPr>
        <w:jc w:val="both"/>
        <w:rPr>
          <w:sz w:val="24"/>
          <w:szCs w:val="24"/>
        </w:rPr>
      </w:pPr>
      <w:r>
        <w:rPr>
          <w:sz w:val="24"/>
          <w:szCs w:val="24"/>
        </w:rPr>
        <w:lastRenderedPageBreak/>
        <w:t xml:space="preserve">Pan Krzysztof Jabłoński </w:t>
      </w:r>
      <w:r w:rsidR="002145C3">
        <w:rPr>
          <w:sz w:val="24"/>
          <w:szCs w:val="24"/>
        </w:rPr>
        <w:t>–</w:t>
      </w:r>
      <w:r>
        <w:rPr>
          <w:sz w:val="24"/>
          <w:szCs w:val="24"/>
        </w:rPr>
        <w:t xml:space="preserve"> </w:t>
      </w:r>
      <w:r w:rsidR="002145C3">
        <w:rPr>
          <w:sz w:val="24"/>
          <w:szCs w:val="24"/>
        </w:rPr>
        <w:t xml:space="preserve">z projektu budżetu gminy wynika, że mamy do wykonania </w:t>
      </w:r>
      <w:r w:rsidR="00D63277">
        <w:rPr>
          <w:sz w:val="24"/>
          <w:szCs w:val="24"/>
        </w:rPr>
        <w:br/>
      </w:r>
      <w:r w:rsidR="002145C3">
        <w:rPr>
          <w:sz w:val="24"/>
          <w:szCs w:val="24"/>
        </w:rPr>
        <w:t>w przyszłym roku dwie główne inwestycje, czyli</w:t>
      </w:r>
      <w:r w:rsidR="0001430F">
        <w:rPr>
          <w:sz w:val="24"/>
          <w:szCs w:val="24"/>
        </w:rPr>
        <w:t xml:space="preserve"> budowę dwóch ś</w:t>
      </w:r>
      <w:r w:rsidR="007139D0">
        <w:rPr>
          <w:sz w:val="24"/>
          <w:szCs w:val="24"/>
        </w:rPr>
        <w:t>wietlic. Z</w:t>
      </w:r>
      <w:r w:rsidR="00043968">
        <w:rPr>
          <w:sz w:val="24"/>
          <w:szCs w:val="24"/>
        </w:rPr>
        <w:t xml:space="preserve"> tym związane</w:t>
      </w:r>
      <w:r w:rsidR="007139D0">
        <w:rPr>
          <w:sz w:val="24"/>
          <w:szCs w:val="24"/>
        </w:rPr>
        <w:t xml:space="preserve"> jest</w:t>
      </w:r>
      <w:r w:rsidR="00043968">
        <w:rPr>
          <w:sz w:val="24"/>
          <w:szCs w:val="24"/>
        </w:rPr>
        <w:t xml:space="preserve"> </w:t>
      </w:r>
      <w:r w:rsidR="002145C3">
        <w:rPr>
          <w:sz w:val="24"/>
          <w:szCs w:val="24"/>
        </w:rPr>
        <w:t>kredytowanie</w:t>
      </w:r>
      <w:r w:rsidR="00043968">
        <w:rPr>
          <w:sz w:val="24"/>
          <w:szCs w:val="24"/>
        </w:rPr>
        <w:t xml:space="preserve"> w wysokości 1 mln zł. W związku z tym chciałem zapytać, czy ten milion będzie konieczny, bo tak biorąc</w:t>
      </w:r>
      <w:r w:rsidR="00D63277">
        <w:rPr>
          <w:sz w:val="24"/>
          <w:szCs w:val="24"/>
        </w:rPr>
        <w:t xml:space="preserve"> pod uwagę projekt ubiegłoroczny, to w sumie jego dochód</w:t>
      </w:r>
      <w:r w:rsidR="00EF5EA5">
        <w:rPr>
          <w:sz w:val="24"/>
          <w:szCs w:val="24"/>
        </w:rPr>
        <w:t xml:space="preserve"> </w:t>
      </w:r>
      <w:r w:rsidR="00C55C9B">
        <w:rPr>
          <w:sz w:val="24"/>
          <w:szCs w:val="24"/>
        </w:rPr>
        <w:t>wyniósł około milion</w:t>
      </w:r>
      <w:r w:rsidR="00EF5EA5">
        <w:rPr>
          <w:sz w:val="24"/>
          <w:szCs w:val="24"/>
        </w:rPr>
        <w:t>a zł.</w:t>
      </w:r>
      <w:r w:rsidR="00090D11">
        <w:rPr>
          <w:sz w:val="24"/>
          <w:szCs w:val="24"/>
        </w:rPr>
        <w:t xml:space="preserve"> Zakładamy </w:t>
      </w:r>
      <w:r w:rsidR="00E86E3D">
        <w:rPr>
          <w:sz w:val="24"/>
          <w:szCs w:val="24"/>
        </w:rPr>
        <w:t xml:space="preserve">w budżecie 9.400 tysięcy zł, a właściwie mamy realizację budżetu na połowę listopada - wynika z niej kwota 10.900 tysięcy zł, czyli półtora miliona zł więcej dochodu wynika z projektu </w:t>
      </w:r>
      <w:r w:rsidR="0079624C">
        <w:rPr>
          <w:sz w:val="24"/>
          <w:szCs w:val="24"/>
        </w:rPr>
        <w:t xml:space="preserve"> </w:t>
      </w:r>
      <w:r w:rsidR="00E86E3D">
        <w:rPr>
          <w:sz w:val="24"/>
          <w:szCs w:val="24"/>
        </w:rPr>
        <w:t>do realizacji</w:t>
      </w:r>
      <w:r w:rsidR="0079624C">
        <w:rPr>
          <w:sz w:val="24"/>
          <w:szCs w:val="24"/>
        </w:rPr>
        <w:t xml:space="preserve">  tegorocznego budżetu.</w:t>
      </w:r>
      <w:r w:rsidR="00C80F0B">
        <w:rPr>
          <w:sz w:val="24"/>
          <w:szCs w:val="24"/>
        </w:rPr>
        <w:t xml:space="preserve"> Jakie będą szanse na przekroczenie w roku 2016 tej zakładanej wartości, wynoszącej 9.400 tysięcy zł.</w:t>
      </w:r>
      <w:r w:rsidR="003B12E7">
        <w:rPr>
          <w:sz w:val="24"/>
          <w:szCs w:val="24"/>
        </w:rPr>
        <w:t xml:space="preserve"> Czy o przyszłym budżecie można powiedzieć</w:t>
      </w:r>
      <w:r w:rsidR="00090D11">
        <w:rPr>
          <w:sz w:val="24"/>
          <w:szCs w:val="24"/>
        </w:rPr>
        <w:t>, że jest pesymistyczny, czy</w:t>
      </w:r>
      <w:r w:rsidR="003B12E7">
        <w:rPr>
          <w:sz w:val="24"/>
          <w:szCs w:val="24"/>
        </w:rPr>
        <w:t xml:space="preserve"> optymistyczny?</w:t>
      </w:r>
    </w:p>
    <w:p w:rsidR="00682962" w:rsidRDefault="00682962" w:rsidP="00681C35">
      <w:pPr>
        <w:jc w:val="both"/>
        <w:rPr>
          <w:sz w:val="24"/>
          <w:szCs w:val="24"/>
        </w:rPr>
      </w:pPr>
      <w:r>
        <w:rPr>
          <w:sz w:val="24"/>
          <w:szCs w:val="24"/>
        </w:rPr>
        <w:t>Wójt Gminy -  projekt budżetu nie jest zagrożony w stosunku do wykonania tego, co w projekcie się zakłada. Jeżeli chcemy zrealizować wszystkie zadania inwestycyjne, które projekt zakłada, to</w:t>
      </w:r>
      <w:r w:rsidR="005E5E81">
        <w:rPr>
          <w:sz w:val="24"/>
          <w:szCs w:val="24"/>
        </w:rPr>
        <w:t xml:space="preserve"> na realizację tych zadań inwestycyjnych potrzeba jednego miliona i sto kilka tysięcy  zł. Zawsze sobie zakładamy taką</w:t>
      </w:r>
      <w:r>
        <w:rPr>
          <w:sz w:val="24"/>
          <w:szCs w:val="24"/>
        </w:rPr>
        <w:t xml:space="preserve"> </w:t>
      </w:r>
      <w:r w:rsidR="005E5E81">
        <w:rPr>
          <w:sz w:val="24"/>
          <w:szCs w:val="24"/>
        </w:rPr>
        <w:t>furtkę wyjścia przy zawieraniu umów kredytowych w drodze postępowania przetargowego poprzez zapisanie w umowie</w:t>
      </w:r>
      <w:r w:rsidR="001C0C52">
        <w:rPr>
          <w:sz w:val="24"/>
          <w:szCs w:val="24"/>
        </w:rPr>
        <w:t xml:space="preserve">, </w:t>
      </w:r>
      <w:r w:rsidR="006C054C">
        <w:rPr>
          <w:sz w:val="24"/>
          <w:szCs w:val="24"/>
        </w:rPr>
        <w:t>że możemy w części zrezygnować -</w:t>
      </w:r>
      <w:r w:rsidR="001C0C52">
        <w:rPr>
          <w:sz w:val="24"/>
          <w:szCs w:val="24"/>
        </w:rPr>
        <w:t xml:space="preserve"> to może by</w:t>
      </w:r>
      <w:r w:rsidR="006C054C">
        <w:rPr>
          <w:sz w:val="24"/>
          <w:szCs w:val="24"/>
        </w:rPr>
        <w:t xml:space="preserve">ć wielkość 100-150 tysięcy zł, </w:t>
      </w:r>
      <w:r w:rsidR="001C0C52">
        <w:rPr>
          <w:sz w:val="24"/>
          <w:szCs w:val="24"/>
        </w:rPr>
        <w:t xml:space="preserve"> to jest tzw. bufor bezpieczeństwa. Możemy trochę inaczej niż na rok 2015, gdzie zobowiązanie kredytowe</w:t>
      </w:r>
      <w:r w:rsidR="00446363">
        <w:rPr>
          <w:sz w:val="24"/>
          <w:szCs w:val="24"/>
        </w:rPr>
        <w:t xml:space="preserve"> mieliśmy w wysokości 350 tysięcy zł</w:t>
      </w:r>
      <w:r w:rsidR="00591F9A">
        <w:rPr>
          <w:sz w:val="24"/>
          <w:szCs w:val="24"/>
        </w:rPr>
        <w:t>, a na rok 2016 będziemy mieć ponad 600 tysięcy zł więcej</w:t>
      </w:r>
      <w:r w:rsidR="00163403">
        <w:rPr>
          <w:sz w:val="24"/>
          <w:szCs w:val="24"/>
        </w:rPr>
        <w:t>, to wynika z harmonogramu spłat i z umów zawartych wcześniej, dlatego na rok 2015 zostało mniej, p</w:t>
      </w:r>
      <w:r w:rsidR="006C054C">
        <w:rPr>
          <w:sz w:val="24"/>
          <w:szCs w:val="24"/>
        </w:rPr>
        <w:t>onieważ część zostało spłacone -</w:t>
      </w:r>
      <w:r w:rsidR="00163403">
        <w:rPr>
          <w:sz w:val="24"/>
          <w:szCs w:val="24"/>
        </w:rPr>
        <w:t xml:space="preserve"> zakładamy taki wariant, że bez dodatkowych kosztów możemy spłacić przed terminem, jeżeli dysponujemy śr</w:t>
      </w:r>
      <w:r w:rsidR="007143E9">
        <w:rPr>
          <w:sz w:val="24"/>
          <w:szCs w:val="24"/>
        </w:rPr>
        <w:t>odkami, więc te zobowiązania też</w:t>
      </w:r>
      <w:r w:rsidR="00163403">
        <w:rPr>
          <w:sz w:val="24"/>
          <w:szCs w:val="24"/>
        </w:rPr>
        <w:t xml:space="preserve"> na to rzutują.</w:t>
      </w:r>
      <w:r w:rsidR="007145FB">
        <w:rPr>
          <w:sz w:val="24"/>
          <w:szCs w:val="24"/>
        </w:rPr>
        <w:t xml:space="preserve"> Optymistyczna kwestia wiąże się z tym, że mamy większą o 40 </w:t>
      </w:r>
      <w:r w:rsidR="002F7853">
        <w:rPr>
          <w:sz w:val="24"/>
          <w:szCs w:val="24"/>
        </w:rPr>
        <w:t>tysięcy zł  subwencję oświatową, udziały trochę większe, ale trzeba pamiętać o tym, że będą mniejsze dochody o około 100 tysięcy zł z podatku rolnego, jest też kilka dużych niewiadomych, np. finansowanie oświaty od roku 2017.</w:t>
      </w:r>
      <w:r w:rsidR="00CC2AC1">
        <w:rPr>
          <w:sz w:val="24"/>
          <w:szCs w:val="24"/>
        </w:rPr>
        <w:t xml:space="preserve"> Wydaje się, że będzie to w miarę bezpieczny proces realizacji wszystkiego, co zostało zaplanowane na rok 2016, choć obecnie, mając wiedzę jak przebiegają prace nad wdrożeniem PROW </w:t>
      </w:r>
      <w:r w:rsidR="00874C4F">
        <w:rPr>
          <w:sz w:val="24"/>
          <w:szCs w:val="24"/>
        </w:rPr>
        <w:t>–</w:t>
      </w:r>
      <w:r w:rsidR="00CC2AC1">
        <w:rPr>
          <w:sz w:val="24"/>
          <w:szCs w:val="24"/>
        </w:rPr>
        <w:t>u</w:t>
      </w:r>
      <w:r w:rsidR="00874C4F">
        <w:rPr>
          <w:sz w:val="24"/>
          <w:szCs w:val="24"/>
        </w:rPr>
        <w:t>, można zastanawiać się jak to faktycznie będzie wyglądać.</w:t>
      </w:r>
      <w:r w:rsidR="002D4C22">
        <w:rPr>
          <w:sz w:val="24"/>
          <w:szCs w:val="24"/>
        </w:rPr>
        <w:t xml:space="preserve"> Z zasięgniętej informacji w Urzędzie Marszałkowskim wynika, że pierwszym naborem, który ma być, to będą drogi, a nie obiekty kultury, i to ma być na początku roku 2016 – styczeń/luty. Jeżeli idzie o kole</w:t>
      </w:r>
      <w:r w:rsidR="006C054C">
        <w:rPr>
          <w:sz w:val="24"/>
          <w:szCs w:val="24"/>
        </w:rPr>
        <w:t>jny nabór dla obiektów kultury -</w:t>
      </w:r>
      <w:r w:rsidR="002D4C22">
        <w:rPr>
          <w:sz w:val="24"/>
          <w:szCs w:val="24"/>
        </w:rPr>
        <w:t xml:space="preserve"> to ma być wrzesień/październik 2016 r.</w:t>
      </w:r>
      <w:r w:rsidR="007123F0">
        <w:rPr>
          <w:sz w:val="24"/>
          <w:szCs w:val="24"/>
        </w:rPr>
        <w:t>, i wtedy także będzie miał miejsce nabór wniosków,</w:t>
      </w:r>
      <w:r w:rsidR="007F3CCA">
        <w:rPr>
          <w:sz w:val="24"/>
          <w:szCs w:val="24"/>
        </w:rPr>
        <w:t xml:space="preserve"> a samo rozpatrzenie wniosków, to okres 3 miesięcy, </w:t>
      </w:r>
      <w:r w:rsidR="007123F0">
        <w:rPr>
          <w:sz w:val="24"/>
          <w:szCs w:val="24"/>
        </w:rPr>
        <w:t xml:space="preserve"> więc rozpoczęcie</w:t>
      </w:r>
      <w:r w:rsidR="002D4C22">
        <w:rPr>
          <w:sz w:val="24"/>
          <w:szCs w:val="24"/>
        </w:rPr>
        <w:t xml:space="preserve"> inwestycji prze</w:t>
      </w:r>
      <w:r w:rsidR="007F3CCA">
        <w:rPr>
          <w:sz w:val="24"/>
          <w:szCs w:val="24"/>
        </w:rPr>
        <w:t>d zimą raczej nie wchodzi w grę</w:t>
      </w:r>
      <w:r w:rsidR="006C054C">
        <w:rPr>
          <w:sz w:val="24"/>
          <w:szCs w:val="24"/>
        </w:rPr>
        <w:t>.</w:t>
      </w:r>
      <w:r w:rsidR="007F3CCA">
        <w:rPr>
          <w:sz w:val="24"/>
          <w:szCs w:val="24"/>
        </w:rPr>
        <w:t xml:space="preserve"> </w:t>
      </w:r>
      <w:r w:rsidR="00917941">
        <w:rPr>
          <w:sz w:val="24"/>
          <w:szCs w:val="24"/>
        </w:rPr>
        <w:t xml:space="preserve">Prawdopodobnie te inwestycje świetlicowe będą mogły być </w:t>
      </w:r>
      <w:r w:rsidR="000F6422">
        <w:rPr>
          <w:sz w:val="24"/>
          <w:szCs w:val="24"/>
        </w:rPr>
        <w:t>rozpoczęte wczesną wiosną 2017 z założeniem zakończenia procesu budowlanego, i wtedy zaciągnięcie zobowiązań także byłoby przesunięte, ponieważ</w:t>
      </w:r>
      <w:r w:rsidR="00DF1AB0">
        <w:rPr>
          <w:sz w:val="24"/>
          <w:szCs w:val="24"/>
        </w:rPr>
        <w:t xml:space="preserve"> nie będziemy potr</w:t>
      </w:r>
      <w:r w:rsidR="006C054C">
        <w:rPr>
          <w:sz w:val="24"/>
          <w:szCs w:val="24"/>
        </w:rPr>
        <w:t>zebować w tej sytuacji tych</w:t>
      </w:r>
      <w:r w:rsidR="00DF1AB0">
        <w:rPr>
          <w:sz w:val="24"/>
          <w:szCs w:val="24"/>
        </w:rPr>
        <w:t xml:space="preserve"> środków.</w:t>
      </w:r>
    </w:p>
    <w:p w:rsidR="008B5B28" w:rsidRDefault="00922BAA" w:rsidP="008B5B28">
      <w:pPr>
        <w:rPr>
          <w:sz w:val="24"/>
          <w:szCs w:val="24"/>
        </w:rPr>
      </w:pPr>
      <w:r>
        <w:rPr>
          <w:sz w:val="24"/>
          <w:szCs w:val="24"/>
        </w:rPr>
        <w:t>Pan Krzysztof Jabłoński – chciałbym zapytać, co w sytuacji, gdy wnioskowanie ma miejsce w końcu roku, a wtedy wymagane jest zabezpieczenie</w:t>
      </w:r>
      <w:r w:rsidR="008D511C">
        <w:rPr>
          <w:sz w:val="24"/>
          <w:szCs w:val="24"/>
        </w:rPr>
        <w:t xml:space="preserve"> środków, czy wtedy wystarczy mieć jakąś promesę bankową?</w:t>
      </w:r>
    </w:p>
    <w:p w:rsidR="00F0187E" w:rsidRDefault="00F0187E" w:rsidP="000E0269">
      <w:pPr>
        <w:jc w:val="both"/>
        <w:rPr>
          <w:sz w:val="24"/>
          <w:szCs w:val="24"/>
        </w:rPr>
      </w:pPr>
      <w:r>
        <w:rPr>
          <w:sz w:val="24"/>
          <w:szCs w:val="24"/>
        </w:rPr>
        <w:lastRenderedPageBreak/>
        <w:t xml:space="preserve">Wójt Gminy – PROW nie </w:t>
      </w:r>
      <w:r w:rsidR="00BC2A43">
        <w:rPr>
          <w:sz w:val="24"/>
          <w:szCs w:val="24"/>
        </w:rPr>
        <w:t>wymaga zabezpieczenia, ale RPO</w:t>
      </w:r>
      <w:r>
        <w:rPr>
          <w:sz w:val="24"/>
          <w:szCs w:val="24"/>
        </w:rPr>
        <w:t xml:space="preserve"> tak.  Na ten moment nie mamy projektów w Regionalnym Programie Operacyjnym. PROW nie wymaga zabezpieczenia, ponieważ zasada jest taka, że płaci się całość, więc trzeba mieć te środki. </w:t>
      </w:r>
      <w:r w:rsidR="008C2054">
        <w:rPr>
          <w:sz w:val="24"/>
          <w:szCs w:val="24"/>
        </w:rPr>
        <w:t xml:space="preserve">Gmina będzie się kredytować </w:t>
      </w:r>
      <w:r w:rsidR="00ED238F">
        <w:rPr>
          <w:sz w:val="24"/>
          <w:szCs w:val="24"/>
        </w:rPr>
        <w:t>w Banku Gospodarstwa Krajowego -</w:t>
      </w:r>
      <w:r w:rsidR="008C2054">
        <w:rPr>
          <w:sz w:val="24"/>
          <w:szCs w:val="24"/>
        </w:rPr>
        <w:t xml:space="preserve"> ta zasada ma być nadal utrzymana, wpływami z ewentualnej dotacji spłacany będzie zaciągnięty kredyt</w:t>
      </w:r>
      <w:r w:rsidR="001076E1">
        <w:rPr>
          <w:sz w:val="24"/>
          <w:szCs w:val="24"/>
        </w:rPr>
        <w:t xml:space="preserve">. Niepokojące jest </w:t>
      </w:r>
      <w:r w:rsidR="00B4155D">
        <w:rPr>
          <w:sz w:val="24"/>
          <w:szCs w:val="24"/>
        </w:rPr>
        <w:t>to, że ta alokacja, o której była mowa w czasie ostatniej sesji</w:t>
      </w:r>
      <w:r w:rsidR="00F85320">
        <w:rPr>
          <w:sz w:val="24"/>
          <w:szCs w:val="24"/>
        </w:rPr>
        <w:t>, wygląda tak w przypadku obiektów kultury, że poza tą niepewnością</w:t>
      </w:r>
      <w:r w:rsidR="00C76DC5">
        <w:rPr>
          <w:sz w:val="24"/>
          <w:szCs w:val="24"/>
        </w:rPr>
        <w:t>, że będą oceniane takie rzeczy, które dotychczas nie były oceniane, a chodzi o stałe zatrudnienie w obiekcie po oddaniu go do użytku, czy też stałych zajęć  - jeżeli taki ramowy plan zostałby opracowany, to wted</w:t>
      </w:r>
      <w:r w:rsidR="00ED238F">
        <w:rPr>
          <w:sz w:val="24"/>
          <w:szCs w:val="24"/>
        </w:rPr>
        <w:t>y te zajęcia muszą się odbywać -</w:t>
      </w:r>
      <w:r w:rsidR="00C76DC5">
        <w:rPr>
          <w:sz w:val="24"/>
          <w:szCs w:val="24"/>
        </w:rPr>
        <w:t xml:space="preserve"> tutaj współpraca z kołem gospodyń wiejskich, czy ze środowiskiem sołectwa, w którym mielibyśmy te remonty prowadzić będzie konieczna, żeby starać się o dodatkowe punkty.</w:t>
      </w:r>
      <w:r w:rsidR="00C43867">
        <w:rPr>
          <w:sz w:val="24"/>
          <w:szCs w:val="24"/>
        </w:rPr>
        <w:t xml:space="preserve"> Ta alokacja na poziomie 4 mln zł, a 500 tysięcy zł dla jednego  projektu, to daje nam</w:t>
      </w:r>
      <w:r w:rsidR="008B6B2A">
        <w:rPr>
          <w:sz w:val="24"/>
          <w:szCs w:val="24"/>
        </w:rPr>
        <w:t xml:space="preserve"> 8 wniosków w skali województwa, w skład którego wchodzi sto siedemdziesiąt kilka samorządów gminnych. Dla zobrazowania tego, co było, i tego co jest warto przypomnieć, że przeprowadziliśmy 5 wniosków świetlicowych w minionej perspektywie, z tego 3 wnioski LGD i 2 poprzez Urząd Marszałkowski na kwotę ogólną 1.800 tysięcy zł dla naszej gminy, tj. blisko poł</w:t>
      </w:r>
      <w:r w:rsidR="00ED238F">
        <w:rPr>
          <w:sz w:val="24"/>
          <w:szCs w:val="24"/>
        </w:rPr>
        <w:t>owa tego, co w ogóle</w:t>
      </w:r>
      <w:r w:rsidR="008B6B2A">
        <w:rPr>
          <w:sz w:val="24"/>
          <w:szCs w:val="24"/>
        </w:rPr>
        <w:t xml:space="preserve"> ma być teraz na całe województwo.</w:t>
      </w:r>
      <w:r w:rsidR="00C6215D">
        <w:rPr>
          <w:sz w:val="24"/>
          <w:szCs w:val="24"/>
        </w:rPr>
        <w:t xml:space="preserve"> Trudno było przewidzieć, że te projekty będą mogły „startować” z dwuletnim opóźnieniem. Jeśli chodzi o LGD – 15 grudni</w:t>
      </w:r>
      <w:r w:rsidR="00ED238F">
        <w:rPr>
          <w:sz w:val="24"/>
          <w:szCs w:val="24"/>
        </w:rPr>
        <w:t>a br. odbędzie się posiedzenie -</w:t>
      </w:r>
      <w:r w:rsidR="00C6215D">
        <w:rPr>
          <w:sz w:val="24"/>
          <w:szCs w:val="24"/>
        </w:rPr>
        <w:t xml:space="preserve"> walne zgromadzenie członków, na którym będzie prezentowana </w:t>
      </w:r>
      <w:r w:rsidR="00ED238F">
        <w:rPr>
          <w:sz w:val="24"/>
          <w:szCs w:val="24"/>
        </w:rPr>
        <w:t>Lokalna S</w:t>
      </w:r>
      <w:r w:rsidR="00C6215D">
        <w:rPr>
          <w:sz w:val="24"/>
          <w:szCs w:val="24"/>
        </w:rPr>
        <w:t>trategia</w:t>
      </w:r>
      <w:r w:rsidR="00ED238F">
        <w:rPr>
          <w:sz w:val="24"/>
          <w:szCs w:val="24"/>
        </w:rPr>
        <w:t xml:space="preserve"> Rozwoju</w:t>
      </w:r>
      <w:r w:rsidR="00C6215D">
        <w:rPr>
          <w:sz w:val="24"/>
          <w:szCs w:val="24"/>
        </w:rPr>
        <w:t>, która będzie przyjęta przez instytucję wdrażającą, a następnie zostanie przedłożona do zatwierdzenia.</w:t>
      </w:r>
      <w:r w:rsidR="005B19D3">
        <w:rPr>
          <w:sz w:val="24"/>
          <w:szCs w:val="24"/>
        </w:rPr>
        <w:t xml:space="preserve"> Według nowej perspektywy jest szansa na 375 tysięcy zł. W czasie spotkania konsultacyjnego dyskusja była prowadzona w dwóch kierunkac</w:t>
      </w:r>
      <w:r w:rsidR="00070E3E">
        <w:rPr>
          <w:sz w:val="24"/>
          <w:szCs w:val="24"/>
        </w:rPr>
        <w:t>h -</w:t>
      </w:r>
      <w:r w:rsidR="005B19D3">
        <w:rPr>
          <w:sz w:val="24"/>
          <w:szCs w:val="24"/>
        </w:rPr>
        <w:t xml:space="preserve"> część samorządów była zwolennikiem tego, że skoro tych środków jest niewiele, żeby te środki w całości rozdysponować w ramach małych grantów bez wchodzenia w projekty re</w:t>
      </w:r>
      <w:r w:rsidR="00070E3E">
        <w:rPr>
          <w:sz w:val="24"/>
          <w:szCs w:val="24"/>
        </w:rPr>
        <w:t>montowe. Nasz wniosek był inny -</w:t>
      </w:r>
      <w:r w:rsidR="005B19D3">
        <w:rPr>
          <w:sz w:val="24"/>
          <w:szCs w:val="24"/>
        </w:rPr>
        <w:t xml:space="preserve"> proponowali</w:t>
      </w:r>
      <w:r w:rsidR="00070E3E">
        <w:rPr>
          <w:sz w:val="24"/>
          <w:szCs w:val="24"/>
        </w:rPr>
        <w:t>śmy, aby z tych 375 tysięcy zł -</w:t>
      </w:r>
      <w:r w:rsidR="005B19D3">
        <w:rPr>
          <w:sz w:val="24"/>
          <w:szCs w:val="24"/>
        </w:rPr>
        <w:t xml:space="preserve"> 250 tysięcy zł było na obiekty kulturalne.</w:t>
      </w:r>
      <w:r w:rsidR="00E102CE">
        <w:rPr>
          <w:sz w:val="24"/>
          <w:szCs w:val="24"/>
        </w:rPr>
        <w:t xml:space="preserve">  Jednak zasada jest taka, że jeżeli wystąpimy do  </w:t>
      </w:r>
      <w:r w:rsidR="00070E3E">
        <w:rPr>
          <w:sz w:val="24"/>
          <w:szCs w:val="24"/>
        </w:rPr>
        <w:t>LS</w:t>
      </w:r>
      <w:r w:rsidR="00E102CE">
        <w:rPr>
          <w:sz w:val="24"/>
          <w:szCs w:val="24"/>
        </w:rPr>
        <w:t>R o coś z Odnowy wsi, to jako gmina nie mogli</w:t>
      </w:r>
      <w:r w:rsidR="00070E3E">
        <w:rPr>
          <w:sz w:val="24"/>
          <w:szCs w:val="24"/>
        </w:rPr>
        <w:t>byśmy skorzystać z tej ścieżki -</w:t>
      </w:r>
      <w:r w:rsidR="00E102CE">
        <w:rPr>
          <w:sz w:val="24"/>
          <w:szCs w:val="24"/>
        </w:rPr>
        <w:t xml:space="preserve"> ob</w:t>
      </w:r>
      <w:r w:rsidR="00C6451F">
        <w:rPr>
          <w:sz w:val="24"/>
          <w:szCs w:val="24"/>
        </w:rPr>
        <w:t>iekty kultury pozostają poza LSR</w:t>
      </w:r>
      <w:r w:rsidR="00E102CE">
        <w:rPr>
          <w:sz w:val="24"/>
          <w:szCs w:val="24"/>
        </w:rPr>
        <w:t>. Wnioskowaliśmy o możliwość skorzystania z takiego pojęcia jak kszta</w:t>
      </w:r>
      <w:r w:rsidR="0004523E">
        <w:rPr>
          <w:sz w:val="24"/>
          <w:szCs w:val="24"/>
        </w:rPr>
        <w:t>łtowanie przestrzeni</w:t>
      </w:r>
      <w:r w:rsidR="008B7E0C">
        <w:rPr>
          <w:sz w:val="24"/>
          <w:szCs w:val="24"/>
        </w:rPr>
        <w:t xml:space="preserve"> publicznej. Wniosek znalazł akceptację w ten sposób, że część samorządów pozostanie przy małych grantach.  Samorządy, które uznały tak jak my, a jest ich 7-</w:t>
      </w:r>
      <w:r w:rsidR="0001430F">
        <w:rPr>
          <w:sz w:val="24"/>
          <w:szCs w:val="24"/>
        </w:rPr>
        <w:t xml:space="preserve"> </w:t>
      </w:r>
      <w:r w:rsidR="008B7E0C">
        <w:rPr>
          <w:sz w:val="24"/>
          <w:szCs w:val="24"/>
        </w:rPr>
        <w:t>8,  chcą też przeprowadzić jeden projekt poprzez Odnowę wsi, a resztę w małych grantach. Z nas</w:t>
      </w:r>
      <w:r w:rsidR="0004523E">
        <w:rPr>
          <w:sz w:val="24"/>
          <w:szCs w:val="24"/>
        </w:rPr>
        <w:t>zej strony została przedłożona propozycja (250 tysięcy zł) na kształtowanie tej publicznej przestrzeni w miejscowości Będków. Myślę, że można by było dołączyć do tego jakąś scenę letnią</w:t>
      </w:r>
      <w:r w:rsidR="000718DD">
        <w:rPr>
          <w:sz w:val="24"/>
          <w:szCs w:val="24"/>
        </w:rPr>
        <w:t xml:space="preserve">, czy też siłownię zewnętrzną gdyby koszty na to pozwoliły, a jeżeli nie, to inaczej do tego podejść, np. porządkowanie jakiegoś terenu </w:t>
      </w:r>
      <w:r w:rsidR="0001430F">
        <w:rPr>
          <w:sz w:val="24"/>
          <w:szCs w:val="24"/>
        </w:rPr>
        <w:t xml:space="preserve">- </w:t>
      </w:r>
      <w:r w:rsidR="000718DD">
        <w:rPr>
          <w:sz w:val="24"/>
          <w:szCs w:val="24"/>
        </w:rPr>
        <w:t>po b. szkole plus 7 projektów gran</w:t>
      </w:r>
      <w:r w:rsidR="0001430F">
        <w:rPr>
          <w:sz w:val="24"/>
          <w:szCs w:val="24"/>
        </w:rPr>
        <w:t>towych na kwotę 125 tysięcy zł -</w:t>
      </w:r>
      <w:r w:rsidR="000718DD">
        <w:rPr>
          <w:sz w:val="24"/>
          <w:szCs w:val="24"/>
        </w:rPr>
        <w:t xml:space="preserve"> dwa promocyjne na wyposażenie świetlic. Pierwszy grant ( IV kwartał 2016 r.) na kwotę 50 tysięcy zł na wyposażenie domu kultury w Będkowie.</w:t>
      </w:r>
      <w:r w:rsidR="00B063C7">
        <w:rPr>
          <w:sz w:val="24"/>
          <w:szCs w:val="24"/>
        </w:rPr>
        <w:t xml:space="preserve">  </w:t>
      </w:r>
      <w:r w:rsidR="00430506">
        <w:rPr>
          <w:sz w:val="24"/>
          <w:szCs w:val="24"/>
        </w:rPr>
        <w:t>Nie chciałbym „wystartować” z postępowaniem przetargowym jeżeli idzie o zadania ś</w:t>
      </w:r>
      <w:r w:rsidR="00D53C43">
        <w:rPr>
          <w:sz w:val="24"/>
          <w:szCs w:val="24"/>
        </w:rPr>
        <w:t>wietlicowe</w:t>
      </w:r>
      <w:r w:rsidR="0001430F">
        <w:rPr>
          <w:sz w:val="24"/>
          <w:szCs w:val="24"/>
        </w:rPr>
        <w:t xml:space="preserve"> pomimo tego, że koszty ogólne -</w:t>
      </w:r>
      <w:r w:rsidR="00D53C43">
        <w:rPr>
          <w:sz w:val="24"/>
          <w:szCs w:val="24"/>
        </w:rPr>
        <w:t xml:space="preserve"> dokumentacja projektowa i koszty kwalifikowane są brane pod uwagę już od stycznia 2014 r.</w:t>
      </w:r>
      <w:r w:rsidR="00430506">
        <w:rPr>
          <w:sz w:val="24"/>
          <w:szCs w:val="24"/>
        </w:rPr>
        <w:t xml:space="preserve">  Nie chcę podejmować tego ryzyka przed złożeniem wniosku</w:t>
      </w:r>
      <w:r w:rsidR="00D53C43">
        <w:rPr>
          <w:sz w:val="24"/>
          <w:szCs w:val="24"/>
        </w:rPr>
        <w:t xml:space="preserve"> i jego rozpatrzeniem jeżeli chodzi o koszty rzeczowe</w:t>
      </w:r>
      <w:r w:rsidR="0001430F">
        <w:rPr>
          <w:sz w:val="24"/>
          <w:szCs w:val="24"/>
        </w:rPr>
        <w:t xml:space="preserve"> -</w:t>
      </w:r>
      <w:r w:rsidR="00D53C43">
        <w:rPr>
          <w:sz w:val="24"/>
          <w:szCs w:val="24"/>
        </w:rPr>
        <w:t xml:space="preserve"> remontowe. </w:t>
      </w:r>
      <w:r w:rsidR="00D53C43">
        <w:rPr>
          <w:sz w:val="24"/>
          <w:szCs w:val="24"/>
        </w:rPr>
        <w:lastRenderedPageBreak/>
        <w:t xml:space="preserve">Co do remontów można </w:t>
      </w:r>
      <w:r w:rsidR="00657666">
        <w:rPr>
          <w:sz w:val="24"/>
          <w:szCs w:val="24"/>
        </w:rPr>
        <w:t>przedyskutować, na jaki zakres remontowy jesteśmy</w:t>
      </w:r>
      <w:r w:rsidR="00D53C43">
        <w:rPr>
          <w:sz w:val="24"/>
          <w:szCs w:val="24"/>
        </w:rPr>
        <w:t xml:space="preserve"> przygotowani</w:t>
      </w:r>
      <w:r w:rsidR="00657666">
        <w:rPr>
          <w:sz w:val="24"/>
          <w:szCs w:val="24"/>
        </w:rPr>
        <w:t xml:space="preserve"> </w:t>
      </w:r>
      <w:r w:rsidR="00C90858">
        <w:rPr>
          <w:sz w:val="24"/>
          <w:szCs w:val="24"/>
        </w:rPr>
        <w:t>-</w:t>
      </w:r>
      <w:r w:rsidR="00D53C43">
        <w:rPr>
          <w:sz w:val="24"/>
          <w:szCs w:val="24"/>
        </w:rPr>
        <w:t xml:space="preserve"> mamy na dzień obecny 340 tysięcy zł</w:t>
      </w:r>
      <w:r w:rsidR="00657666">
        <w:rPr>
          <w:sz w:val="24"/>
          <w:szCs w:val="24"/>
        </w:rPr>
        <w:t>, więc  można powiedzieć, że taki remont w granicach 500-550 tysięcy dla jednego obiektu można byłoby podjąć.</w:t>
      </w:r>
      <w:r w:rsidR="002A0C68">
        <w:rPr>
          <w:sz w:val="24"/>
          <w:szCs w:val="24"/>
        </w:rPr>
        <w:t xml:space="preserve"> To nam się zbilansuje zakładając, że  przedkładamy jeden wniosek uwzględniający dwie świetlice o 500 tysięcy zł  - środki unijne plus środki budżetowe powinny wystarczyć na realizację tych zadań. </w:t>
      </w:r>
    </w:p>
    <w:p w:rsidR="0004031B" w:rsidRDefault="0004031B" w:rsidP="000E0269">
      <w:pPr>
        <w:jc w:val="both"/>
        <w:rPr>
          <w:sz w:val="24"/>
          <w:szCs w:val="24"/>
        </w:rPr>
      </w:pPr>
      <w:r>
        <w:rPr>
          <w:sz w:val="24"/>
          <w:szCs w:val="24"/>
        </w:rPr>
        <w:t xml:space="preserve">Pan Krzysztof Jabłoński – pytał, czy realizacja dwóch świetlic nie będzie zagrożona </w:t>
      </w:r>
      <w:r w:rsidR="00C90858">
        <w:rPr>
          <w:sz w:val="24"/>
          <w:szCs w:val="24"/>
        </w:rPr>
        <w:br/>
      </w:r>
      <w:r>
        <w:rPr>
          <w:sz w:val="24"/>
          <w:szCs w:val="24"/>
        </w:rPr>
        <w:t>w przypadku braku dofinansowania w kwocie 500 tysięcy zł w ramach nowej perspektywy, czy pozyskanie środków unijnych jest pewne, czy stanowi jakieś ryzyko?</w:t>
      </w:r>
    </w:p>
    <w:p w:rsidR="00AF1E3D" w:rsidRDefault="00AF1E3D" w:rsidP="000E0269">
      <w:pPr>
        <w:jc w:val="both"/>
        <w:rPr>
          <w:sz w:val="24"/>
          <w:szCs w:val="24"/>
        </w:rPr>
      </w:pPr>
      <w:r>
        <w:rPr>
          <w:sz w:val="24"/>
          <w:szCs w:val="24"/>
        </w:rPr>
        <w:t xml:space="preserve">Wójt Gminy – jeżeli mówimy o tym, że będą środki na dofinansowanie 8 projektów w skali województwa łódzkiego, to trudno jest zapewnić, że te środki dla naszej gminy zostaną zapewnione. </w:t>
      </w:r>
      <w:r w:rsidR="00266BFB">
        <w:rPr>
          <w:sz w:val="24"/>
          <w:szCs w:val="24"/>
        </w:rPr>
        <w:t>Na pewno nie mogę w przedkładanym wniosku podać, że w tych dwóch obiektach zapewnię stałe zatrudnienie dla dwóch osób w każdym obiekcie na okres 5 lat. Zatrudnienie 4 osób kosztowałoby gminę więcej niż uzyskane dofinansowanie, więc trzeba mieć tego świadomość.</w:t>
      </w:r>
      <w:r w:rsidR="004858B5">
        <w:rPr>
          <w:sz w:val="24"/>
          <w:szCs w:val="24"/>
        </w:rPr>
        <w:t xml:space="preserve"> Spróbujemy pójść w kierunku planu cyklicz</w:t>
      </w:r>
      <w:r w:rsidR="008D50C8">
        <w:rPr>
          <w:sz w:val="24"/>
          <w:szCs w:val="24"/>
        </w:rPr>
        <w:t>nych zajęć -</w:t>
      </w:r>
      <w:r w:rsidR="004858B5">
        <w:rPr>
          <w:sz w:val="24"/>
          <w:szCs w:val="24"/>
        </w:rPr>
        <w:t xml:space="preserve"> gdyby w skali roku zorganizować ze sześć takich zajęć i udokumentować je, to myślę że byłyby jakieś szanse na pozyskanie dwóch punktów.</w:t>
      </w:r>
    </w:p>
    <w:p w:rsidR="00A77DC3" w:rsidRDefault="00A77DC3" w:rsidP="000E0269">
      <w:pPr>
        <w:jc w:val="both"/>
        <w:rPr>
          <w:sz w:val="24"/>
          <w:szCs w:val="24"/>
        </w:rPr>
      </w:pPr>
      <w:r>
        <w:rPr>
          <w:sz w:val="24"/>
          <w:szCs w:val="24"/>
        </w:rPr>
        <w:t xml:space="preserve">Pan Krzysztof Jabłoński – te dwie inwestycje mają być przedstawione w jednym projekcie, a gdyby ten projekt nie został pozytywnie rozpatrzony, czy w takiej sytuacji zakłada się jakąś alternatywę, czy planuje się wtedy z własnych środków zbudować jedną? </w:t>
      </w:r>
    </w:p>
    <w:p w:rsidR="00A77DC3" w:rsidRDefault="00CF710C" w:rsidP="008870BC">
      <w:pPr>
        <w:jc w:val="both"/>
        <w:rPr>
          <w:sz w:val="24"/>
          <w:szCs w:val="24"/>
        </w:rPr>
      </w:pPr>
      <w:r>
        <w:rPr>
          <w:sz w:val="24"/>
          <w:szCs w:val="24"/>
        </w:rPr>
        <w:t>Wójt Gminy – w takiej sytuacji łatwiej byłoby podjąć prace w świetlicy w Prażkach, gdzie chodzi o dach i instalację elektryczną w granicach 380 tysięcy zł, natomiast trudniej będzie  jeżeli idzie o świetlicę w Rudniku</w:t>
      </w:r>
      <w:r w:rsidR="006D6D10">
        <w:rPr>
          <w:sz w:val="24"/>
          <w:szCs w:val="24"/>
        </w:rPr>
        <w:t xml:space="preserve"> z tego względu,</w:t>
      </w:r>
      <w:r w:rsidR="008972EF">
        <w:rPr>
          <w:sz w:val="24"/>
          <w:szCs w:val="24"/>
        </w:rPr>
        <w:t xml:space="preserve"> że chcemy to zrobić ta</w:t>
      </w:r>
      <w:r w:rsidR="008D50C8">
        <w:rPr>
          <w:sz w:val="24"/>
          <w:szCs w:val="24"/>
        </w:rPr>
        <w:t>k, aby obiekt był funkcjonalny. Z</w:t>
      </w:r>
      <w:r w:rsidR="008972EF">
        <w:rPr>
          <w:sz w:val="24"/>
          <w:szCs w:val="24"/>
        </w:rPr>
        <w:t>amierzenia są takie, aby z garażu zrobić stałe zaplecze sanitarne, zaplecze kuchenne, a bez wyko</w:t>
      </w:r>
      <w:r w:rsidR="00C13338">
        <w:rPr>
          <w:sz w:val="24"/>
          <w:szCs w:val="24"/>
        </w:rPr>
        <w:t>nania tego obiekt nie spełni</w:t>
      </w:r>
      <w:r w:rsidR="008972EF">
        <w:rPr>
          <w:sz w:val="24"/>
          <w:szCs w:val="24"/>
        </w:rPr>
        <w:t xml:space="preserve"> swojej funkcji. Bez środków unijnych </w:t>
      </w:r>
      <w:r w:rsidR="00C13338">
        <w:rPr>
          <w:sz w:val="24"/>
          <w:szCs w:val="24"/>
        </w:rPr>
        <w:br/>
      </w:r>
      <w:r w:rsidR="008972EF">
        <w:rPr>
          <w:sz w:val="24"/>
          <w:szCs w:val="24"/>
        </w:rPr>
        <w:t>w kwocie 500 tysięcy zł  nie da się tego</w:t>
      </w:r>
      <w:r w:rsidR="009B315C">
        <w:rPr>
          <w:sz w:val="24"/>
          <w:szCs w:val="24"/>
        </w:rPr>
        <w:t xml:space="preserve"> zrobić. Jedno z tych zadań jest skosztorysowane na 750 tysięcy zł, a drugie na 700 tysięcy zł, z założeniem 20-25% oszczędno</w:t>
      </w:r>
      <w:r w:rsidR="00C13338">
        <w:rPr>
          <w:sz w:val="24"/>
          <w:szCs w:val="24"/>
        </w:rPr>
        <w:t>ści przetargowej -</w:t>
      </w:r>
      <w:r w:rsidR="009B315C">
        <w:rPr>
          <w:sz w:val="24"/>
          <w:szCs w:val="24"/>
        </w:rPr>
        <w:t xml:space="preserve"> myślę, że to jest realne  i to daje nam kwotę trochę ponad 50</w:t>
      </w:r>
      <w:r w:rsidR="00C13338">
        <w:rPr>
          <w:sz w:val="24"/>
          <w:szCs w:val="24"/>
        </w:rPr>
        <w:t>0 tysięcy zł. Spróbować trzeba -</w:t>
      </w:r>
      <w:r w:rsidR="009B315C">
        <w:rPr>
          <w:sz w:val="24"/>
          <w:szCs w:val="24"/>
        </w:rPr>
        <w:t xml:space="preserve"> te dwie kategorie na czas obecny dotyczące dochodu i poziomu bezrobocia są dla nas pewne, więc dobrze byłoby złożyć wniosek jesienią 2016 r.</w:t>
      </w:r>
      <w:r w:rsidR="007C373F">
        <w:rPr>
          <w:sz w:val="24"/>
          <w:szCs w:val="24"/>
        </w:rPr>
        <w:t xml:space="preserve"> - chodzi o dochody budżetowe, bo gdyby przyszło składać wniosek w roku 2017, to nie wiem, czy nie przekroczymy</w:t>
      </w:r>
      <w:r w:rsidR="002E27B4">
        <w:rPr>
          <w:sz w:val="24"/>
          <w:szCs w:val="24"/>
        </w:rPr>
        <w:t xml:space="preserve"> np. </w:t>
      </w:r>
      <w:r w:rsidR="0090227B">
        <w:rPr>
          <w:sz w:val="24"/>
          <w:szCs w:val="24"/>
        </w:rPr>
        <w:br/>
      </w:r>
      <w:r w:rsidR="002E27B4">
        <w:rPr>
          <w:sz w:val="24"/>
          <w:szCs w:val="24"/>
        </w:rPr>
        <w:t xml:space="preserve">o złotówkę 50% wartości dochodów w województwie łódzkim, i wtedy nawet </w:t>
      </w:r>
      <w:r w:rsidR="00E471AA">
        <w:rPr>
          <w:sz w:val="24"/>
          <w:szCs w:val="24"/>
        </w:rPr>
        <w:t>punktów za dochód nie otrzymamy, co obniży nasze szanse na powodzenie wniosku.</w:t>
      </w:r>
    </w:p>
    <w:p w:rsidR="003A14B8" w:rsidRDefault="003A14B8" w:rsidP="008870BC">
      <w:pPr>
        <w:jc w:val="both"/>
        <w:rPr>
          <w:sz w:val="24"/>
          <w:szCs w:val="24"/>
        </w:rPr>
      </w:pPr>
      <w:r>
        <w:rPr>
          <w:sz w:val="24"/>
          <w:szCs w:val="24"/>
        </w:rPr>
        <w:t>Pan Krzysztof Jabłoński – jeżeli okaże się, że środków zewnętrznych nie będzie, czy zdecydu</w:t>
      </w:r>
      <w:r w:rsidR="00C13338">
        <w:rPr>
          <w:sz w:val="24"/>
          <w:szCs w:val="24"/>
        </w:rPr>
        <w:t>jemy się na tą jedną świetlicę -</w:t>
      </w:r>
      <w:r>
        <w:rPr>
          <w:sz w:val="24"/>
          <w:szCs w:val="24"/>
        </w:rPr>
        <w:t xml:space="preserve"> na jej r</w:t>
      </w:r>
      <w:r w:rsidR="0069201C">
        <w:rPr>
          <w:sz w:val="24"/>
          <w:szCs w:val="24"/>
        </w:rPr>
        <w:t>emont, i czy wystarczy nam środków własnych na to jedno zadanie?</w:t>
      </w:r>
    </w:p>
    <w:p w:rsidR="0069201C" w:rsidRDefault="0069201C" w:rsidP="00F13F35">
      <w:pPr>
        <w:jc w:val="both"/>
        <w:rPr>
          <w:sz w:val="24"/>
          <w:szCs w:val="24"/>
        </w:rPr>
      </w:pPr>
      <w:r>
        <w:rPr>
          <w:sz w:val="24"/>
          <w:szCs w:val="24"/>
        </w:rPr>
        <w:t>Wójt Gminy – powodzenie tego w</w:t>
      </w:r>
      <w:r w:rsidR="00BE1DB7">
        <w:rPr>
          <w:sz w:val="24"/>
          <w:szCs w:val="24"/>
        </w:rPr>
        <w:t xml:space="preserve">niosku determinuje też okres realizacji remontu świetlicy </w:t>
      </w:r>
      <w:r w:rsidR="00C13338">
        <w:rPr>
          <w:sz w:val="24"/>
          <w:szCs w:val="24"/>
        </w:rPr>
        <w:br/>
      </w:r>
      <w:r w:rsidR="00BE1DB7">
        <w:rPr>
          <w:sz w:val="24"/>
          <w:szCs w:val="24"/>
        </w:rPr>
        <w:t xml:space="preserve">w Ceniawach, czy wejście w </w:t>
      </w:r>
      <w:r w:rsidR="00C13338">
        <w:rPr>
          <w:sz w:val="24"/>
          <w:szCs w:val="24"/>
        </w:rPr>
        <w:t>realizację budowy</w:t>
      </w:r>
      <w:r w:rsidR="00BE1DB7">
        <w:rPr>
          <w:sz w:val="24"/>
          <w:szCs w:val="24"/>
        </w:rPr>
        <w:t xml:space="preserve"> kolejnych świetlic w Remiszewicach </w:t>
      </w:r>
      <w:r w:rsidR="00BC2A43">
        <w:rPr>
          <w:sz w:val="24"/>
          <w:szCs w:val="24"/>
        </w:rPr>
        <w:br/>
      </w:r>
      <w:r w:rsidR="00BE1DB7">
        <w:rPr>
          <w:sz w:val="24"/>
          <w:szCs w:val="24"/>
        </w:rPr>
        <w:t xml:space="preserve">i Teodorowie, bo to jest jedno z drugim powiązane. Jeżeli remont ze środków własnych to </w:t>
      </w:r>
      <w:r w:rsidR="00BE1DB7">
        <w:rPr>
          <w:sz w:val="24"/>
          <w:szCs w:val="24"/>
        </w:rPr>
        <w:lastRenderedPageBreak/>
        <w:t>czas realizacji się wydłuża. Skoro podejmujemy temat świetlic, to chciałbym zwrócić uwag</w:t>
      </w:r>
      <w:r w:rsidR="00843B51">
        <w:rPr>
          <w:sz w:val="24"/>
          <w:szCs w:val="24"/>
        </w:rPr>
        <w:t>ę na ten optymistyczny wariant,</w:t>
      </w:r>
      <w:r w:rsidR="002A183F">
        <w:rPr>
          <w:sz w:val="24"/>
          <w:szCs w:val="24"/>
        </w:rPr>
        <w:t xml:space="preserve"> że pozyskamy </w:t>
      </w:r>
      <w:r w:rsidR="00BE1DB7">
        <w:rPr>
          <w:sz w:val="24"/>
          <w:szCs w:val="24"/>
        </w:rPr>
        <w:t>500 tysięcy zł, i to że nie „wypadniemy” z tym dochodem „sztucznie” podwyższonym poza pułap 50%.</w:t>
      </w:r>
      <w:r w:rsidR="008C0794">
        <w:rPr>
          <w:sz w:val="24"/>
          <w:szCs w:val="24"/>
        </w:rPr>
        <w:t xml:space="preserve"> Jeżeli będzie taka wola budowy kolejnych świetlic, to nie wykluczam jakiegoś rocznego przyspieszenia realizacji w stosunk</w:t>
      </w:r>
      <w:r w:rsidR="0028061A">
        <w:rPr>
          <w:sz w:val="24"/>
          <w:szCs w:val="24"/>
        </w:rPr>
        <w:t xml:space="preserve">u do założeń projektowych, ale </w:t>
      </w:r>
      <w:r w:rsidR="008C0794">
        <w:rPr>
          <w:sz w:val="24"/>
          <w:szCs w:val="24"/>
        </w:rPr>
        <w:t>nie tak, jak we wniosku się pojawiło, że lata 2016-2017, bo realnie oceniając te możliwości, nawet gdyby to miał być rok 2017, to wtedy musimy rozważyć czego nie robimy, bo inaczej ja tego nie widzę</w:t>
      </w:r>
      <w:r w:rsidR="00BD18BB">
        <w:rPr>
          <w:sz w:val="24"/>
          <w:szCs w:val="24"/>
        </w:rPr>
        <w:t>. Jeżeli uznamy, że projekty które mamy w dokumentacjach projekt</w:t>
      </w:r>
      <w:r w:rsidR="0028061A">
        <w:rPr>
          <w:sz w:val="24"/>
          <w:szCs w:val="24"/>
        </w:rPr>
        <w:t>owych i pozwoleniach na budowę, a te dwa mamy,</w:t>
      </w:r>
      <w:r w:rsidR="00BD18BB">
        <w:rPr>
          <w:sz w:val="24"/>
          <w:szCs w:val="24"/>
        </w:rPr>
        <w:t xml:space="preserve"> to jeżeli nie ich kosztem, to w zasadzie nie ma innej możliwości. Gdyby ten uszczerbek dla nas w roku 2017 nie byłby aż tak dotkliwy, to jakieś roczne przyspieszenie może mieć miejsce, gdy będzie taka wola budowy kolejnych świetli</w:t>
      </w:r>
      <w:r w:rsidR="00373C2D">
        <w:rPr>
          <w:sz w:val="24"/>
          <w:szCs w:val="24"/>
        </w:rPr>
        <w:t>c, ale bez „burzenia” kolejności założeń tych istniejących świetlic. Gdybyśmy chcieli rozważać budowę świetlic, to tylko kosztem innych inwestycji już istniejących, przewidzianych do remontu.</w:t>
      </w:r>
    </w:p>
    <w:p w:rsidR="00B743AD" w:rsidRDefault="00B743AD" w:rsidP="00F13F35">
      <w:pPr>
        <w:jc w:val="both"/>
        <w:rPr>
          <w:sz w:val="24"/>
          <w:szCs w:val="24"/>
        </w:rPr>
      </w:pPr>
      <w:r>
        <w:rPr>
          <w:sz w:val="24"/>
          <w:szCs w:val="24"/>
        </w:rPr>
        <w:t xml:space="preserve">Pan Krzysztof Jabłoński </w:t>
      </w:r>
      <w:r w:rsidR="00F633EC">
        <w:rPr>
          <w:sz w:val="24"/>
          <w:szCs w:val="24"/>
        </w:rPr>
        <w:t>–</w:t>
      </w:r>
      <w:r>
        <w:rPr>
          <w:sz w:val="24"/>
          <w:szCs w:val="24"/>
        </w:rPr>
        <w:t xml:space="preserve"> </w:t>
      </w:r>
      <w:r w:rsidR="00F633EC">
        <w:rPr>
          <w:sz w:val="24"/>
          <w:szCs w:val="24"/>
        </w:rPr>
        <w:t>jeżeli chodzi o drogownictwo, cz</w:t>
      </w:r>
      <w:r w:rsidR="00466BDF">
        <w:rPr>
          <w:sz w:val="24"/>
          <w:szCs w:val="24"/>
        </w:rPr>
        <w:t>y jakieś zadanie byłoby zdjęte -</w:t>
      </w:r>
      <w:r w:rsidR="00F633EC">
        <w:rPr>
          <w:sz w:val="24"/>
          <w:szCs w:val="24"/>
        </w:rPr>
        <w:t xml:space="preserve"> została nam nadwyżka z budowy jednej drogi. Gdyby jednak ten wniosek nie przeszedł, czy wtedy byłaby podjęta próba poszerzenia zakresu działań inwestycyjnych?</w:t>
      </w:r>
    </w:p>
    <w:p w:rsidR="007C0BBC" w:rsidRDefault="007C0BBC" w:rsidP="00E73FB6">
      <w:pPr>
        <w:jc w:val="both"/>
        <w:rPr>
          <w:sz w:val="24"/>
          <w:szCs w:val="24"/>
        </w:rPr>
      </w:pPr>
      <w:r>
        <w:rPr>
          <w:sz w:val="24"/>
          <w:szCs w:val="24"/>
        </w:rPr>
        <w:t>Wójt Gminy – możemy nawiąz</w:t>
      </w:r>
      <w:r w:rsidR="00631951">
        <w:rPr>
          <w:sz w:val="24"/>
          <w:szCs w:val="24"/>
        </w:rPr>
        <w:t>ać do drugiego naboru drogowego</w:t>
      </w:r>
      <w:r>
        <w:rPr>
          <w:sz w:val="24"/>
          <w:szCs w:val="24"/>
        </w:rPr>
        <w:t xml:space="preserve"> - na t</w:t>
      </w:r>
      <w:r w:rsidR="00631951">
        <w:rPr>
          <w:sz w:val="24"/>
          <w:szCs w:val="24"/>
        </w:rPr>
        <w:t>en moment proponuję trzy obcinki</w:t>
      </w:r>
      <w:r>
        <w:rPr>
          <w:sz w:val="24"/>
          <w:szCs w:val="24"/>
        </w:rPr>
        <w:t xml:space="preserve"> drogowe. Dw</w:t>
      </w:r>
      <w:r w:rsidR="001966FC">
        <w:rPr>
          <w:sz w:val="24"/>
          <w:szCs w:val="24"/>
        </w:rPr>
        <w:t>a odcinki do pierwszego naboru -</w:t>
      </w:r>
      <w:r>
        <w:rPr>
          <w:sz w:val="24"/>
          <w:szCs w:val="24"/>
        </w:rPr>
        <w:t xml:space="preserve"> są to odcinki na etapie projektowania (nie później jak w styczniu 2016 r. będą przygotowane kompletne dokumentacje). W tym przypadku nie będzie wymagane pozwolenie na budowę, a będzie to zgłoszenie remontowe poprzedzone decyzją </w:t>
      </w:r>
      <w:r w:rsidR="001966FC">
        <w:rPr>
          <w:sz w:val="24"/>
          <w:szCs w:val="24"/>
        </w:rPr>
        <w:t>środowiskową.</w:t>
      </w:r>
      <w:r>
        <w:rPr>
          <w:sz w:val="24"/>
          <w:szCs w:val="24"/>
        </w:rPr>
        <w:t xml:space="preserve"> Co </w:t>
      </w:r>
      <w:r w:rsidR="00B547FE">
        <w:rPr>
          <w:sz w:val="24"/>
          <w:szCs w:val="24"/>
        </w:rPr>
        <w:t xml:space="preserve">do </w:t>
      </w:r>
      <w:r>
        <w:rPr>
          <w:sz w:val="24"/>
          <w:szCs w:val="24"/>
        </w:rPr>
        <w:t>parametrów nie mamy wiedzy ostatecznej, co się kryje pod pojęciem remontu. Jeżeli nie zmienimy nawierzchni, to tych środków</w:t>
      </w:r>
      <w:r w:rsidR="00275686">
        <w:rPr>
          <w:sz w:val="24"/>
          <w:szCs w:val="24"/>
        </w:rPr>
        <w:t xml:space="preserve"> nie otrzymamy, sama nakładka na „dziurawym” asfalcie kolejnego asfaltu nie bardzo by się kwalifikowała, więc samo zrobienie dokumentacji projektowej okazałoby się bez szans na powodzenie.</w:t>
      </w:r>
      <w:r w:rsidR="00962F35">
        <w:rPr>
          <w:sz w:val="24"/>
          <w:szCs w:val="24"/>
        </w:rPr>
        <w:t xml:space="preserve"> Dlatego pr</w:t>
      </w:r>
      <w:r w:rsidR="0082130B">
        <w:rPr>
          <w:sz w:val="24"/>
          <w:szCs w:val="24"/>
        </w:rPr>
        <w:t>zyjęliśmy taki wariant, że nie będzie to</w:t>
      </w:r>
      <w:r w:rsidR="00551782">
        <w:rPr>
          <w:sz w:val="24"/>
          <w:szCs w:val="24"/>
        </w:rPr>
        <w:t xml:space="preserve"> remont, a przebudowa, nie </w:t>
      </w:r>
      <w:r w:rsidR="00962F35">
        <w:rPr>
          <w:sz w:val="24"/>
          <w:szCs w:val="24"/>
        </w:rPr>
        <w:t xml:space="preserve">budowa w naszych parametrach, tylko przebudowa poprzez to, że </w:t>
      </w:r>
      <w:r w:rsidR="00551782">
        <w:rPr>
          <w:sz w:val="24"/>
          <w:szCs w:val="24"/>
        </w:rPr>
        <w:t xml:space="preserve">idzie o </w:t>
      </w:r>
      <w:r w:rsidR="00962F35">
        <w:rPr>
          <w:sz w:val="24"/>
          <w:szCs w:val="24"/>
        </w:rPr>
        <w:t>pobocza przy tych dwóch odcinkach</w:t>
      </w:r>
      <w:r w:rsidR="00FD16F8">
        <w:rPr>
          <w:sz w:val="24"/>
          <w:szCs w:val="24"/>
        </w:rPr>
        <w:t xml:space="preserve">, które obecnie projektujemy do pierwszego naboru. Drogę w Brzustowie zgłosimy do Funduszu Ochrony Gruntów Rolnych jako drogę wewnętrzną. Droga ta nie łączy się z żadną drogą kategorii wyższej, więc </w:t>
      </w:r>
      <w:r w:rsidR="00F13F35">
        <w:rPr>
          <w:sz w:val="24"/>
          <w:szCs w:val="24"/>
        </w:rPr>
        <w:br/>
      </w:r>
      <w:r w:rsidR="00FD16F8">
        <w:rPr>
          <w:sz w:val="24"/>
          <w:szCs w:val="24"/>
        </w:rPr>
        <w:t>w przypadku zgłoszenia jej w tym naborze nie uzyskałaby punktów z tego tytułu.</w:t>
      </w:r>
      <w:r w:rsidR="006642F3">
        <w:rPr>
          <w:sz w:val="24"/>
          <w:szCs w:val="24"/>
        </w:rPr>
        <w:t xml:space="preserve"> Dwie drogi, które są projektowane celem wzięcia ich pod uwagę w I naborz</w:t>
      </w:r>
      <w:r w:rsidR="00551782">
        <w:rPr>
          <w:sz w:val="24"/>
          <w:szCs w:val="24"/>
        </w:rPr>
        <w:t xml:space="preserve">e są to drogi przez </w:t>
      </w:r>
      <w:proofErr w:type="spellStart"/>
      <w:r w:rsidR="00551782">
        <w:rPr>
          <w:sz w:val="24"/>
          <w:szCs w:val="24"/>
        </w:rPr>
        <w:t>Zacharz</w:t>
      </w:r>
      <w:proofErr w:type="spellEnd"/>
      <w:r w:rsidR="00551782">
        <w:rPr>
          <w:sz w:val="24"/>
          <w:szCs w:val="24"/>
        </w:rPr>
        <w:t xml:space="preserve"> I -</w:t>
      </w:r>
      <w:r w:rsidR="006642F3">
        <w:rPr>
          <w:sz w:val="24"/>
          <w:szCs w:val="24"/>
        </w:rPr>
        <w:t>tj. droga, gdzie jest sieć kanalizacyjna, łączy się z drogą wojewódzką  nr 716, a drugi odcinek od Będkowa do Nowin (od P. Bajona do P. M</w:t>
      </w:r>
      <w:r w:rsidR="00551782">
        <w:rPr>
          <w:sz w:val="24"/>
          <w:szCs w:val="24"/>
        </w:rPr>
        <w:t>azura w Nowinach</w:t>
      </w:r>
      <w:r w:rsidR="006642F3">
        <w:rPr>
          <w:sz w:val="24"/>
          <w:szCs w:val="24"/>
        </w:rPr>
        <w:t xml:space="preserve">) między drogami powiatowymi. Przebudowa drogi ma to do siebie, że muszą się zmienić parametry drogi, </w:t>
      </w:r>
      <w:r w:rsidR="00466BDF">
        <w:rPr>
          <w:sz w:val="24"/>
          <w:szCs w:val="24"/>
        </w:rPr>
        <w:br/>
      </w:r>
      <w:r w:rsidR="006642F3">
        <w:rPr>
          <w:sz w:val="24"/>
          <w:szCs w:val="24"/>
        </w:rPr>
        <w:t>Jeśli chodzi o te parametry w poboczu, które</w:t>
      </w:r>
      <w:r w:rsidR="00466BDF">
        <w:rPr>
          <w:sz w:val="24"/>
          <w:szCs w:val="24"/>
        </w:rPr>
        <w:t xml:space="preserve"> prowadzą</w:t>
      </w:r>
      <w:r w:rsidR="001B5418">
        <w:rPr>
          <w:sz w:val="24"/>
          <w:szCs w:val="24"/>
        </w:rPr>
        <w:t xml:space="preserve"> do tego, że będzie mogło być to nazwane przebudową, zgodnie z zasadami programu PROW.</w:t>
      </w:r>
      <w:r w:rsidR="00263256">
        <w:rPr>
          <w:sz w:val="24"/>
          <w:szCs w:val="24"/>
        </w:rPr>
        <w:t xml:space="preserve"> Kolejną drogą, którą chcielibyśmy włączyć do kolejnego naboru  tj. droga w Rze</w:t>
      </w:r>
      <w:r w:rsidR="00466BDF">
        <w:rPr>
          <w:sz w:val="24"/>
          <w:szCs w:val="24"/>
        </w:rPr>
        <w:t>czkowie -</w:t>
      </w:r>
      <w:r w:rsidR="00263256">
        <w:rPr>
          <w:sz w:val="24"/>
          <w:szCs w:val="24"/>
        </w:rPr>
        <w:t xml:space="preserve"> w części jeszcze gruntowa, w części wychodząca stamtąd, gdzie mieszka P. </w:t>
      </w:r>
      <w:proofErr w:type="spellStart"/>
      <w:r w:rsidR="00263256">
        <w:rPr>
          <w:sz w:val="24"/>
          <w:szCs w:val="24"/>
        </w:rPr>
        <w:t>Badek</w:t>
      </w:r>
      <w:proofErr w:type="spellEnd"/>
      <w:r w:rsidR="00263256">
        <w:rPr>
          <w:sz w:val="24"/>
          <w:szCs w:val="24"/>
        </w:rPr>
        <w:t xml:space="preserve"> i dalej do dwóch zabudowań na końcówce ws</w:t>
      </w:r>
      <w:r w:rsidR="00615AD5">
        <w:rPr>
          <w:sz w:val="24"/>
          <w:szCs w:val="24"/>
        </w:rPr>
        <w:t>i. Jeżeli chcielibyśmy zrobić ją</w:t>
      </w:r>
      <w:r w:rsidR="00263256">
        <w:rPr>
          <w:sz w:val="24"/>
          <w:szCs w:val="24"/>
        </w:rPr>
        <w:t xml:space="preserve"> w PROW- e, to z nakładką do tej drogi w kierunku Raciborowic. Drog</w:t>
      </w:r>
      <w:r w:rsidR="00702B99">
        <w:rPr>
          <w:sz w:val="24"/>
          <w:szCs w:val="24"/>
        </w:rPr>
        <w:t>a w Magdalence jest przewidziana na rok 2017</w:t>
      </w:r>
      <w:r w:rsidR="00615AD5">
        <w:rPr>
          <w:sz w:val="24"/>
          <w:szCs w:val="24"/>
        </w:rPr>
        <w:t xml:space="preserve"> -</w:t>
      </w:r>
      <w:r w:rsidR="00263256">
        <w:rPr>
          <w:sz w:val="24"/>
          <w:szCs w:val="24"/>
        </w:rPr>
        <w:t xml:space="preserve"> przed </w:t>
      </w:r>
      <w:r w:rsidR="00263256">
        <w:rPr>
          <w:sz w:val="24"/>
          <w:szCs w:val="24"/>
        </w:rPr>
        <w:lastRenderedPageBreak/>
        <w:t>laty część drogi od Sługocic do Magdalenki</w:t>
      </w:r>
      <w:r w:rsidR="00702B99">
        <w:rPr>
          <w:sz w:val="24"/>
          <w:szCs w:val="24"/>
        </w:rPr>
        <w:t>,  i w kierunku wsi została odbudowa</w:t>
      </w:r>
      <w:r w:rsidR="00235AD7">
        <w:rPr>
          <w:sz w:val="24"/>
          <w:szCs w:val="24"/>
        </w:rPr>
        <w:t xml:space="preserve">na; odcinek tej drogi </w:t>
      </w:r>
      <w:r w:rsidR="00702B99">
        <w:rPr>
          <w:sz w:val="24"/>
          <w:szCs w:val="24"/>
        </w:rPr>
        <w:t>był dosyć znaczący pod względem długości.</w:t>
      </w:r>
      <w:r w:rsidR="003338F9">
        <w:rPr>
          <w:sz w:val="24"/>
          <w:szCs w:val="24"/>
        </w:rPr>
        <w:t xml:space="preserve"> Zamierzeniem jest, aby ta droga, z udziałem tego samego dofinansowania, co drogi w 2016 r. została zrealizowana. Na </w:t>
      </w:r>
      <w:r w:rsidR="00235AD7">
        <w:rPr>
          <w:sz w:val="24"/>
          <w:szCs w:val="24"/>
        </w:rPr>
        <w:t>rok 2017 uwzględniony jest odcinek drogi</w:t>
      </w:r>
      <w:r w:rsidR="003338F9">
        <w:rPr>
          <w:sz w:val="24"/>
          <w:szCs w:val="24"/>
        </w:rPr>
        <w:t xml:space="preserve"> </w:t>
      </w:r>
      <w:r w:rsidR="007417EA">
        <w:rPr>
          <w:sz w:val="24"/>
          <w:szCs w:val="24"/>
        </w:rPr>
        <w:t>-</w:t>
      </w:r>
      <w:r w:rsidR="003338F9">
        <w:rPr>
          <w:sz w:val="24"/>
          <w:szCs w:val="24"/>
        </w:rPr>
        <w:t xml:space="preserve"> od końca Magdalenki do wlotu </w:t>
      </w:r>
      <w:r w:rsidR="007417EA">
        <w:rPr>
          <w:sz w:val="24"/>
          <w:szCs w:val="24"/>
        </w:rPr>
        <w:t>-</w:t>
      </w:r>
      <w:r w:rsidR="003338F9">
        <w:rPr>
          <w:sz w:val="24"/>
          <w:szCs w:val="24"/>
        </w:rPr>
        <w:t>lasy Ceniawy, Rudnik w kierunku Wolborza.</w:t>
      </w:r>
      <w:r w:rsidR="0036347D">
        <w:rPr>
          <w:sz w:val="24"/>
          <w:szCs w:val="24"/>
        </w:rPr>
        <w:t xml:space="preserve"> Środki dla naszego samorządu w poprzedniej kadencji staraliśmy się dobrze wykorzystać. Od roku 2009 zrealizowaliśmy łącznie 17 projektów</w:t>
      </w:r>
      <w:r w:rsidR="007103C8">
        <w:rPr>
          <w:sz w:val="24"/>
          <w:szCs w:val="24"/>
        </w:rPr>
        <w:t xml:space="preserve"> unijnych z różnych dziedzin</w:t>
      </w:r>
      <w:r w:rsidR="00114E02">
        <w:rPr>
          <w:sz w:val="24"/>
          <w:szCs w:val="24"/>
        </w:rPr>
        <w:t xml:space="preserve"> w ramach których wykonano np. dwa etapy kanalizacji sanitarnej, siedem ś</w:t>
      </w:r>
      <w:r w:rsidR="00615AD5">
        <w:rPr>
          <w:sz w:val="24"/>
          <w:szCs w:val="24"/>
        </w:rPr>
        <w:t>wietlic wiejskich, 2 świetlice -</w:t>
      </w:r>
      <w:r w:rsidR="00114E02">
        <w:rPr>
          <w:sz w:val="24"/>
          <w:szCs w:val="24"/>
        </w:rPr>
        <w:t xml:space="preserve"> z udziałem środków własnych, więc spośród 12 jest 9 wyremontowanych. Z jednej strony</w:t>
      </w:r>
      <w:r w:rsidR="00615AD5">
        <w:rPr>
          <w:sz w:val="24"/>
          <w:szCs w:val="24"/>
        </w:rPr>
        <w:t xml:space="preserve"> należy się cieszyć, z drugiej -</w:t>
      </w:r>
      <w:r w:rsidR="00FE0404">
        <w:rPr>
          <w:sz w:val="24"/>
          <w:szCs w:val="24"/>
        </w:rPr>
        <w:t xml:space="preserve"> spowodowało </w:t>
      </w:r>
      <w:r w:rsidR="00615AD5">
        <w:rPr>
          <w:sz w:val="24"/>
          <w:szCs w:val="24"/>
        </w:rPr>
        <w:t>to</w:t>
      </w:r>
      <w:r w:rsidR="00FE0404">
        <w:rPr>
          <w:sz w:val="24"/>
          <w:szCs w:val="24"/>
        </w:rPr>
        <w:t xml:space="preserve"> dalsze oczekiwania w tym względzie i stało się powodem zapytań, dlaczego tamta wieś już ma, a my musimy czekać na obiekt kolejne lata. Tego typu wątpliwości zawsze będą</w:t>
      </w:r>
      <w:r w:rsidR="00574483">
        <w:rPr>
          <w:sz w:val="24"/>
          <w:szCs w:val="24"/>
        </w:rPr>
        <w:t>, jeżeli wziąć pod uwagę wielkość budżetu, liczbę sołectw i liczbę ludności. Na stan 19 sołectw liczba świetlic wynosi 12. Dyskutowano nad tym, czy w ogóle  powinniśmy budować kolejne świetlice</w:t>
      </w:r>
      <w:r w:rsidR="0091756C">
        <w:rPr>
          <w:sz w:val="24"/>
          <w:szCs w:val="24"/>
        </w:rPr>
        <w:t>. Takie zapytania miały miejsce.</w:t>
      </w:r>
    </w:p>
    <w:p w:rsidR="00BB0534" w:rsidRDefault="00BB0534" w:rsidP="00B363F5">
      <w:pPr>
        <w:jc w:val="both"/>
        <w:rPr>
          <w:sz w:val="24"/>
          <w:szCs w:val="24"/>
        </w:rPr>
      </w:pPr>
      <w:r>
        <w:rPr>
          <w:sz w:val="24"/>
          <w:szCs w:val="24"/>
        </w:rPr>
        <w:t>Pan Krzysztof Jabłoński – co do idei świetlic - można debatować nad ich utrzymaniem. Chodzi także o przyspieszenie budowy świetlicy w Remiszewicach. Trudno nie zgodzić się z powyższą propozycją, ale też nie można argumentować tej kwestii tym, że mieszkańcy tej wsi nie mają się gdzie spotkać, bo przecież można skorzystać z innych obiektów</w:t>
      </w:r>
      <w:r w:rsidR="00D03FA6">
        <w:rPr>
          <w:sz w:val="24"/>
          <w:szCs w:val="24"/>
        </w:rPr>
        <w:t xml:space="preserve"> np. w Kalinowie, czy Będkowie</w:t>
      </w:r>
      <w:r w:rsidR="00615AD5">
        <w:rPr>
          <w:sz w:val="24"/>
          <w:szCs w:val="24"/>
        </w:rPr>
        <w:t xml:space="preserve"> -</w:t>
      </w:r>
      <w:r w:rsidR="00D65527">
        <w:rPr>
          <w:sz w:val="24"/>
          <w:szCs w:val="24"/>
        </w:rPr>
        <w:t xml:space="preserve"> wiadomo, że takie spotkania odbywają się raz na jakiś czas.</w:t>
      </w:r>
      <w:r w:rsidR="000F2AD5">
        <w:rPr>
          <w:sz w:val="24"/>
          <w:szCs w:val="24"/>
        </w:rPr>
        <w:t xml:space="preserve"> Myślę, że  Pan Wójt będzie realizował wspólnymi siłami</w:t>
      </w:r>
      <w:r w:rsidR="000F2AD5" w:rsidRPr="000F2AD5">
        <w:rPr>
          <w:sz w:val="24"/>
          <w:szCs w:val="24"/>
        </w:rPr>
        <w:t xml:space="preserve"> </w:t>
      </w:r>
      <w:r w:rsidR="000F2AD5">
        <w:rPr>
          <w:sz w:val="24"/>
          <w:szCs w:val="24"/>
        </w:rPr>
        <w:t xml:space="preserve"> te potrzeby inwestorskie związane ze świetlicami. Jest to kwestia środków, także </w:t>
      </w:r>
      <w:r w:rsidR="00C80E05">
        <w:rPr>
          <w:sz w:val="24"/>
          <w:szCs w:val="24"/>
        </w:rPr>
        <w:t>unijnych oraz innych sytuacji, których nie można przewidzieć. Przykładem tego może być piec centralnego ogrzewania i nieprzewidziane wydatki związane z jego zakupem pod koniec br.</w:t>
      </w:r>
      <w:r w:rsidR="00011B9E">
        <w:rPr>
          <w:sz w:val="24"/>
          <w:szCs w:val="24"/>
        </w:rPr>
        <w:t xml:space="preserve"> Kolejn</w:t>
      </w:r>
      <w:r w:rsidR="00615AD5">
        <w:rPr>
          <w:sz w:val="24"/>
          <w:szCs w:val="24"/>
        </w:rPr>
        <w:t>e pytanie dotyczy drogownictwa -</w:t>
      </w:r>
      <w:r w:rsidR="00011B9E">
        <w:rPr>
          <w:sz w:val="24"/>
          <w:szCs w:val="24"/>
        </w:rPr>
        <w:t xml:space="preserve"> jestem zwolennikiem budowy dróg</w:t>
      </w:r>
      <w:r w:rsidR="00580FEB">
        <w:rPr>
          <w:sz w:val="24"/>
          <w:szCs w:val="24"/>
        </w:rPr>
        <w:t xml:space="preserve">, zadania drogowe uważam za priorytetowe. </w:t>
      </w:r>
      <w:r w:rsidR="00431306">
        <w:rPr>
          <w:sz w:val="24"/>
          <w:szCs w:val="24"/>
        </w:rPr>
        <w:t xml:space="preserve"> Tak samo ważne są też możliwości kanalizacyjne</w:t>
      </w:r>
      <w:r w:rsidR="000D2BD0">
        <w:rPr>
          <w:sz w:val="24"/>
          <w:szCs w:val="24"/>
        </w:rPr>
        <w:t>, więc uważam że w tym względzie należy iść dalej, ponieważ nie uciekniemy od</w:t>
      </w:r>
      <w:r w:rsidR="00646C73">
        <w:rPr>
          <w:sz w:val="24"/>
          <w:szCs w:val="24"/>
        </w:rPr>
        <w:t xml:space="preserve"> tych potrzeb, z uwzględnieniem także rozbudowy oczyszczalni ścieków.</w:t>
      </w:r>
      <w:r w:rsidR="009167A8">
        <w:rPr>
          <w:sz w:val="24"/>
          <w:szCs w:val="24"/>
        </w:rPr>
        <w:t xml:space="preserve"> Na terenach, gdzie jest 5-6 klasa gleb, zwart</w:t>
      </w:r>
      <w:r w:rsidR="008315F0">
        <w:rPr>
          <w:sz w:val="24"/>
          <w:szCs w:val="24"/>
        </w:rPr>
        <w:t xml:space="preserve">a zabudowa, działki są większe </w:t>
      </w:r>
      <w:r w:rsidR="009167A8">
        <w:rPr>
          <w:sz w:val="24"/>
          <w:szCs w:val="24"/>
        </w:rPr>
        <w:t>można ewentualnie rozważać przydomowe oczyszczalnie.</w:t>
      </w:r>
      <w:r w:rsidR="008315F0">
        <w:rPr>
          <w:sz w:val="24"/>
          <w:szCs w:val="24"/>
        </w:rPr>
        <w:t xml:space="preserve"> Podejmowanie przedmiotowych decyzji wymaga</w:t>
      </w:r>
      <w:r w:rsidR="00615AD5">
        <w:rPr>
          <w:sz w:val="24"/>
          <w:szCs w:val="24"/>
        </w:rPr>
        <w:t xml:space="preserve"> szczególnej analizy -</w:t>
      </w:r>
      <w:r w:rsidR="00AE041C">
        <w:rPr>
          <w:sz w:val="24"/>
          <w:szCs w:val="24"/>
        </w:rPr>
        <w:t xml:space="preserve"> także kosztowej. Na budowę sieci kanalizacyjnej można pozyskać środki, więc trzeba z tej możliwości korzystać</w:t>
      </w:r>
      <w:r w:rsidR="00F62593">
        <w:rPr>
          <w:sz w:val="24"/>
          <w:szCs w:val="24"/>
        </w:rPr>
        <w:t>.</w:t>
      </w:r>
    </w:p>
    <w:p w:rsidR="00E826CF" w:rsidRDefault="00E826CF" w:rsidP="001D189D">
      <w:pPr>
        <w:jc w:val="both"/>
        <w:rPr>
          <w:sz w:val="24"/>
          <w:szCs w:val="24"/>
        </w:rPr>
      </w:pPr>
      <w:r>
        <w:rPr>
          <w:sz w:val="24"/>
          <w:szCs w:val="24"/>
        </w:rPr>
        <w:t>Wójt Gminy – te zadania inwestycyjne można realizować, tak jak dotychczas, w PROW- e. Przykładem jest re</w:t>
      </w:r>
      <w:r w:rsidR="00615AD5">
        <w:rPr>
          <w:sz w:val="24"/>
          <w:szCs w:val="24"/>
        </w:rPr>
        <w:t>alizacja projektu Zacharskiego -</w:t>
      </w:r>
      <w:r>
        <w:rPr>
          <w:sz w:val="24"/>
          <w:szCs w:val="24"/>
        </w:rPr>
        <w:t xml:space="preserve"> był dla gminy bardzo korzystny. Drugim elementem sprzyjającym realizacji tego projektu była pożyczka na korzystnych zasadach -  (1,5%), przyznanej na okres 15 lat i </w:t>
      </w:r>
      <w:r w:rsidR="00323A6D">
        <w:rPr>
          <w:sz w:val="24"/>
          <w:szCs w:val="24"/>
        </w:rPr>
        <w:t xml:space="preserve"> </w:t>
      </w:r>
      <w:proofErr w:type="spellStart"/>
      <w:r w:rsidR="00323A6D">
        <w:rPr>
          <w:sz w:val="24"/>
          <w:szCs w:val="24"/>
        </w:rPr>
        <w:t>i</w:t>
      </w:r>
      <w:proofErr w:type="spellEnd"/>
      <w:r w:rsidR="00323A6D">
        <w:rPr>
          <w:sz w:val="24"/>
          <w:szCs w:val="24"/>
        </w:rPr>
        <w:t xml:space="preserve"> zapewnieniu </w:t>
      </w:r>
      <w:r>
        <w:rPr>
          <w:sz w:val="24"/>
          <w:szCs w:val="24"/>
        </w:rPr>
        <w:t>1,5 r. karencji</w:t>
      </w:r>
      <w:r w:rsidR="00323A6D">
        <w:rPr>
          <w:sz w:val="24"/>
          <w:szCs w:val="24"/>
        </w:rPr>
        <w:t xml:space="preserve">. </w:t>
      </w:r>
      <w:r w:rsidR="005406F7">
        <w:rPr>
          <w:sz w:val="24"/>
          <w:szCs w:val="24"/>
        </w:rPr>
        <w:t xml:space="preserve"> Informowałem już wcześniej, dlaczego nie ma przygotowanej dokumentacji projektowej. Dodatkowe informacje przekażę dla Państwa po spotkaniu, które ma się odbyć  w dn</w:t>
      </w:r>
      <w:r w:rsidR="00615AD5">
        <w:rPr>
          <w:sz w:val="24"/>
          <w:szCs w:val="24"/>
        </w:rPr>
        <w:t>iu 9 grudnia 2015 r. -</w:t>
      </w:r>
      <w:r w:rsidR="005406F7">
        <w:rPr>
          <w:sz w:val="24"/>
          <w:szCs w:val="24"/>
        </w:rPr>
        <w:t xml:space="preserve"> chodzi o konwent wójtów, w czasie którego zamierzamy rozważać to, co było przewidziane na poprzednim konwencie, a co nie bardzo ma odzwierciedlenie w przedłożonym projekcie budżetu powiatu.</w:t>
      </w:r>
      <w:r w:rsidR="00302B0F">
        <w:rPr>
          <w:sz w:val="24"/>
          <w:szCs w:val="24"/>
        </w:rPr>
        <w:t xml:space="preserve"> Jeżel</w:t>
      </w:r>
      <w:r w:rsidR="00050D47">
        <w:rPr>
          <w:sz w:val="24"/>
          <w:szCs w:val="24"/>
        </w:rPr>
        <w:t>i się dogadamy w tym względzie -</w:t>
      </w:r>
      <w:r w:rsidR="00302B0F">
        <w:rPr>
          <w:sz w:val="24"/>
          <w:szCs w:val="24"/>
        </w:rPr>
        <w:t xml:space="preserve"> gmina będzie musiała partycypować w kosztach </w:t>
      </w:r>
      <w:r w:rsidR="00D73BA0">
        <w:rPr>
          <w:sz w:val="24"/>
          <w:szCs w:val="24"/>
        </w:rPr>
        <w:t xml:space="preserve">odbudowy </w:t>
      </w:r>
      <w:r w:rsidR="00302B0F">
        <w:rPr>
          <w:sz w:val="24"/>
          <w:szCs w:val="24"/>
        </w:rPr>
        <w:t xml:space="preserve">drogi Będków-Ujazd zabezpieczając środki własne </w:t>
      </w:r>
      <w:r w:rsidR="00D1432E">
        <w:rPr>
          <w:sz w:val="24"/>
          <w:szCs w:val="24"/>
        </w:rPr>
        <w:br/>
      </w:r>
      <w:r w:rsidR="00302B0F">
        <w:rPr>
          <w:sz w:val="24"/>
          <w:szCs w:val="24"/>
        </w:rPr>
        <w:lastRenderedPageBreak/>
        <w:t xml:space="preserve">w kwocie 300 </w:t>
      </w:r>
      <w:r w:rsidR="00583C76">
        <w:rPr>
          <w:sz w:val="24"/>
          <w:szCs w:val="24"/>
        </w:rPr>
        <w:t xml:space="preserve">– 400 </w:t>
      </w:r>
      <w:r w:rsidR="00302B0F">
        <w:rPr>
          <w:sz w:val="24"/>
          <w:szCs w:val="24"/>
        </w:rPr>
        <w:t>tysięcy zł</w:t>
      </w:r>
      <w:r w:rsidR="00583C76">
        <w:rPr>
          <w:sz w:val="24"/>
          <w:szCs w:val="24"/>
        </w:rPr>
        <w:t>.</w:t>
      </w:r>
      <w:r w:rsidR="00141868">
        <w:rPr>
          <w:sz w:val="24"/>
          <w:szCs w:val="24"/>
        </w:rPr>
        <w:t xml:space="preserve"> </w:t>
      </w:r>
      <w:r w:rsidR="00545739">
        <w:rPr>
          <w:sz w:val="24"/>
          <w:szCs w:val="24"/>
        </w:rPr>
        <w:t xml:space="preserve"> Ta kwota, to ponad 3 % budżetu gminy  lub 1/3 wszystkich środków inwestyc</w:t>
      </w:r>
      <w:r w:rsidR="00050D47">
        <w:rPr>
          <w:sz w:val="24"/>
          <w:szCs w:val="24"/>
        </w:rPr>
        <w:t>yjnych możliwych do realizacji -</w:t>
      </w:r>
      <w:r w:rsidR="00545739">
        <w:rPr>
          <w:sz w:val="24"/>
          <w:szCs w:val="24"/>
        </w:rPr>
        <w:t xml:space="preserve"> jako wsparcie dla zadania powiatowego. </w:t>
      </w:r>
      <w:r w:rsidR="00141868">
        <w:rPr>
          <w:sz w:val="24"/>
          <w:szCs w:val="24"/>
        </w:rPr>
        <w:t>Na ten moment nie mam pewności na uwzględnienie tego zadania na lata 2016-2017 – wydaje się, że termin realizacji  tej dr</w:t>
      </w:r>
      <w:r w:rsidR="00050D47">
        <w:rPr>
          <w:sz w:val="24"/>
          <w:szCs w:val="24"/>
        </w:rPr>
        <w:t>ogi na rok 2016 jest nierealny -</w:t>
      </w:r>
      <w:r w:rsidR="00141868">
        <w:rPr>
          <w:sz w:val="24"/>
          <w:szCs w:val="24"/>
        </w:rPr>
        <w:t xml:space="preserve"> wynika to z zapisów projektu budżetu powiatu. Czy znajdzie się to zadanie w planie na lata 2017/2018 w ramach naboru PROW trudno powiedzieć.</w:t>
      </w:r>
      <w:r w:rsidR="00545739">
        <w:rPr>
          <w:sz w:val="24"/>
          <w:szCs w:val="24"/>
        </w:rPr>
        <w:t xml:space="preserve"> </w:t>
      </w:r>
      <w:r w:rsidR="005067F1">
        <w:rPr>
          <w:sz w:val="24"/>
          <w:szCs w:val="24"/>
        </w:rPr>
        <w:t>Wiadomo, że ta droga dla każdego z nas ma istotne znaczenie, np. świetlica ma znaczenie dla danego środowiska, natomiast z drogi korzystają wszyscy mieszkańcy gminy.</w:t>
      </w:r>
      <w:r w:rsidR="00394078">
        <w:rPr>
          <w:sz w:val="24"/>
          <w:szCs w:val="24"/>
        </w:rPr>
        <w:t xml:space="preserve"> Świetlica w Remiszewicach była</w:t>
      </w:r>
      <w:r w:rsidR="00050D47">
        <w:rPr>
          <w:sz w:val="24"/>
          <w:szCs w:val="24"/>
        </w:rPr>
        <w:t xml:space="preserve"> już wcześniej  ujęta w planie -</w:t>
      </w:r>
      <w:r w:rsidR="00394078">
        <w:rPr>
          <w:sz w:val="24"/>
          <w:szCs w:val="24"/>
        </w:rPr>
        <w:t xml:space="preserve"> to zostało zmienione m.in. z powodu dyskusji nad tym, czy stać nas na budowę kolejnych świetlic mając już 12 takich obiekt</w:t>
      </w:r>
      <w:r w:rsidR="00050D47">
        <w:rPr>
          <w:sz w:val="24"/>
          <w:szCs w:val="24"/>
        </w:rPr>
        <w:t>ów. Pierwszym możliwym terminem</w:t>
      </w:r>
      <w:r w:rsidR="00394078">
        <w:rPr>
          <w:sz w:val="24"/>
          <w:szCs w:val="24"/>
        </w:rPr>
        <w:t xml:space="preserve"> realizacji tego zadania były lata 2014-2015, t</w:t>
      </w:r>
      <w:r w:rsidR="00050D47">
        <w:rPr>
          <w:sz w:val="24"/>
          <w:szCs w:val="24"/>
        </w:rPr>
        <w:t>j. w okresie nowej perspektywy -</w:t>
      </w:r>
      <w:r w:rsidR="00394078">
        <w:rPr>
          <w:sz w:val="24"/>
          <w:szCs w:val="24"/>
        </w:rPr>
        <w:t xml:space="preserve"> mówiłem o tym w roku 2011 r. Uważa</w:t>
      </w:r>
      <w:r w:rsidR="00314F42">
        <w:rPr>
          <w:sz w:val="24"/>
          <w:szCs w:val="24"/>
        </w:rPr>
        <w:t xml:space="preserve">łem, że mogę sobie zakładać, że skoro możemy złożyć dwa wnioski w ciągu roku, to tak też będzie w nowej perspektywie i </w:t>
      </w:r>
      <w:r w:rsidR="00C92573">
        <w:rPr>
          <w:sz w:val="24"/>
          <w:szCs w:val="24"/>
        </w:rPr>
        <w:t>środki będą na koniec roku 2014. Gdyby takie nabory były na kolejne lata, wtedy nie miałbym t</w:t>
      </w:r>
      <w:r w:rsidR="00050D47">
        <w:rPr>
          <w:sz w:val="24"/>
          <w:szCs w:val="24"/>
        </w:rPr>
        <w:t>akich propozycji lat 2019-2020 -</w:t>
      </w:r>
      <w:r w:rsidR="00C92573">
        <w:rPr>
          <w:sz w:val="24"/>
          <w:szCs w:val="24"/>
        </w:rPr>
        <w:t xml:space="preserve"> te propozycje mogły</w:t>
      </w:r>
      <w:r w:rsidR="00050D47">
        <w:rPr>
          <w:sz w:val="24"/>
          <w:szCs w:val="24"/>
        </w:rPr>
        <w:t>by</w:t>
      </w:r>
      <w:r w:rsidR="00C92573">
        <w:rPr>
          <w:sz w:val="24"/>
          <w:szCs w:val="24"/>
        </w:rPr>
        <w:t xml:space="preserve"> być zupełnie inne. Dzisiaj wiem, że przez całą perspektywę 2014-2020 z obiektów kultury zrobimy jeden projekt za 500 tysięcy zł</w:t>
      </w:r>
      <w:r w:rsidR="00FE76E4">
        <w:rPr>
          <w:sz w:val="24"/>
          <w:szCs w:val="24"/>
        </w:rPr>
        <w:t>.</w:t>
      </w:r>
    </w:p>
    <w:p w:rsidR="00C7260C" w:rsidRDefault="00C7260C" w:rsidP="001D189D">
      <w:pPr>
        <w:jc w:val="both"/>
        <w:rPr>
          <w:sz w:val="24"/>
          <w:szCs w:val="24"/>
        </w:rPr>
      </w:pPr>
      <w:r>
        <w:rPr>
          <w:sz w:val="24"/>
          <w:szCs w:val="24"/>
        </w:rPr>
        <w:t>Pan Krzysztof Jabłoński – rozumiem, że projekt zakłada realizację</w:t>
      </w:r>
      <w:r w:rsidR="00BE22E2">
        <w:rPr>
          <w:sz w:val="24"/>
          <w:szCs w:val="24"/>
        </w:rPr>
        <w:t xml:space="preserve"> wyposażenia</w:t>
      </w:r>
      <w:r w:rsidR="00AA4269">
        <w:rPr>
          <w:sz w:val="24"/>
          <w:szCs w:val="24"/>
        </w:rPr>
        <w:t xml:space="preserve"> pracowni przyrodniczej w szkole podstawowej i </w:t>
      </w:r>
      <w:r w:rsidR="00E97A72">
        <w:rPr>
          <w:sz w:val="24"/>
          <w:szCs w:val="24"/>
        </w:rPr>
        <w:t>parkingu przy szkole.</w:t>
      </w:r>
    </w:p>
    <w:p w:rsidR="00543C1D" w:rsidRDefault="00543C1D" w:rsidP="001D189D">
      <w:pPr>
        <w:jc w:val="both"/>
        <w:rPr>
          <w:sz w:val="24"/>
          <w:szCs w:val="24"/>
        </w:rPr>
      </w:pPr>
      <w:r>
        <w:rPr>
          <w:sz w:val="24"/>
          <w:szCs w:val="24"/>
        </w:rPr>
        <w:t xml:space="preserve">Wójt Gminy – na parking </w:t>
      </w:r>
      <w:r w:rsidR="00BE22E2">
        <w:rPr>
          <w:sz w:val="24"/>
          <w:szCs w:val="24"/>
        </w:rPr>
        <w:t>zabezpieczone są środki własne -</w:t>
      </w:r>
      <w:r>
        <w:rPr>
          <w:sz w:val="24"/>
          <w:szCs w:val="24"/>
        </w:rPr>
        <w:t xml:space="preserve"> może zamiast kostki będą położone płyty, czy też utwardzenie terenu ze zjazdem do drogi wjazdowej. Jest to zadanie, które postaramy się wykonać własnym systemem gospodarczym.</w:t>
      </w:r>
      <w:r w:rsidR="0038467D">
        <w:rPr>
          <w:sz w:val="24"/>
          <w:szCs w:val="24"/>
        </w:rPr>
        <w:t xml:space="preserve"> Wskazana na ten cel kwota na pewno pozwoli na zakup materiału.</w:t>
      </w:r>
    </w:p>
    <w:p w:rsidR="0023496A" w:rsidRDefault="008C0794" w:rsidP="005333C8">
      <w:pPr>
        <w:jc w:val="both"/>
        <w:rPr>
          <w:sz w:val="24"/>
          <w:szCs w:val="24"/>
        </w:rPr>
      </w:pPr>
      <w:r>
        <w:rPr>
          <w:sz w:val="24"/>
          <w:szCs w:val="24"/>
        </w:rPr>
        <w:t xml:space="preserve"> </w:t>
      </w:r>
      <w:r w:rsidR="00752B21">
        <w:rPr>
          <w:sz w:val="24"/>
          <w:szCs w:val="24"/>
        </w:rPr>
        <w:t xml:space="preserve">Pan Krzysztof Jabłoński – 70 tysięcy zł </w:t>
      </w:r>
      <w:r w:rsidR="00BE22E2">
        <w:rPr>
          <w:sz w:val="24"/>
          <w:szCs w:val="24"/>
        </w:rPr>
        <w:t>zakłada się na remont obiektów -</w:t>
      </w:r>
      <w:r w:rsidR="00752B21">
        <w:rPr>
          <w:sz w:val="24"/>
          <w:szCs w:val="24"/>
        </w:rPr>
        <w:t xml:space="preserve"> co jest przewidziane w tym zakresie?</w:t>
      </w:r>
    </w:p>
    <w:p w:rsidR="00752B21" w:rsidRDefault="00EA1CC7" w:rsidP="005333C8">
      <w:pPr>
        <w:jc w:val="both"/>
        <w:rPr>
          <w:sz w:val="24"/>
          <w:szCs w:val="24"/>
        </w:rPr>
      </w:pPr>
      <w:r>
        <w:rPr>
          <w:sz w:val="24"/>
          <w:szCs w:val="24"/>
        </w:rPr>
        <w:t>Wójt Gminy –</w:t>
      </w:r>
      <w:r w:rsidR="003872C2">
        <w:rPr>
          <w:sz w:val="24"/>
          <w:szCs w:val="24"/>
        </w:rPr>
        <w:t xml:space="preserve"> chodzi o</w:t>
      </w:r>
      <w:r w:rsidR="0046048B">
        <w:rPr>
          <w:sz w:val="24"/>
          <w:szCs w:val="24"/>
        </w:rPr>
        <w:t xml:space="preserve"> </w:t>
      </w:r>
      <w:r>
        <w:rPr>
          <w:sz w:val="24"/>
          <w:szCs w:val="24"/>
        </w:rPr>
        <w:t xml:space="preserve">drzwi </w:t>
      </w:r>
      <w:r w:rsidR="00BE22E2">
        <w:rPr>
          <w:sz w:val="24"/>
          <w:szCs w:val="24"/>
        </w:rPr>
        <w:t>ognioodporne</w:t>
      </w:r>
      <w:r w:rsidR="003872C2">
        <w:rPr>
          <w:sz w:val="24"/>
          <w:szCs w:val="24"/>
        </w:rPr>
        <w:t xml:space="preserve"> w kotłowni</w:t>
      </w:r>
      <w:r w:rsidR="0046048B">
        <w:rPr>
          <w:sz w:val="24"/>
          <w:szCs w:val="24"/>
        </w:rPr>
        <w:t xml:space="preserve"> i jakieś kanały przy tym też są wymagane, na pewno drzwi zewnętrzne jako kolejne zadanie, a także odcięcie stomatologii od pion</w:t>
      </w:r>
      <w:r w:rsidR="003872C2">
        <w:rPr>
          <w:sz w:val="24"/>
          <w:szCs w:val="24"/>
        </w:rPr>
        <w:t>u szkolnego, a to, co zostanie będzie przeznaczone</w:t>
      </w:r>
      <w:r w:rsidR="0046048B">
        <w:rPr>
          <w:sz w:val="24"/>
          <w:szCs w:val="24"/>
        </w:rPr>
        <w:t xml:space="preserve"> na wym</w:t>
      </w:r>
      <w:r w:rsidR="00266958">
        <w:rPr>
          <w:sz w:val="24"/>
          <w:szCs w:val="24"/>
        </w:rPr>
        <w:t xml:space="preserve">ianę wykładziny. Taka sama kwota środków jest przeznaczona w każdym roku (do końca kadencji) na zadania </w:t>
      </w:r>
      <w:r w:rsidR="004053F6">
        <w:rPr>
          <w:sz w:val="24"/>
          <w:szCs w:val="24"/>
        </w:rPr>
        <w:br/>
      </w:r>
      <w:r w:rsidR="00266958">
        <w:rPr>
          <w:sz w:val="24"/>
          <w:szCs w:val="24"/>
        </w:rPr>
        <w:t>w oświacie, więc myślę że pozwoli to na realizację zadań  (17-18 punktów) omawianych na wspólnym posiedzeniu komisji z udziałem dyrektora zespołu szkolno-gimnazjalnego.</w:t>
      </w:r>
    </w:p>
    <w:p w:rsidR="00670039" w:rsidRDefault="00670039" w:rsidP="005333C8">
      <w:pPr>
        <w:jc w:val="both"/>
        <w:rPr>
          <w:sz w:val="24"/>
          <w:szCs w:val="24"/>
        </w:rPr>
      </w:pPr>
      <w:r>
        <w:rPr>
          <w:sz w:val="24"/>
          <w:szCs w:val="24"/>
        </w:rPr>
        <w:t>Pan Krzysz</w:t>
      </w:r>
      <w:r w:rsidR="00BB3DEB">
        <w:rPr>
          <w:sz w:val="24"/>
          <w:szCs w:val="24"/>
        </w:rPr>
        <w:t>tof Jabłoński – pytał o ławki</w:t>
      </w:r>
      <w:r>
        <w:rPr>
          <w:sz w:val="24"/>
          <w:szCs w:val="24"/>
        </w:rPr>
        <w:t xml:space="preserve"> dla uczniów, schody przy wejściu (wymiany jednej płyty).</w:t>
      </w:r>
    </w:p>
    <w:p w:rsidR="00670039" w:rsidRDefault="00670039" w:rsidP="005333C8">
      <w:pPr>
        <w:jc w:val="both"/>
        <w:rPr>
          <w:sz w:val="24"/>
          <w:szCs w:val="24"/>
        </w:rPr>
      </w:pPr>
      <w:r>
        <w:rPr>
          <w:sz w:val="24"/>
          <w:szCs w:val="24"/>
        </w:rPr>
        <w:t>Wójt Gminy -  co do ławek przewidziana jest wymiana blatów w jednej pracowni (środki w wysokości do 10 tysięcy zł). W sprawie schodów rozmawiałem z Panią Dyrektor Ze</w:t>
      </w:r>
      <w:r w:rsidR="009B2C84">
        <w:rPr>
          <w:sz w:val="24"/>
          <w:szCs w:val="24"/>
        </w:rPr>
        <w:t>s</w:t>
      </w:r>
      <w:r>
        <w:rPr>
          <w:sz w:val="24"/>
          <w:szCs w:val="24"/>
        </w:rPr>
        <w:t xml:space="preserve">połu </w:t>
      </w:r>
      <w:r w:rsidR="009B2C84">
        <w:rPr>
          <w:sz w:val="24"/>
          <w:szCs w:val="24"/>
        </w:rPr>
        <w:t xml:space="preserve">- </w:t>
      </w:r>
      <w:r>
        <w:rPr>
          <w:sz w:val="24"/>
          <w:szCs w:val="24"/>
        </w:rPr>
        <w:t>będą naprawione we własnym zakresie.</w:t>
      </w:r>
    </w:p>
    <w:p w:rsidR="000C77C1" w:rsidRDefault="000C77C1" w:rsidP="00D3389A">
      <w:pPr>
        <w:jc w:val="both"/>
        <w:rPr>
          <w:sz w:val="24"/>
          <w:szCs w:val="24"/>
        </w:rPr>
      </w:pPr>
      <w:r>
        <w:rPr>
          <w:sz w:val="24"/>
          <w:szCs w:val="24"/>
        </w:rPr>
        <w:t xml:space="preserve">Wójt Gminy – dyskutowaliśmy także o czasie realizacji świetlic, o tym jakie są szanse </w:t>
      </w:r>
      <w:r w:rsidR="005333C8">
        <w:rPr>
          <w:sz w:val="24"/>
          <w:szCs w:val="24"/>
        </w:rPr>
        <w:br/>
      </w:r>
      <w:r>
        <w:rPr>
          <w:sz w:val="24"/>
          <w:szCs w:val="24"/>
        </w:rPr>
        <w:t>i możliwości na przyszłość.</w:t>
      </w:r>
      <w:r w:rsidR="00284999">
        <w:rPr>
          <w:sz w:val="24"/>
          <w:szCs w:val="24"/>
        </w:rPr>
        <w:t xml:space="preserve"> Rok 2017 będzie bardzo istotny. Potrzebna jest nam wiedza, i</w:t>
      </w:r>
      <w:r w:rsidR="00970D53">
        <w:rPr>
          <w:sz w:val="24"/>
          <w:szCs w:val="24"/>
        </w:rPr>
        <w:t xml:space="preserve">le </w:t>
      </w:r>
      <w:r w:rsidR="00970D53">
        <w:rPr>
          <w:sz w:val="24"/>
          <w:szCs w:val="24"/>
        </w:rPr>
        <w:lastRenderedPageBreak/>
        <w:t>otrzymamy w wyniku tego samo-</w:t>
      </w:r>
      <w:r w:rsidR="00284999">
        <w:rPr>
          <w:sz w:val="24"/>
          <w:szCs w:val="24"/>
        </w:rPr>
        <w:t>opodatkowania, które od roku 2016 już nie będzie funkcjonować w związku ze zmianą przepisów</w:t>
      </w:r>
      <w:r w:rsidR="00B42C06">
        <w:rPr>
          <w:sz w:val="24"/>
          <w:szCs w:val="24"/>
        </w:rPr>
        <w:t xml:space="preserve">. Nie wiadomo, co będzie z oświatą przy zapowiedziach zmian, które mają być wdrażane w życie od roku 2017, jaka będzie w związku z tym subwencja. Jest to bardzo istotna wiedza z uwagi na planowanie inwestycyjne. Co do sugestii, że </w:t>
      </w:r>
      <w:r w:rsidR="003D2CBC">
        <w:rPr>
          <w:sz w:val="24"/>
          <w:szCs w:val="24"/>
        </w:rPr>
        <w:t>można wybudować funkcjonalne obiekty za 3</w:t>
      </w:r>
      <w:r w:rsidR="00970D53">
        <w:rPr>
          <w:sz w:val="24"/>
          <w:szCs w:val="24"/>
        </w:rPr>
        <w:t>00 tysięcy zł (środki własne) -</w:t>
      </w:r>
      <w:r w:rsidR="003D2CBC">
        <w:rPr>
          <w:sz w:val="24"/>
          <w:szCs w:val="24"/>
        </w:rPr>
        <w:t>chciałbym takie informacje o samorządach posiadać, którym udało się takie obiekty wybudować. Myślę, że co innego jest budowa obiektu za 300 tysięcy zł, a co innego za cenę 600 tysięcy zł.</w:t>
      </w:r>
    </w:p>
    <w:p w:rsidR="0023499E" w:rsidRDefault="0023499E" w:rsidP="00D3389A">
      <w:pPr>
        <w:jc w:val="both"/>
        <w:rPr>
          <w:sz w:val="24"/>
          <w:szCs w:val="24"/>
        </w:rPr>
      </w:pPr>
      <w:r>
        <w:rPr>
          <w:sz w:val="24"/>
          <w:szCs w:val="24"/>
        </w:rPr>
        <w:t>Pan Krzysztof Jabłoński – wracaj</w:t>
      </w:r>
      <w:r w:rsidR="00970D53">
        <w:rPr>
          <w:sz w:val="24"/>
          <w:szCs w:val="24"/>
        </w:rPr>
        <w:t>ąc do dyskusji na temat szkoły -</w:t>
      </w:r>
      <w:r>
        <w:rPr>
          <w:sz w:val="24"/>
          <w:szCs w:val="24"/>
        </w:rPr>
        <w:t xml:space="preserve"> nawiązał </w:t>
      </w:r>
      <w:r w:rsidR="00BC71DC">
        <w:rPr>
          <w:sz w:val="24"/>
          <w:szCs w:val="24"/>
        </w:rPr>
        <w:t xml:space="preserve">do potrzeby </w:t>
      </w:r>
      <w:r>
        <w:rPr>
          <w:sz w:val="24"/>
          <w:szCs w:val="24"/>
        </w:rPr>
        <w:t>wyremontowania toalet.</w:t>
      </w:r>
    </w:p>
    <w:p w:rsidR="000B0D80" w:rsidRDefault="00BC71DC" w:rsidP="00D3389A">
      <w:pPr>
        <w:jc w:val="both"/>
        <w:rPr>
          <w:sz w:val="24"/>
          <w:szCs w:val="24"/>
        </w:rPr>
      </w:pPr>
      <w:r>
        <w:rPr>
          <w:sz w:val="24"/>
          <w:szCs w:val="24"/>
        </w:rPr>
        <w:t>Wójt Gminy – na uwadze są także te kwestie, jednak nieprzewidziane wydatki, jak chociażby ta wymiana pieca, powodują że niektóre zadania trzeba przesunąć na terminy późniejsze.</w:t>
      </w:r>
      <w:r w:rsidR="000B0D80">
        <w:rPr>
          <w:sz w:val="24"/>
          <w:szCs w:val="24"/>
        </w:rPr>
        <w:t xml:space="preserve"> Trzeba </w:t>
      </w:r>
      <w:r w:rsidR="00970D53">
        <w:rPr>
          <w:sz w:val="24"/>
          <w:szCs w:val="24"/>
        </w:rPr>
        <w:t>też zdawać sobie sprawę z tego -</w:t>
      </w:r>
      <w:r w:rsidR="000B0D80">
        <w:rPr>
          <w:sz w:val="24"/>
          <w:szCs w:val="24"/>
        </w:rPr>
        <w:t xml:space="preserve"> dzisiaj jest już jasne, czym będzie finansowana kwota wolna od podatku zwiększona</w:t>
      </w:r>
      <w:r w:rsidR="00970D53">
        <w:rPr>
          <w:sz w:val="24"/>
          <w:szCs w:val="24"/>
        </w:rPr>
        <w:t xml:space="preserve"> do 8 tysięcy zł na mieszkańca -</w:t>
      </w:r>
      <w:r w:rsidR="000B0D80">
        <w:rPr>
          <w:sz w:val="24"/>
          <w:szCs w:val="24"/>
        </w:rPr>
        <w:t xml:space="preserve"> z naszych PIT-ów, co stanowić będzie kolejne 200 tysięcy zł mniej</w:t>
      </w:r>
      <w:r w:rsidR="002B2A2D">
        <w:rPr>
          <w:sz w:val="24"/>
          <w:szCs w:val="24"/>
        </w:rPr>
        <w:t>. Mając 700-800 tysięcy zł na inwestycje trzeba jakby realnie spojrzeć na to, co nam wtedy pozostanie.</w:t>
      </w:r>
    </w:p>
    <w:p w:rsidR="00416879" w:rsidRDefault="00416879" w:rsidP="00D3389A">
      <w:pPr>
        <w:jc w:val="both"/>
        <w:rPr>
          <w:sz w:val="24"/>
          <w:szCs w:val="24"/>
        </w:rPr>
      </w:pPr>
      <w:r>
        <w:rPr>
          <w:sz w:val="24"/>
          <w:szCs w:val="24"/>
        </w:rPr>
        <w:t>Pan Krzysztof Jabłoński – chciałem zapytać, bo dochody majątkowe wzrosły o 400 tysięcy zł, skąd wzięła się ta różnica?</w:t>
      </w:r>
    </w:p>
    <w:p w:rsidR="00190286" w:rsidRDefault="00190286" w:rsidP="00D3389A">
      <w:pPr>
        <w:jc w:val="both"/>
        <w:rPr>
          <w:sz w:val="24"/>
          <w:szCs w:val="24"/>
        </w:rPr>
      </w:pPr>
      <w:r>
        <w:rPr>
          <w:sz w:val="24"/>
          <w:szCs w:val="24"/>
        </w:rPr>
        <w:t>Wójt Gminy – są to dochody z inwestycji, które zostały zrealizowane</w:t>
      </w:r>
      <w:r w:rsidR="00970D53">
        <w:rPr>
          <w:sz w:val="24"/>
          <w:szCs w:val="24"/>
        </w:rPr>
        <w:t xml:space="preserve"> -</w:t>
      </w:r>
      <w:r w:rsidR="00971981">
        <w:rPr>
          <w:sz w:val="24"/>
          <w:szCs w:val="24"/>
        </w:rPr>
        <w:t xml:space="preserve"> z rozliczenia inwestycji świetlicy w Drzazgowej Woli (60 tysięcy zł), kanalizacji (ponad 200 tysięcy zł).</w:t>
      </w:r>
    </w:p>
    <w:p w:rsidR="008B3F6D" w:rsidRDefault="00FB66AE" w:rsidP="004D3C5D">
      <w:pPr>
        <w:jc w:val="both"/>
        <w:rPr>
          <w:sz w:val="24"/>
          <w:szCs w:val="24"/>
        </w:rPr>
      </w:pPr>
      <w:r>
        <w:rPr>
          <w:sz w:val="24"/>
          <w:szCs w:val="24"/>
        </w:rPr>
        <w:t>Pan Krzysztof Jabłoński –</w:t>
      </w:r>
      <w:r w:rsidR="008B3F6D">
        <w:rPr>
          <w:sz w:val="24"/>
          <w:szCs w:val="24"/>
        </w:rPr>
        <w:t xml:space="preserve"> dział</w:t>
      </w:r>
      <w:r w:rsidR="00970D53">
        <w:rPr>
          <w:sz w:val="24"/>
          <w:szCs w:val="24"/>
        </w:rPr>
        <w:t xml:space="preserve"> administracja publiczna - urzędy gmin -</w:t>
      </w:r>
      <w:r>
        <w:rPr>
          <w:sz w:val="24"/>
          <w:szCs w:val="24"/>
        </w:rPr>
        <w:t xml:space="preserve"> wydatki związane </w:t>
      </w:r>
      <w:r w:rsidR="00D3389A">
        <w:rPr>
          <w:sz w:val="24"/>
          <w:szCs w:val="24"/>
        </w:rPr>
        <w:br/>
      </w:r>
      <w:r w:rsidR="00970D53">
        <w:rPr>
          <w:sz w:val="24"/>
          <w:szCs w:val="24"/>
        </w:rPr>
        <w:t>z realizacją zadań statutowych -</w:t>
      </w:r>
      <w:r>
        <w:rPr>
          <w:sz w:val="24"/>
          <w:szCs w:val="24"/>
        </w:rPr>
        <w:t xml:space="preserve"> było 900 tysięcy zł, a jest 300 tysięcy zł, z czego to wynika?</w:t>
      </w:r>
    </w:p>
    <w:p w:rsidR="00FB66AE" w:rsidRDefault="00FB66AE" w:rsidP="004D3C5D">
      <w:pPr>
        <w:jc w:val="both"/>
        <w:rPr>
          <w:sz w:val="24"/>
          <w:szCs w:val="24"/>
        </w:rPr>
      </w:pPr>
      <w:r>
        <w:rPr>
          <w:sz w:val="24"/>
          <w:szCs w:val="24"/>
        </w:rPr>
        <w:t xml:space="preserve">Skarbnik Gminy – kwota ponad 600 tysięcy zł, to kwota podatku, który gmina zapłaciła sobie w oparciu o kontrolę skarbową, zgodnie z </w:t>
      </w:r>
      <w:r w:rsidR="00EC487C">
        <w:rPr>
          <w:sz w:val="24"/>
          <w:szCs w:val="24"/>
        </w:rPr>
        <w:t xml:space="preserve">nowym </w:t>
      </w:r>
      <w:r>
        <w:rPr>
          <w:sz w:val="24"/>
          <w:szCs w:val="24"/>
        </w:rPr>
        <w:t>paragrafem 4500. Od nowego roku tego podatku nie będzie, stąd</w:t>
      </w:r>
      <w:r w:rsidR="00EC487C">
        <w:rPr>
          <w:sz w:val="24"/>
          <w:szCs w:val="24"/>
        </w:rPr>
        <w:t xml:space="preserve"> kwota dochodu jest mniejsza na rok 2016 o tę kwotę.</w:t>
      </w:r>
    </w:p>
    <w:p w:rsidR="005B2F92" w:rsidRDefault="005B2F92" w:rsidP="004D3C5D">
      <w:pPr>
        <w:jc w:val="both"/>
        <w:rPr>
          <w:sz w:val="24"/>
          <w:szCs w:val="24"/>
        </w:rPr>
      </w:pPr>
      <w:r>
        <w:rPr>
          <w:sz w:val="24"/>
          <w:szCs w:val="24"/>
        </w:rPr>
        <w:t>Pan Krzysztof Jabłoński – jeżel</w:t>
      </w:r>
      <w:r w:rsidR="0087442A">
        <w:rPr>
          <w:sz w:val="24"/>
          <w:szCs w:val="24"/>
        </w:rPr>
        <w:t>i chodzi o pomoc społeczną -</w:t>
      </w:r>
      <w:r>
        <w:rPr>
          <w:sz w:val="24"/>
          <w:szCs w:val="24"/>
        </w:rPr>
        <w:t xml:space="preserve"> wydatki według stanu na listopad br. wynoszą 1.300 zł, a w budżecie na rok kolejny zaplanowana jest kwota 1.228 zł, z czego to wynika?</w:t>
      </w:r>
    </w:p>
    <w:p w:rsidR="00D06391" w:rsidRDefault="003A5EED" w:rsidP="004D3C5D">
      <w:pPr>
        <w:jc w:val="both"/>
        <w:rPr>
          <w:sz w:val="24"/>
          <w:szCs w:val="24"/>
        </w:rPr>
      </w:pPr>
      <w:r>
        <w:rPr>
          <w:sz w:val="24"/>
          <w:szCs w:val="24"/>
        </w:rPr>
        <w:t xml:space="preserve">Wójt Gminy </w:t>
      </w:r>
      <w:r w:rsidR="00EE7F59">
        <w:rPr>
          <w:sz w:val="24"/>
          <w:szCs w:val="24"/>
        </w:rPr>
        <w:t>–</w:t>
      </w:r>
      <w:r w:rsidR="00182B02">
        <w:rPr>
          <w:sz w:val="24"/>
          <w:szCs w:val="24"/>
        </w:rPr>
        <w:t xml:space="preserve"> Pani Kierownik GOPS -u przy</w:t>
      </w:r>
      <w:r w:rsidR="00D06391">
        <w:rPr>
          <w:sz w:val="24"/>
          <w:szCs w:val="24"/>
        </w:rPr>
        <w:t>gotowuje zap</w:t>
      </w:r>
      <w:r w:rsidR="0087442A">
        <w:rPr>
          <w:sz w:val="24"/>
          <w:szCs w:val="24"/>
        </w:rPr>
        <w:t>otrzebowanie na środki</w:t>
      </w:r>
      <w:r w:rsidR="00D06391">
        <w:rPr>
          <w:sz w:val="24"/>
          <w:szCs w:val="24"/>
        </w:rPr>
        <w:t xml:space="preserve"> trochę </w:t>
      </w:r>
      <w:r w:rsidR="0087442A">
        <w:rPr>
          <w:sz w:val="24"/>
          <w:szCs w:val="24"/>
        </w:rPr>
        <w:t>wyższe</w:t>
      </w:r>
      <w:r w:rsidR="00D06391">
        <w:rPr>
          <w:sz w:val="24"/>
          <w:szCs w:val="24"/>
        </w:rPr>
        <w:t>, zdarza się też tak, że  realizacja w trakcie roku wynosi na kwotę niższą od zakładanej.</w:t>
      </w:r>
    </w:p>
    <w:p w:rsidR="00240172" w:rsidRDefault="00240172" w:rsidP="00B96792">
      <w:pPr>
        <w:jc w:val="both"/>
        <w:rPr>
          <w:sz w:val="24"/>
          <w:szCs w:val="24"/>
        </w:rPr>
      </w:pPr>
      <w:r>
        <w:rPr>
          <w:sz w:val="24"/>
          <w:szCs w:val="24"/>
        </w:rPr>
        <w:t>Pan Krzysztof Jabłoński – chciałbym zapytać jeszcze o dofinansowanie</w:t>
      </w:r>
      <w:r w:rsidR="00050D47">
        <w:rPr>
          <w:sz w:val="24"/>
          <w:szCs w:val="24"/>
        </w:rPr>
        <w:t xml:space="preserve"> na działalność antyalkoholową -</w:t>
      </w:r>
      <w:r>
        <w:rPr>
          <w:sz w:val="24"/>
          <w:szCs w:val="24"/>
        </w:rPr>
        <w:t xml:space="preserve"> przewidywane dochody w budżecie wynoszą 40 tysięcy zł, czy w związku ze zwiększeniem liczby sklepów ze sprze</w:t>
      </w:r>
      <w:r w:rsidR="008E6E28">
        <w:rPr>
          <w:sz w:val="24"/>
          <w:szCs w:val="24"/>
        </w:rPr>
        <w:t>dażą alkoholu</w:t>
      </w:r>
      <w:r w:rsidR="00555632">
        <w:rPr>
          <w:sz w:val="24"/>
          <w:szCs w:val="24"/>
        </w:rPr>
        <w:t xml:space="preserve"> można oczekiwać jakiegoś wzrostu dochodów?</w:t>
      </w:r>
    </w:p>
    <w:p w:rsidR="0007407A" w:rsidRDefault="0007407A" w:rsidP="00B96792">
      <w:pPr>
        <w:jc w:val="both"/>
        <w:rPr>
          <w:sz w:val="24"/>
          <w:szCs w:val="24"/>
        </w:rPr>
      </w:pPr>
      <w:r>
        <w:rPr>
          <w:sz w:val="24"/>
          <w:szCs w:val="24"/>
        </w:rPr>
        <w:lastRenderedPageBreak/>
        <w:t xml:space="preserve">Wójt Gminy – okazuje się, że wzrost liczby punktów sprzedaży napojów alkoholowych </w:t>
      </w:r>
      <w:r w:rsidR="007C7C30">
        <w:rPr>
          <w:sz w:val="24"/>
          <w:szCs w:val="24"/>
        </w:rPr>
        <w:br/>
      </w:r>
      <w:r>
        <w:rPr>
          <w:sz w:val="24"/>
          <w:szCs w:val="24"/>
        </w:rPr>
        <w:t>o jeden sklep nie skutkuje na razie zwię</w:t>
      </w:r>
      <w:r w:rsidR="00AC013D">
        <w:rPr>
          <w:sz w:val="24"/>
          <w:szCs w:val="24"/>
        </w:rPr>
        <w:t>kszeniem dochodów, być może w przyszłości to się zmieni.</w:t>
      </w:r>
    </w:p>
    <w:p w:rsidR="007C091F" w:rsidRDefault="007C091F" w:rsidP="00B96792">
      <w:pPr>
        <w:jc w:val="both"/>
        <w:rPr>
          <w:sz w:val="24"/>
          <w:szCs w:val="24"/>
        </w:rPr>
      </w:pPr>
      <w:r>
        <w:rPr>
          <w:sz w:val="24"/>
          <w:szCs w:val="24"/>
        </w:rPr>
        <w:t>Pan Krzysztof Jabłoński -  podniósł kwestię zaplanowanej siłowni na rok 2017.</w:t>
      </w:r>
    </w:p>
    <w:p w:rsidR="007C091F" w:rsidRDefault="007C091F" w:rsidP="00B96792">
      <w:pPr>
        <w:jc w:val="both"/>
        <w:rPr>
          <w:sz w:val="24"/>
          <w:szCs w:val="24"/>
        </w:rPr>
      </w:pPr>
      <w:r>
        <w:rPr>
          <w:sz w:val="24"/>
          <w:szCs w:val="24"/>
        </w:rPr>
        <w:t xml:space="preserve">Wójt Gminy – została zgłoszona do Lokalnej Strategii Rozwoju, a jej realny termin realizacji </w:t>
      </w:r>
      <w:r w:rsidR="007C7C30">
        <w:rPr>
          <w:sz w:val="24"/>
          <w:szCs w:val="24"/>
        </w:rPr>
        <w:br/>
      </w:r>
      <w:r>
        <w:rPr>
          <w:sz w:val="24"/>
          <w:szCs w:val="24"/>
        </w:rPr>
        <w:t>w roku 2017 (jako grant) albo w roku 2018 wraz ze scen</w:t>
      </w:r>
      <w:r w:rsidR="00DE79D3">
        <w:rPr>
          <w:sz w:val="24"/>
          <w:szCs w:val="24"/>
        </w:rPr>
        <w:t>ą</w:t>
      </w:r>
      <w:r>
        <w:rPr>
          <w:sz w:val="24"/>
          <w:szCs w:val="24"/>
        </w:rPr>
        <w:t xml:space="preserve"> letnią.</w:t>
      </w:r>
    </w:p>
    <w:p w:rsidR="000773E3" w:rsidRDefault="000773E3" w:rsidP="00B96792">
      <w:pPr>
        <w:jc w:val="both"/>
        <w:rPr>
          <w:sz w:val="24"/>
          <w:szCs w:val="24"/>
        </w:rPr>
      </w:pPr>
      <w:r>
        <w:rPr>
          <w:sz w:val="24"/>
          <w:szCs w:val="24"/>
        </w:rPr>
        <w:t xml:space="preserve">Pan Krzysztof Jabłoński – pytał, jakie działania zostaną podjęte jeżeli chodzi o teren </w:t>
      </w:r>
      <w:r w:rsidR="007C7C30">
        <w:rPr>
          <w:sz w:val="24"/>
          <w:szCs w:val="24"/>
        </w:rPr>
        <w:br/>
      </w:r>
      <w:r w:rsidR="00DE79D3">
        <w:rPr>
          <w:sz w:val="24"/>
          <w:szCs w:val="24"/>
        </w:rPr>
        <w:t>w Będkowie -</w:t>
      </w:r>
      <w:r>
        <w:rPr>
          <w:sz w:val="24"/>
          <w:szCs w:val="24"/>
        </w:rPr>
        <w:t xml:space="preserve"> rozmawialiśmy na ten temat w ubiegłym roku, minęło I </w:t>
      </w:r>
      <w:proofErr w:type="spellStart"/>
      <w:r>
        <w:rPr>
          <w:sz w:val="24"/>
          <w:szCs w:val="24"/>
        </w:rPr>
        <w:t>i</w:t>
      </w:r>
      <w:proofErr w:type="spellEnd"/>
      <w:r>
        <w:rPr>
          <w:sz w:val="24"/>
          <w:szCs w:val="24"/>
        </w:rPr>
        <w:t xml:space="preserve">  prawie II półrocze tego roku , a w tym względzie nic się nie zmieniło.</w:t>
      </w:r>
    </w:p>
    <w:p w:rsidR="00D7161E" w:rsidRDefault="00D7161E" w:rsidP="00BB4D96">
      <w:pPr>
        <w:jc w:val="both"/>
        <w:rPr>
          <w:sz w:val="24"/>
          <w:szCs w:val="24"/>
        </w:rPr>
      </w:pPr>
      <w:r>
        <w:rPr>
          <w:sz w:val="24"/>
          <w:szCs w:val="24"/>
        </w:rPr>
        <w:t>Wójt Gminy – na tym placu można było zgromadzić materiały budowlane. Jeszcze w tym roku (przed zimą) zostanie uprzątnięty z pozostawieniem ww. materia</w:t>
      </w:r>
      <w:r w:rsidR="00E6706A">
        <w:rPr>
          <w:sz w:val="24"/>
          <w:szCs w:val="24"/>
        </w:rPr>
        <w:t xml:space="preserve">łów  do wiosny przyszłego roku - w okresie kwiecień-maj </w:t>
      </w:r>
      <w:r>
        <w:rPr>
          <w:sz w:val="24"/>
          <w:szCs w:val="24"/>
        </w:rPr>
        <w:t>materiały zostaną przewiezione na teren oczyszczalni, który jest utwardzony i ogrodzony.</w:t>
      </w:r>
      <w:r w:rsidR="00DB64AF">
        <w:rPr>
          <w:sz w:val="24"/>
          <w:szCs w:val="24"/>
        </w:rPr>
        <w:t xml:space="preserve"> Jeżeli do kwoty 250 tysięcy zł środków unijnych dołożymy kwotę 180 tysięcy zł środków własnych, to w perspektywie do 2018 r. będzie możliwość zagospodarowania tego placu w ramach powszechnie dostępnej przestrzeni publicznej na terenie Będkowa.</w:t>
      </w:r>
    </w:p>
    <w:p w:rsidR="00F17479" w:rsidRDefault="00F17479" w:rsidP="00BB4D96">
      <w:pPr>
        <w:jc w:val="both"/>
        <w:rPr>
          <w:sz w:val="24"/>
          <w:szCs w:val="24"/>
        </w:rPr>
      </w:pPr>
      <w:r>
        <w:rPr>
          <w:sz w:val="24"/>
          <w:szCs w:val="24"/>
        </w:rPr>
        <w:t>Pani Małgorzata Karpińska – pytała, czy teren w m. Remiszewice planowany pod zabudowę też uda się uporządkować?</w:t>
      </w:r>
    </w:p>
    <w:p w:rsidR="00F17479" w:rsidRDefault="00F17479" w:rsidP="00BB4D96">
      <w:pPr>
        <w:jc w:val="both"/>
        <w:rPr>
          <w:sz w:val="24"/>
          <w:szCs w:val="24"/>
        </w:rPr>
      </w:pPr>
      <w:r>
        <w:rPr>
          <w:sz w:val="24"/>
          <w:szCs w:val="24"/>
        </w:rPr>
        <w:t xml:space="preserve">Wójt Gminy </w:t>
      </w:r>
      <w:r w:rsidR="00FE5162">
        <w:rPr>
          <w:sz w:val="24"/>
          <w:szCs w:val="24"/>
        </w:rPr>
        <w:t>–</w:t>
      </w:r>
      <w:r>
        <w:rPr>
          <w:sz w:val="24"/>
          <w:szCs w:val="24"/>
        </w:rPr>
        <w:t xml:space="preserve"> </w:t>
      </w:r>
      <w:r w:rsidR="00FE5162">
        <w:rPr>
          <w:sz w:val="24"/>
          <w:szCs w:val="24"/>
        </w:rPr>
        <w:t>będę chciał to zrobić am</w:t>
      </w:r>
      <w:r w:rsidR="00E6706A">
        <w:rPr>
          <w:sz w:val="24"/>
          <w:szCs w:val="24"/>
        </w:rPr>
        <w:t>bicjonalnie jeszcze w tym roku -</w:t>
      </w:r>
      <w:r w:rsidR="00FE5162">
        <w:rPr>
          <w:sz w:val="24"/>
          <w:szCs w:val="24"/>
        </w:rPr>
        <w:t xml:space="preserve"> wycięcie krzaków, natomiast jeżeli idzie o gruz (jest go dość du</w:t>
      </w:r>
      <w:r w:rsidR="00E6706A">
        <w:rPr>
          <w:sz w:val="24"/>
          <w:szCs w:val="24"/>
        </w:rPr>
        <w:t>żo) -</w:t>
      </w:r>
      <w:r w:rsidR="00FE5162">
        <w:rPr>
          <w:sz w:val="24"/>
          <w:szCs w:val="24"/>
        </w:rPr>
        <w:t xml:space="preserve"> będę chciał znaleźć miejsce, gdzie można ten gruz zgromadzić, teren uporządkować we własnym zakresie, dla odpracowania funduszu sołeckiego.</w:t>
      </w:r>
    </w:p>
    <w:p w:rsidR="0060584F" w:rsidRDefault="0060584F" w:rsidP="00DF6176">
      <w:pPr>
        <w:jc w:val="both"/>
        <w:rPr>
          <w:sz w:val="24"/>
          <w:szCs w:val="24"/>
        </w:rPr>
      </w:pPr>
      <w:r>
        <w:rPr>
          <w:sz w:val="24"/>
          <w:szCs w:val="24"/>
        </w:rPr>
        <w:t>Pan Krzysztof Jabłoński – kolejne pytanie dotyczy możliwości zatrudnienia pracowników interwencyjnych na rok 2016, i jak wygląda współpraca w tym względzie z Powiatowym Urzędem Pracy.  Mówi się, że gmina nie chce zatrudniać interwencyjnych i nie ma kto robić. Jak to w praktyce wygląda to zatrudnianie, jakie są plany na najbliższą przyszłość?</w:t>
      </w:r>
    </w:p>
    <w:p w:rsidR="00AC013D" w:rsidRDefault="00957C56" w:rsidP="00DF6176">
      <w:pPr>
        <w:jc w:val="both"/>
        <w:rPr>
          <w:sz w:val="24"/>
          <w:szCs w:val="24"/>
        </w:rPr>
      </w:pPr>
      <w:r>
        <w:rPr>
          <w:sz w:val="24"/>
          <w:szCs w:val="24"/>
        </w:rPr>
        <w:t xml:space="preserve">Wójt Gminy – rok 2015 był trochę inny niż lata poprzednie, bo generalnie rzecz </w:t>
      </w:r>
      <w:r w:rsidR="00E6706A">
        <w:rPr>
          <w:sz w:val="24"/>
          <w:szCs w:val="24"/>
        </w:rPr>
        <w:t xml:space="preserve">biorąc zatrudniliśmy wcześniej </w:t>
      </w:r>
      <w:r>
        <w:rPr>
          <w:sz w:val="24"/>
          <w:szCs w:val="24"/>
        </w:rPr>
        <w:t>więcej osób.</w:t>
      </w:r>
      <w:r w:rsidR="009C3233">
        <w:rPr>
          <w:sz w:val="24"/>
          <w:szCs w:val="24"/>
        </w:rPr>
        <w:t xml:space="preserve"> To też często wiąże się z kłopotami. Do pracy na terenie gminy kierowane są także osoby do odpracowania wyroków sądowych. Od roku 2015 nadano osobom profile, i gd</w:t>
      </w:r>
      <w:r w:rsidR="00B94D76">
        <w:rPr>
          <w:sz w:val="24"/>
          <w:szCs w:val="24"/>
        </w:rPr>
        <w:t>y były roboty publiczne, to osoby z  tzw. drugim profilem mogły uzyskać skierowanie i być przyjęte</w:t>
      </w:r>
      <w:r w:rsidR="009C3233">
        <w:rPr>
          <w:sz w:val="24"/>
          <w:szCs w:val="24"/>
        </w:rPr>
        <w:t xml:space="preserve"> przeze mnie do pracy, chodzi tylko o to, aby </w:t>
      </w:r>
      <w:r w:rsidR="00B94D76">
        <w:rPr>
          <w:sz w:val="24"/>
          <w:szCs w:val="24"/>
        </w:rPr>
        <w:t xml:space="preserve">każda z tych osób </w:t>
      </w:r>
      <w:r w:rsidR="009C3233">
        <w:rPr>
          <w:sz w:val="24"/>
          <w:szCs w:val="24"/>
        </w:rPr>
        <w:t>podejmował</w:t>
      </w:r>
      <w:r w:rsidR="00B94D76">
        <w:rPr>
          <w:sz w:val="24"/>
          <w:szCs w:val="24"/>
        </w:rPr>
        <w:t>a</w:t>
      </w:r>
      <w:r w:rsidR="009C3233">
        <w:rPr>
          <w:sz w:val="24"/>
          <w:szCs w:val="24"/>
        </w:rPr>
        <w:t xml:space="preserve"> działa</w:t>
      </w:r>
      <w:r w:rsidR="00B94D76">
        <w:rPr>
          <w:sz w:val="24"/>
          <w:szCs w:val="24"/>
        </w:rPr>
        <w:t>nia na rzecz swoich</w:t>
      </w:r>
      <w:r w:rsidR="00592D89">
        <w:rPr>
          <w:sz w:val="24"/>
          <w:szCs w:val="24"/>
        </w:rPr>
        <w:t xml:space="preserve"> aktywizacji w odniesieniu do Urzędu Pracy, żeby to nie było tylko samo „odhaczenie</w:t>
      </w:r>
      <w:r w:rsidR="00B94D76">
        <w:rPr>
          <w:sz w:val="24"/>
          <w:szCs w:val="24"/>
        </w:rPr>
        <w:t>”</w:t>
      </w:r>
      <w:r w:rsidR="00592D89">
        <w:rPr>
          <w:sz w:val="24"/>
          <w:szCs w:val="24"/>
        </w:rPr>
        <w:t>. Ten ostatni profil traktuje się jako brak aktyw</w:t>
      </w:r>
      <w:r w:rsidR="00B94D76">
        <w:rPr>
          <w:sz w:val="24"/>
          <w:szCs w:val="24"/>
        </w:rPr>
        <w:t>ności w poszukiwaniu pracy na ry</w:t>
      </w:r>
      <w:r w:rsidR="00592D89">
        <w:rPr>
          <w:sz w:val="24"/>
          <w:szCs w:val="24"/>
        </w:rPr>
        <w:t>nku</w:t>
      </w:r>
      <w:r w:rsidR="00B94D76">
        <w:rPr>
          <w:sz w:val="24"/>
          <w:szCs w:val="24"/>
        </w:rPr>
        <w:t>. Jeżeli osoba się zgłosi,</w:t>
      </w:r>
      <w:r w:rsidR="002709BF">
        <w:rPr>
          <w:sz w:val="24"/>
          <w:szCs w:val="24"/>
        </w:rPr>
        <w:t xml:space="preserve"> odpowie na 20 pytań i potwierdzi że </w:t>
      </w:r>
      <w:r w:rsidR="00B94D76">
        <w:rPr>
          <w:sz w:val="24"/>
          <w:szCs w:val="24"/>
        </w:rPr>
        <w:t>jest aktywna</w:t>
      </w:r>
      <w:r w:rsidR="002709BF">
        <w:rPr>
          <w:sz w:val="24"/>
          <w:szCs w:val="24"/>
        </w:rPr>
        <w:t xml:space="preserve"> i chce pracować, </w:t>
      </w:r>
      <w:r w:rsidR="00B94D76">
        <w:rPr>
          <w:sz w:val="24"/>
          <w:szCs w:val="24"/>
        </w:rPr>
        <w:t xml:space="preserve">wtedy uzyska wyższy profil, </w:t>
      </w:r>
      <w:r w:rsidR="002709BF">
        <w:rPr>
          <w:sz w:val="24"/>
          <w:szCs w:val="24"/>
        </w:rPr>
        <w:t>ale jeżeli ktoś mówi, że poza teren Będkowa nie pójdzie do pracy, bo nie ma</w:t>
      </w:r>
      <w:r w:rsidR="00BD7EA8">
        <w:rPr>
          <w:sz w:val="24"/>
          <w:szCs w:val="24"/>
        </w:rPr>
        <w:t xml:space="preserve"> czym dojechać, to pozostaje na</w:t>
      </w:r>
      <w:r w:rsidR="002709BF">
        <w:rPr>
          <w:sz w:val="24"/>
          <w:szCs w:val="24"/>
        </w:rPr>
        <w:t xml:space="preserve">dal na trzecim </w:t>
      </w:r>
      <w:r w:rsidR="002709BF">
        <w:rPr>
          <w:sz w:val="24"/>
          <w:szCs w:val="24"/>
        </w:rPr>
        <w:lastRenderedPageBreak/>
        <w:t>profilu.</w:t>
      </w:r>
      <w:r w:rsidR="00B94D76">
        <w:rPr>
          <w:sz w:val="24"/>
          <w:szCs w:val="24"/>
        </w:rPr>
        <w:t xml:space="preserve"> </w:t>
      </w:r>
      <w:r w:rsidR="00E678DF">
        <w:rPr>
          <w:sz w:val="24"/>
          <w:szCs w:val="24"/>
        </w:rPr>
        <w:t>Zasady co roku są modyfikowane, wiemy o nich</w:t>
      </w:r>
      <w:r w:rsidR="0010310C">
        <w:rPr>
          <w:sz w:val="24"/>
          <w:szCs w:val="24"/>
        </w:rPr>
        <w:t>,</w:t>
      </w:r>
      <w:r w:rsidR="00E678DF">
        <w:rPr>
          <w:sz w:val="24"/>
          <w:szCs w:val="24"/>
        </w:rPr>
        <w:t xml:space="preserve"> gdy jest ogłoszony nabór wniosków na staż, dla osób do 25 roku życia lub po 30 roku życia.  Nie da się wszystkich osób chętnych przyjąć do pracy. Bywa też tak, że część osób nie bardzo chce szukać pracy poza Będkowem uważając, że najlepszym rozwiązaniem byłoby podjąć pracę u nas.</w:t>
      </w:r>
    </w:p>
    <w:p w:rsidR="00225D3F" w:rsidRDefault="00225D3F" w:rsidP="00DF6176">
      <w:pPr>
        <w:jc w:val="both"/>
        <w:rPr>
          <w:sz w:val="24"/>
          <w:szCs w:val="24"/>
        </w:rPr>
      </w:pPr>
      <w:r>
        <w:rPr>
          <w:sz w:val="24"/>
          <w:szCs w:val="24"/>
        </w:rPr>
        <w:t>Pan Krzysztof Jabłoński –</w:t>
      </w:r>
      <w:r w:rsidR="0010310C">
        <w:rPr>
          <w:sz w:val="24"/>
          <w:szCs w:val="24"/>
        </w:rPr>
        <w:t xml:space="preserve"> kolejne pytanie dotyczy bramy -</w:t>
      </w:r>
      <w:r>
        <w:rPr>
          <w:sz w:val="24"/>
          <w:szCs w:val="24"/>
        </w:rPr>
        <w:t xml:space="preserve"> chodzi o to, aby przyspawać zawiasy, aby można było otworzyć lub zamknąć bramę na orliku,  albo zdjąć ją całkowicie</w:t>
      </w:r>
      <w:r w:rsidR="00C55D41">
        <w:rPr>
          <w:sz w:val="24"/>
          <w:szCs w:val="24"/>
        </w:rPr>
        <w:t>, że</w:t>
      </w:r>
      <w:r w:rsidR="00493CBF">
        <w:rPr>
          <w:sz w:val="24"/>
          <w:szCs w:val="24"/>
        </w:rPr>
        <w:t>by</w:t>
      </w:r>
      <w:r w:rsidR="00C55D41">
        <w:rPr>
          <w:sz w:val="24"/>
          <w:szCs w:val="24"/>
        </w:rPr>
        <w:t xml:space="preserve"> te drugie zawiasy nie uległy zerwaniu.</w:t>
      </w:r>
    </w:p>
    <w:p w:rsidR="001222DA" w:rsidRDefault="001222DA" w:rsidP="00DF6176">
      <w:pPr>
        <w:jc w:val="both"/>
        <w:rPr>
          <w:sz w:val="24"/>
          <w:szCs w:val="24"/>
        </w:rPr>
      </w:pPr>
      <w:r>
        <w:rPr>
          <w:sz w:val="24"/>
          <w:szCs w:val="24"/>
        </w:rPr>
        <w:t xml:space="preserve">Wójt Gminy – orlik będzie jeszcze otwarty </w:t>
      </w:r>
      <w:r w:rsidR="007E4B13">
        <w:rPr>
          <w:sz w:val="24"/>
          <w:szCs w:val="24"/>
        </w:rPr>
        <w:t xml:space="preserve">przez </w:t>
      </w:r>
      <w:r>
        <w:rPr>
          <w:sz w:val="24"/>
          <w:szCs w:val="24"/>
        </w:rPr>
        <w:t>tydzie</w:t>
      </w:r>
      <w:r w:rsidR="007E4B13">
        <w:rPr>
          <w:sz w:val="24"/>
          <w:szCs w:val="24"/>
        </w:rPr>
        <w:t>ń</w:t>
      </w:r>
      <w:r>
        <w:rPr>
          <w:sz w:val="24"/>
          <w:szCs w:val="24"/>
        </w:rPr>
        <w:t xml:space="preserve"> </w:t>
      </w:r>
      <w:r w:rsidR="007E4B13">
        <w:rPr>
          <w:sz w:val="24"/>
          <w:szCs w:val="24"/>
        </w:rPr>
        <w:t>lub</w:t>
      </w:r>
      <w:r>
        <w:rPr>
          <w:sz w:val="24"/>
          <w:szCs w:val="24"/>
        </w:rPr>
        <w:t xml:space="preserve"> dwa tygodnie, a po upływie tego okresu brama zostanie zdjęta, a wiosną przyszłego roku zostanie założona inna</w:t>
      </w:r>
      <w:r w:rsidR="007E4B13">
        <w:rPr>
          <w:sz w:val="24"/>
          <w:szCs w:val="24"/>
        </w:rPr>
        <w:t>.</w:t>
      </w:r>
    </w:p>
    <w:p w:rsidR="001615FC" w:rsidRDefault="001615FC" w:rsidP="00DF6176">
      <w:pPr>
        <w:jc w:val="both"/>
        <w:rPr>
          <w:sz w:val="24"/>
          <w:szCs w:val="24"/>
        </w:rPr>
      </w:pPr>
      <w:r>
        <w:rPr>
          <w:sz w:val="24"/>
          <w:szCs w:val="24"/>
        </w:rPr>
        <w:t>Pan Krzysztof Ja</w:t>
      </w:r>
      <w:r w:rsidR="00B2706A">
        <w:rPr>
          <w:sz w:val="24"/>
          <w:szCs w:val="24"/>
        </w:rPr>
        <w:t>b</w:t>
      </w:r>
      <w:r>
        <w:rPr>
          <w:sz w:val="24"/>
          <w:szCs w:val="24"/>
        </w:rPr>
        <w:t>łoński</w:t>
      </w:r>
      <w:r w:rsidR="00B2706A">
        <w:rPr>
          <w:sz w:val="24"/>
          <w:szCs w:val="24"/>
        </w:rPr>
        <w:t xml:space="preserve"> stwierdził:  pozytywnie oceniam projekt budżetu na rok 2016 i życzę, aby został zrealizowany.</w:t>
      </w:r>
    </w:p>
    <w:p w:rsidR="002770B8" w:rsidRDefault="00934E6D" w:rsidP="00DF6176">
      <w:pPr>
        <w:jc w:val="both"/>
        <w:rPr>
          <w:sz w:val="24"/>
          <w:szCs w:val="24"/>
        </w:rPr>
      </w:pPr>
      <w:r>
        <w:rPr>
          <w:sz w:val="24"/>
          <w:szCs w:val="24"/>
        </w:rPr>
        <w:t>Wójt Gminy – co do zagrożenia -</w:t>
      </w:r>
      <w:r w:rsidR="002770B8">
        <w:rPr>
          <w:sz w:val="24"/>
          <w:szCs w:val="24"/>
        </w:rPr>
        <w:t xml:space="preserve"> dotyczą raczej czasu realizacji niż kwot, które są zbilansowane. Moim zdaniem nic nie wskazuje na to, żeby stopy procentowe banku narodowego rosły szybko. Chodzi o to, aby z poziomem zadłużenia</w:t>
      </w:r>
      <w:r w:rsidR="00E86659">
        <w:rPr>
          <w:sz w:val="24"/>
          <w:szCs w:val="24"/>
        </w:rPr>
        <w:t xml:space="preserve"> nie wyjść poza pułap końca roku 2014</w:t>
      </w:r>
      <w:r w:rsidR="00D704A3">
        <w:rPr>
          <w:sz w:val="24"/>
          <w:szCs w:val="24"/>
        </w:rPr>
        <w:t>, by uniknąć ewentualnych trudności finansowych.</w:t>
      </w:r>
      <w:r w:rsidR="002601EE">
        <w:rPr>
          <w:sz w:val="24"/>
          <w:szCs w:val="24"/>
        </w:rPr>
        <w:t xml:space="preserve"> To, co udało się zrobić, dzisiaj służy ludziom i będzie służyć w przyszłości. Społeczeństwo potrafi to ocenić. Mając do dyspozycji w skali roku te 800 tysięcy zł </w:t>
      </w:r>
      <w:r>
        <w:rPr>
          <w:sz w:val="24"/>
          <w:szCs w:val="24"/>
        </w:rPr>
        <w:t>(</w:t>
      </w:r>
      <w:r w:rsidR="002601EE">
        <w:rPr>
          <w:sz w:val="24"/>
          <w:szCs w:val="24"/>
        </w:rPr>
        <w:t>razy 4 lata kadencyjne daje łączną kwotę 3.200 tysięcy zł</w:t>
      </w:r>
      <w:r>
        <w:rPr>
          <w:sz w:val="24"/>
          <w:szCs w:val="24"/>
        </w:rPr>
        <w:t>)</w:t>
      </w:r>
      <w:r w:rsidR="002601EE">
        <w:rPr>
          <w:sz w:val="24"/>
          <w:szCs w:val="24"/>
        </w:rPr>
        <w:t xml:space="preserve"> </w:t>
      </w:r>
      <w:r w:rsidR="004E6A69">
        <w:rPr>
          <w:sz w:val="24"/>
          <w:szCs w:val="24"/>
        </w:rPr>
        <w:t>chcemy realizować inwestycje  na poziomie 11, czy 12 mln z</w:t>
      </w:r>
      <w:r w:rsidR="00EF4688">
        <w:rPr>
          <w:sz w:val="24"/>
          <w:szCs w:val="24"/>
        </w:rPr>
        <w:t>ł w skali kadencji, więc musimy na wkład własny pozyskać dodatkowe środki zewnętrzne.</w:t>
      </w:r>
    </w:p>
    <w:p w:rsidR="007D1668" w:rsidRDefault="007D1668" w:rsidP="00DF6176">
      <w:pPr>
        <w:jc w:val="both"/>
        <w:rPr>
          <w:sz w:val="24"/>
          <w:szCs w:val="24"/>
        </w:rPr>
      </w:pPr>
      <w:r>
        <w:rPr>
          <w:sz w:val="24"/>
          <w:szCs w:val="24"/>
        </w:rPr>
        <w:t>Pan Krzysztof Jabłoński – patrząc pod kątem wi</w:t>
      </w:r>
      <w:r w:rsidR="00740BDA">
        <w:rPr>
          <w:sz w:val="24"/>
          <w:szCs w:val="24"/>
        </w:rPr>
        <w:t>eloletniej prognozy finansowej -</w:t>
      </w:r>
      <w:r>
        <w:rPr>
          <w:sz w:val="24"/>
          <w:szCs w:val="24"/>
        </w:rPr>
        <w:t xml:space="preserve"> kwestia przychodów związanych</w:t>
      </w:r>
      <w:r w:rsidR="00740BDA">
        <w:rPr>
          <w:sz w:val="24"/>
          <w:szCs w:val="24"/>
        </w:rPr>
        <w:t xml:space="preserve"> z zaciąganiem kredytów -</w:t>
      </w:r>
      <w:r w:rsidR="00006FB6">
        <w:rPr>
          <w:sz w:val="24"/>
          <w:szCs w:val="24"/>
        </w:rPr>
        <w:t xml:space="preserve"> 1 mln zł jest wzięty, a nadwyżki po 800 tysięcy zł są  przeznaczane na spłatę tych kredytów. Czy są jakieś szanse na utrzymanie nie pożyczkowego trendu?</w:t>
      </w:r>
    </w:p>
    <w:p w:rsidR="000B0621" w:rsidRDefault="000B0621" w:rsidP="00DF6176">
      <w:pPr>
        <w:jc w:val="both"/>
        <w:rPr>
          <w:sz w:val="24"/>
          <w:szCs w:val="24"/>
        </w:rPr>
      </w:pPr>
      <w:r>
        <w:rPr>
          <w:sz w:val="24"/>
          <w:szCs w:val="24"/>
        </w:rPr>
        <w:t>Wójt Gminy – do momentu, gdy będą środki unijne</w:t>
      </w:r>
      <w:r w:rsidR="00C55BFF">
        <w:rPr>
          <w:sz w:val="24"/>
          <w:szCs w:val="24"/>
        </w:rPr>
        <w:t xml:space="preserve"> i jeżeli chcemy z nich korzystać, to niezaciąganie kredytów przez 3 – 4 kolejne lata nie jest możliwe, ponieważ ograniczymy </w:t>
      </w:r>
      <w:r w:rsidR="00740BDA">
        <w:rPr>
          <w:sz w:val="24"/>
          <w:szCs w:val="24"/>
        </w:rPr>
        <w:br/>
      </w:r>
      <w:r w:rsidR="00C55BFF">
        <w:rPr>
          <w:sz w:val="24"/>
          <w:szCs w:val="24"/>
        </w:rPr>
        <w:t>w ba</w:t>
      </w:r>
      <w:r w:rsidR="00740BDA">
        <w:rPr>
          <w:sz w:val="24"/>
          <w:szCs w:val="24"/>
        </w:rPr>
        <w:t>rdzo istotny sposób możliwości -</w:t>
      </w:r>
      <w:r w:rsidR="00C55BFF">
        <w:rPr>
          <w:sz w:val="24"/>
          <w:szCs w:val="24"/>
        </w:rPr>
        <w:t xml:space="preserve"> zrobimy jakąś jedną inwestycję drogową i na tym poprzestaniemy.</w:t>
      </w:r>
      <w:r w:rsidR="00A8151E">
        <w:rPr>
          <w:sz w:val="24"/>
          <w:szCs w:val="24"/>
        </w:rPr>
        <w:t xml:space="preserve"> Nie sądzę, aby to był właściwy moment na to, bo stopy są na niskim poziomie i warto z tej możliwości skorzystać, gdy mamy ten milion zapisany.</w:t>
      </w:r>
      <w:r w:rsidR="00714730">
        <w:rPr>
          <w:sz w:val="24"/>
          <w:szCs w:val="24"/>
        </w:rPr>
        <w:t xml:space="preserve"> Mam założenia do </w:t>
      </w:r>
      <w:r w:rsidR="00BB3DA3">
        <w:rPr>
          <w:sz w:val="24"/>
          <w:szCs w:val="24"/>
        </w:rPr>
        <w:t>2018 r. z uwzględnieniem ro</w:t>
      </w:r>
      <w:r w:rsidR="00740BDA">
        <w:rPr>
          <w:sz w:val="24"/>
          <w:szCs w:val="24"/>
        </w:rPr>
        <w:t>ku 2017 i pomniejszoną subwencją</w:t>
      </w:r>
      <w:r w:rsidR="00BB3DA3">
        <w:rPr>
          <w:sz w:val="24"/>
          <w:szCs w:val="24"/>
        </w:rPr>
        <w:t xml:space="preserve"> do końca 2018 r., żeby zobowiązań zaciągnąć</w:t>
      </w:r>
      <w:r w:rsidR="00BB6FFB">
        <w:rPr>
          <w:sz w:val="24"/>
          <w:szCs w:val="24"/>
        </w:rPr>
        <w:t xml:space="preserve"> nie więcej jak 2,5 mln zł. Gdyby nie rok 2017, to ograniczenie tego zobowiązania do 700-800 tysięcy zł w stosunku do roku 2014  byłoby możliwe. </w:t>
      </w:r>
      <w:r w:rsidR="00996808">
        <w:rPr>
          <w:sz w:val="24"/>
          <w:szCs w:val="24"/>
        </w:rPr>
        <w:t>Na ten moment uważam, żeby nie schodzić poniżej tej kwoty, bo ten mil</w:t>
      </w:r>
      <w:r w:rsidR="00740BDA">
        <w:rPr>
          <w:sz w:val="24"/>
          <w:szCs w:val="24"/>
        </w:rPr>
        <w:t>ion pozwoli ten trend utrzymać -</w:t>
      </w:r>
      <w:r w:rsidR="00996808">
        <w:rPr>
          <w:sz w:val="24"/>
          <w:szCs w:val="24"/>
        </w:rPr>
        <w:t xml:space="preserve"> 350 tysięcy zł spłaciliśmy, 650 tysięcy zł jest do spłacenia, i chcemy na sesji grudniowej zaproponować spłatę 145 tysięcy zł poza harmonogramem spłaty jeszcze w tym roku.</w:t>
      </w:r>
    </w:p>
    <w:p w:rsidR="00C60176" w:rsidRDefault="00C60176" w:rsidP="00DF6176">
      <w:pPr>
        <w:jc w:val="both"/>
        <w:rPr>
          <w:sz w:val="24"/>
          <w:szCs w:val="24"/>
        </w:rPr>
      </w:pPr>
      <w:r>
        <w:rPr>
          <w:sz w:val="24"/>
          <w:szCs w:val="24"/>
        </w:rPr>
        <w:t>Pan Krzysztof Jabłoński – pytał, kiedy będzie rozpatrzony wniosek o dotację na samochód pożarniczy?</w:t>
      </w:r>
    </w:p>
    <w:p w:rsidR="00732A52" w:rsidRDefault="00732A52" w:rsidP="00DF6176">
      <w:pPr>
        <w:jc w:val="both"/>
        <w:rPr>
          <w:sz w:val="24"/>
          <w:szCs w:val="24"/>
        </w:rPr>
      </w:pPr>
      <w:r>
        <w:rPr>
          <w:sz w:val="24"/>
          <w:szCs w:val="24"/>
        </w:rPr>
        <w:lastRenderedPageBreak/>
        <w:t>Wójt Gminy – termin rozpatrzenia ww. wniosku – luty 2016 r.</w:t>
      </w:r>
    </w:p>
    <w:p w:rsidR="00732A52" w:rsidRDefault="00C943F4" w:rsidP="00DF6176">
      <w:pPr>
        <w:jc w:val="both"/>
        <w:rPr>
          <w:sz w:val="24"/>
          <w:szCs w:val="24"/>
        </w:rPr>
      </w:pPr>
      <w:r>
        <w:rPr>
          <w:sz w:val="24"/>
          <w:szCs w:val="24"/>
        </w:rPr>
        <w:t>Pan Krzysztof Jabłoński – pytał, czy strategia rozwoju będzie przyjmowana obecnie?</w:t>
      </w:r>
    </w:p>
    <w:p w:rsidR="00C943F4" w:rsidRDefault="00C943F4" w:rsidP="00DF6176">
      <w:pPr>
        <w:jc w:val="both"/>
        <w:rPr>
          <w:sz w:val="24"/>
          <w:szCs w:val="24"/>
        </w:rPr>
      </w:pPr>
      <w:r>
        <w:rPr>
          <w:sz w:val="24"/>
          <w:szCs w:val="24"/>
        </w:rPr>
        <w:t>Wójt Gminy – 15 grudnia 2015 r.</w:t>
      </w:r>
      <w:r w:rsidR="00F819C9">
        <w:rPr>
          <w:sz w:val="24"/>
          <w:szCs w:val="24"/>
        </w:rPr>
        <w:t>,</w:t>
      </w:r>
      <w:r>
        <w:rPr>
          <w:sz w:val="24"/>
          <w:szCs w:val="24"/>
        </w:rPr>
        <w:t xml:space="preserve"> </w:t>
      </w:r>
      <w:r w:rsidR="003B7B87">
        <w:rPr>
          <w:sz w:val="24"/>
          <w:szCs w:val="24"/>
        </w:rPr>
        <w:t>na walnym zebraniu członków LGD</w:t>
      </w:r>
      <w:r w:rsidR="00F819C9">
        <w:rPr>
          <w:sz w:val="24"/>
          <w:szCs w:val="24"/>
        </w:rPr>
        <w:t>,</w:t>
      </w:r>
      <w:r w:rsidR="003B7B87">
        <w:rPr>
          <w:sz w:val="24"/>
          <w:szCs w:val="24"/>
        </w:rPr>
        <w:t xml:space="preserve"> </w:t>
      </w:r>
      <w:r>
        <w:rPr>
          <w:sz w:val="24"/>
          <w:szCs w:val="24"/>
        </w:rPr>
        <w:t xml:space="preserve">ma być prezentowana </w:t>
      </w:r>
      <w:r w:rsidR="003B7B87">
        <w:rPr>
          <w:sz w:val="24"/>
          <w:szCs w:val="24"/>
        </w:rPr>
        <w:br/>
      </w:r>
      <w:r w:rsidR="00F819C9">
        <w:rPr>
          <w:sz w:val="24"/>
          <w:szCs w:val="24"/>
        </w:rPr>
        <w:t>i przyjęta Lokalna Strategia Rozwoju, a następnie</w:t>
      </w:r>
      <w:r>
        <w:rPr>
          <w:sz w:val="24"/>
          <w:szCs w:val="24"/>
        </w:rPr>
        <w:t xml:space="preserve"> przekazana do zatwierdzenia przez Urząd Marszałkowski – myślę, że na to potrzebne będą 2 – 3 miesiące.</w:t>
      </w:r>
    </w:p>
    <w:p w:rsidR="00DA0A81" w:rsidRDefault="00DA0A81" w:rsidP="00DF6176">
      <w:pPr>
        <w:jc w:val="both"/>
        <w:rPr>
          <w:sz w:val="24"/>
          <w:szCs w:val="24"/>
        </w:rPr>
      </w:pPr>
      <w:r>
        <w:rPr>
          <w:sz w:val="24"/>
          <w:szCs w:val="24"/>
        </w:rPr>
        <w:t>Pan Krzysztof Jabłoński – pytał, czy przewiduje się doposażenie domu kultury w ramach grantu?</w:t>
      </w:r>
    </w:p>
    <w:p w:rsidR="00DA0A81" w:rsidRDefault="001C3456" w:rsidP="00DF6176">
      <w:pPr>
        <w:jc w:val="both"/>
        <w:rPr>
          <w:sz w:val="24"/>
          <w:szCs w:val="24"/>
        </w:rPr>
      </w:pPr>
      <w:r>
        <w:rPr>
          <w:sz w:val="24"/>
          <w:szCs w:val="24"/>
        </w:rPr>
        <w:t xml:space="preserve">Wójt Gminy – myślę, że będzie to IV kwartał 2016 r. zakładając, że nabór będzie miał miejsce w lipcu. Realizacja zadania ujmuje nie tylko same zakupy rzeczowe, ale także wniosek </w:t>
      </w:r>
      <w:r w:rsidR="003011E4">
        <w:rPr>
          <w:sz w:val="24"/>
          <w:szCs w:val="24"/>
        </w:rPr>
        <w:br/>
      </w:r>
      <w:r>
        <w:rPr>
          <w:sz w:val="24"/>
          <w:szCs w:val="24"/>
        </w:rPr>
        <w:t xml:space="preserve">o płatność, rozliczenie, więc wcześniej na pewno się nie uda. To ma być pierwsze zadanie, które chcemy realizować, wynika to z harmonogramu przesłanego do Lokalnej Grupy Działania. Małe granty będą tak wyglądały, że </w:t>
      </w:r>
      <w:r w:rsidR="009721CD">
        <w:rPr>
          <w:sz w:val="24"/>
          <w:szCs w:val="24"/>
        </w:rPr>
        <w:t>jako gmina będziemy mieć do dyspozycji 20%, a reszta będzie w gestii organizacji pozarządowych. Możemy przyjąć dwa projekty promujące jakieś wydawnictwa, jakieś imprezy.</w:t>
      </w:r>
      <w:r w:rsidR="00D76905">
        <w:rPr>
          <w:sz w:val="24"/>
          <w:szCs w:val="24"/>
        </w:rPr>
        <w:t xml:space="preserve"> Chcemy przygotować taki wniosek, który będzie firmowany przez Stowarzyszeni</w:t>
      </w:r>
      <w:r w:rsidR="00D25D9D">
        <w:rPr>
          <w:sz w:val="24"/>
          <w:szCs w:val="24"/>
        </w:rPr>
        <w:t>e Przyjaciół Ziemi Będkowskiej -</w:t>
      </w:r>
      <w:r w:rsidR="00D76905">
        <w:rPr>
          <w:sz w:val="24"/>
          <w:szCs w:val="24"/>
        </w:rPr>
        <w:t xml:space="preserve"> w tej sprawie podjąłem już wstępne rozmowy z Panią Prezes i Panią Wiceprezes tego stowarzyszenia.</w:t>
      </w:r>
    </w:p>
    <w:p w:rsidR="00315A60" w:rsidRDefault="00315A60" w:rsidP="00DF6176">
      <w:pPr>
        <w:jc w:val="both"/>
        <w:rPr>
          <w:sz w:val="24"/>
          <w:szCs w:val="24"/>
        </w:rPr>
      </w:pPr>
      <w:r>
        <w:rPr>
          <w:sz w:val="24"/>
          <w:szCs w:val="24"/>
        </w:rPr>
        <w:t>Pan Krzysztof Jabłoński – pytał,</w:t>
      </w:r>
      <w:r w:rsidR="00B771F0">
        <w:rPr>
          <w:sz w:val="24"/>
          <w:szCs w:val="24"/>
        </w:rPr>
        <w:t xml:space="preserve"> czy  nie można byłoby pod kątem współpracy z KGW zrobić takiej wspólnej imprezy i „podciągnąć” to  pod grant</w:t>
      </w:r>
      <w:r w:rsidR="00F9742E">
        <w:rPr>
          <w:sz w:val="24"/>
          <w:szCs w:val="24"/>
        </w:rPr>
        <w:t xml:space="preserve"> w roku 2017</w:t>
      </w:r>
      <w:r w:rsidR="00B771F0">
        <w:rPr>
          <w:sz w:val="24"/>
          <w:szCs w:val="24"/>
        </w:rPr>
        <w:t>?</w:t>
      </w:r>
      <w:r w:rsidR="00374FA3">
        <w:rPr>
          <w:sz w:val="24"/>
          <w:szCs w:val="24"/>
        </w:rPr>
        <w:t xml:space="preserve"> </w:t>
      </w:r>
      <w:r w:rsidR="00443286">
        <w:rPr>
          <w:sz w:val="24"/>
          <w:szCs w:val="24"/>
        </w:rPr>
        <w:t xml:space="preserve">Może udałoby się utworzyć przynajmniej jedną taką formalną grupę kobiet, która zajęłaby się prowadzeniem takich spraw. </w:t>
      </w:r>
      <w:r w:rsidR="00374FA3">
        <w:rPr>
          <w:sz w:val="24"/>
          <w:szCs w:val="24"/>
        </w:rPr>
        <w:t>Czy KGW może być beneficjentem?</w:t>
      </w:r>
    </w:p>
    <w:p w:rsidR="00374FA3" w:rsidRDefault="00374FA3" w:rsidP="00DF6176">
      <w:pPr>
        <w:jc w:val="both"/>
        <w:rPr>
          <w:sz w:val="24"/>
          <w:szCs w:val="24"/>
        </w:rPr>
      </w:pPr>
      <w:r>
        <w:rPr>
          <w:sz w:val="24"/>
          <w:szCs w:val="24"/>
        </w:rPr>
        <w:t>Wójt Gminy – I nabór ma dotyczyć wyposażenia domu kultury, wiadomo że to nie będz</w:t>
      </w:r>
      <w:r w:rsidR="005A7732">
        <w:rPr>
          <w:sz w:val="24"/>
          <w:szCs w:val="24"/>
        </w:rPr>
        <w:t>ie tak, że po 3 granty dla gmin w 2016 r.</w:t>
      </w:r>
      <w:r w:rsidR="004872C5">
        <w:rPr>
          <w:sz w:val="24"/>
          <w:szCs w:val="24"/>
        </w:rPr>
        <w:t xml:space="preserve"> Poza tym KGW nie może być beneficjentem, ponieważ nie </w:t>
      </w:r>
      <w:r w:rsidR="005A7732">
        <w:rPr>
          <w:sz w:val="24"/>
          <w:szCs w:val="24"/>
        </w:rPr>
        <w:t xml:space="preserve">posiada formalnych struktur – nie </w:t>
      </w:r>
      <w:r w:rsidR="004872C5">
        <w:rPr>
          <w:sz w:val="24"/>
          <w:szCs w:val="24"/>
        </w:rPr>
        <w:t>jest stowarzyszeniem.</w:t>
      </w:r>
    </w:p>
    <w:p w:rsidR="000A2FE3" w:rsidRDefault="000A2FE3" w:rsidP="00DF6176">
      <w:pPr>
        <w:jc w:val="both"/>
        <w:rPr>
          <w:sz w:val="24"/>
          <w:szCs w:val="24"/>
        </w:rPr>
      </w:pPr>
      <w:r>
        <w:rPr>
          <w:sz w:val="24"/>
          <w:szCs w:val="24"/>
        </w:rPr>
        <w:t xml:space="preserve">Pani Małgorzata Karpińska – zasygnalizowała prośbę Pani Prezes Stowarzyszenia Osób Niepełnosprawnych „Pomocna Dłoń” w Będkowie o wyrażenie zgody przez Pana Wójta na przeprowadzenie zbiórki </w:t>
      </w:r>
      <w:r w:rsidR="00423D76">
        <w:rPr>
          <w:sz w:val="24"/>
          <w:szCs w:val="24"/>
        </w:rPr>
        <w:t>publicznej</w:t>
      </w:r>
      <w:r>
        <w:rPr>
          <w:sz w:val="24"/>
          <w:szCs w:val="24"/>
        </w:rPr>
        <w:t xml:space="preserve"> z przeznaczeniem na zakup samochodu dla potrzeb Warsztatów Terapii Zajęciowej w Rudniku.</w:t>
      </w:r>
    </w:p>
    <w:p w:rsidR="00423D76" w:rsidRDefault="00423D76" w:rsidP="00DF6176">
      <w:pPr>
        <w:jc w:val="both"/>
        <w:rPr>
          <w:sz w:val="24"/>
          <w:szCs w:val="24"/>
        </w:rPr>
      </w:pPr>
      <w:r>
        <w:rPr>
          <w:sz w:val="24"/>
          <w:szCs w:val="24"/>
        </w:rPr>
        <w:t xml:space="preserve">Wójt Gminy </w:t>
      </w:r>
      <w:r w:rsidR="007F7015">
        <w:rPr>
          <w:sz w:val="24"/>
          <w:szCs w:val="24"/>
        </w:rPr>
        <w:t>– w tej sprawie Stowarzyszenie powinno wystąpić do mnie na piśmie o wydanie decyzji na zorganizowanie zbiórki. Jak to zrobić Panie wiedzą, ponieważ już prowadziły wcześniej takie zbiórki dla osób potrzebujących.</w:t>
      </w:r>
    </w:p>
    <w:p w:rsidR="00E07268" w:rsidRDefault="00E07268" w:rsidP="00DF6176">
      <w:pPr>
        <w:jc w:val="both"/>
        <w:rPr>
          <w:sz w:val="24"/>
          <w:szCs w:val="24"/>
        </w:rPr>
      </w:pPr>
      <w:r>
        <w:rPr>
          <w:sz w:val="24"/>
          <w:szCs w:val="24"/>
        </w:rPr>
        <w:t>Odp. punktu 4.</w:t>
      </w:r>
    </w:p>
    <w:p w:rsidR="00E07268" w:rsidRDefault="00E07268" w:rsidP="00DF6176">
      <w:pPr>
        <w:jc w:val="both"/>
        <w:rPr>
          <w:sz w:val="24"/>
          <w:szCs w:val="24"/>
        </w:rPr>
      </w:pPr>
      <w:r>
        <w:rPr>
          <w:sz w:val="24"/>
          <w:szCs w:val="24"/>
        </w:rPr>
        <w:t>Ustalony plan pracy komisji na pierwsze półrocze 2016 r. stanowi załącznik do protokołu posiedzenia.</w:t>
      </w:r>
    </w:p>
    <w:p w:rsidR="00D06391" w:rsidRPr="001C3550" w:rsidRDefault="00D06391" w:rsidP="00752B21">
      <w:pPr>
        <w:rPr>
          <w:sz w:val="24"/>
          <w:szCs w:val="24"/>
        </w:rPr>
      </w:pPr>
    </w:p>
    <w:p w:rsidR="0023496A" w:rsidRDefault="0023496A" w:rsidP="0023496A">
      <w:pPr>
        <w:jc w:val="both"/>
      </w:pPr>
      <w:r>
        <w:lastRenderedPageBreak/>
        <w:t>Protokołowała:                                                                                                Przewodniczący posiedzenia</w:t>
      </w:r>
    </w:p>
    <w:p w:rsidR="0023496A" w:rsidRDefault="0023496A" w:rsidP="0023496A">
      <w:pPr>
        <w:jc w:val="both"/>
      </w:pPr>
      <w:r>
        <w:t>Józefa Kubala, inspektor                                                                                             Krzysztof Jabłoński</w:t>
      </w:r>
    </w:p>
    <w:p w:rsidR="003926C3" w:rsidRDefault="003926C3"/>
    <w:p w:rsidR="00327506" w:rsidRDefault="00327506"/>
    <w:sectPr w:rsidR="00327506"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430F" w:rsidRDefault="0001430F" w:rsidP="002F7853">
      <w:pPr>
        <w:spacing w:after="0" w:line="240" w:lineRule="auto"/>
      </w:pPr>
      <w:r>
        <w:separator/>
      </w:r>
    </w:p>
  </w:endnote>
  <w:endnote w:type="continuationSeparator" w:id="0">
    <w:p w:rsidR="0001430F" w:rsidRDefault="0001430F" w:rsidP="002F78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59954"/>
      <w:docPartObj>
        <w:docPartGallery w:val="Page Numbers (Bottom of Page)"/>
        <w:docPartUnique/>
      </w:docPartObj>
    </w:sdtPr>
    <w:sdtContent>
      <w:p w:rsidR="0001430F" w:rsidRDefault="00FC16DF">
        <w:pPr>
          <w:pStyle w:val="Stopka"/>
          <w:jc w:val="center"/>
        </w:pPr>
        <w:fldSimple w:instr=" PAGE   \* MERGEFORMAT ">
          <w:r w:rsidR="00D25D9D">
            <w:rPr>
              <w:noProof/>
            </w:rPr>
            <w:t>11</w:t>
          </w:r>
        </w:fldSimple>
      </w:p>
    </w:sdtContent>
  </w:sdt>
  <w:p w:rsidR="0001430F" w:rsidRDefault="0001430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430F" w:rsidRDefault="0001430F" w:rsidP="002F7853">
      <w:pPr>
        <w:spacing w:after="0" w:line="240" w:lineRule="auto"/>
      </w:pPr>
      <w:r>
        <w:separator/>
      </w:r>
    </w:p>
  </w:footnote>
  <w:footnote w:type="continuationSeparator" w:id="0">
    <w:p w:rsidR="0001430F" w:rsidRDefault="0001430F" w:rsidP="002F785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D6A62"/>
    <w:multiLevelType w:val="hybridMultilevel"/>
    <w:tmpl w:val="227EB6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C215C2D"/>
    <w:multiLevelType w:val="hybridMultilevel"/>
    <w:tmpl w:val="E96423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FFC2238"/>
    <w:multiLevelType w:val="hybridMultilevel"/>
    <w:tmpl w:val="705E22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BA484F"/>
    <w:rsid w:val="00006FB6"/>
    <w:rsid w:val="00011B9E"/>
    <w:rsid w:val="0001430F"/>
    <w:rsid w:val="00022132"/>
    <w:rsid w:val="0004031B"/>
    <w:rsid w:val="00043968"/>
    <w:rsid w:val="0004523E"/>
    <w:rsid w:val="00050D47"/>
    <w:rsid w:val="00070E3E"/>
    <w:rsid w:val="000718DD"/>
    <w:rsid w:val="0007407A"/>
    <w:rsid w:val="000773E3"/>
    <w:rsid w:val="00090D11"/>
    <w:rsid w:val="000A2FE3"/>
    <w:rsid w:val="000B0621"/>
    <w:rsid w:val="000B0D80"/>
    <w:rsid w:val="000B4129"/>
    <w:rsid w:val="000C77C1"/>
    <w:rsid w:val="000D2BD0"/>
    <w:rsid w:val="000E0269"/>
    <w:rsid w:val="000F2AD5"/>
    <w:rsid w:val="000F6422"/>
    <w:rsid w:val="0010310C"/>
    <w:rsid w:val="001076E1"/>
    <w:rsid w:val="00114E02"/>
    <w:rsid w:val="001222DA"/>
    <w:rsid w:val="00141868"/>
    <w:rsid w:val="00142F53"/>
    <w:rsid w:val="00157C7A"/>
    <w:rsid w:val="001615FC"/>
    <w:rsid w:val="00163403"/>
    <w:rsid w:val="00182B02"/>
    <w:rsid w:val="00190286"/>
    <w:rsid w:val="001966FC"/>
    <w:rsid w:val="001B440B"/>
    <w:rsid w:val="001B5418"/>
    <w:rsid w:val="001C0C52"/>
    <w:rsid w:val="001C3456"/>
    <w:rsid w:val="001D189D"/>
    <w:rsid w:val="0020508F"/>
    <w:rsid w:val="002145C3"/>
    <w:rsid w:val="00225D3F"/>
    <w:rsid w:val="0023496A"/>
    <w:rsid w:val="0023499E"/>
    <w:rsid w:val="00235AD7"/>
    <w:rsid w:val="00240172"/>
    <w:rsid w:val="002601EE"/>
    <w:rsid w:val="00263256"/>
    <w:rsid w:val="00266958"/>
    <w:rsid w:val="00266BFB"/>
    <w:rsid w:val="002709BF"/>
    <w:rsid w:val="00275686"/>
    <w:rsid w:val="002770B8"/>
    <w:rsid w:val="0028061A"/>
    <w:rsid w:val="00284999"/>
    <w:rsid w:val="002A0C68"/>
    <w:rsid w:val="002A183F"/>
    <w:rsid w:val="002B2A2D"/>
    <w:rsid w:val="002D4C22"/>
    <w:rsid w:val="002E1D6C"/>
    <w:rsid w:val="002E27B4"/>
    <w:rsid w:val="002F4F88"/>
    <w:rsid w:val="002F7853"/>
    <w:rsid w:val="003011E4"/>
    <w:rsid w:val="00302B0F"/>
    <w:rsid w:val="00314F42"/>
    <w:rsid w:val="00315A60"/>
    <w:rsid w:val="00323A6D"/>
    <w:rsid w:val="00327506"/>
    <w:rsid w:val="003338F9"/>
    <w:rsid w:val="00346266"/>
    <w:rsid w:val="0036347D"/>
    <w:rsid w:val="00373C2D"/>
    <w:rsid w:val="00374FA3"/>
    <w:rsid w:val="0038467D"/>
    <w:rsid w:val="0038481D"/>
    <w:rsid w:val="003872C2"/>
    <w:rsid w:val="003926C3"/>
    <w:rsid w:val="00394078"/>
    <w:rsid w:val="003A14B8"/>
    <w:rsid w:val="003A5EED"/>
    <w:rsid w:val="003B12E7"/>
    <w:rsid w:val="003B7B87"/>
    <w:rsid w:val="003D1362"/>
    <w:rsid w:val="003D2CBC"/>
    <w:rsid w:val="004053F6"/>
    <w:rsid w:val="00416879"/>
    <w:rsid w:val="00423D76"/>
    <w:rsid w:val="004275F1"/>
    <w:rsid w:val="00430506"/>
    <w:rsid w:val="00431306"/>
    <w:rsid w:val="00432348"/>
    <w:rsid w:val="00443286"/>
    <w:rsid w:val="00446363"/>
    <w:rsid w:val="0046048B"/>
    <w:rsid w:val="00466BDF"/>
    <w:rsid w:val="004858B5"/>
    <w:rsid w:val="004872C5"/>
    <w:rsid w:val="00491406"/>
    <w:rsid w:val="00493CBF"/>
    <w:rsid w:val="004D3C5D"/>
    <w:rsid w:val="004E6A69"/>
    <w:rsid w:val="005067F1"/>
    <w:rsid w:val="005333C8"/>
    <w:rsid w:val="005406F7"/>
    <w:rsid w:val="00543C1D"/>
    <w:rsid w:val="00545739"/>
    <w:rsid w:val="00551782"/>
    <w:rsid w:val="00555632"/>
    <w:rsid w:val="00574483"/>
    <w:rsid w:val="00580FEB"/>
    <w:rsid w:val="00583C76"/>
    <w:rsid w:val="00591F9A"/>
    <w:rsid w:val="00592D89"/>
    <w:rsid w:val="005A7732"/>
    <w:rsid w:val="005B19D3"/>
    <w:rsid w:val="005B2F92"/>
    <w:rsid w:val="005D528E"/>
    <w:rsid w:val="005E5E81"/>
    <w:rsid w:val="0060584F"/>
    <w:rsid w:val="00615AD5"/>
    <w:rsid w:val="00631951"/>
    <w:rsid w:val="006337A3"/>
    <w:rsid w:val="00646C73"/>
    <w:rsid w:val="00657666"/>
    <w:rsid w:val="006642F3"/>
    <w:rsid w:val="00670039"/>
    <w:rsid w:val="00681C35"/>
    <w:rsid w:val="00682962"/>
    <w:rsid w:val="0069201C"/>
    <w:rsid w:val="006A7A8D"/>
    <w:rsid w:val="006C054C"/>
    <w:rsid w:val="006D6D10"/>
    <w:rsid w:val="00702B99"/>
    <w:rsid w:val="007103C8"/>
    <w:rsid w:val="007123F0"/>
    <w:rsid w:val="007139D0"/>
    <w:rsid w:val="007143E9"/>
    <w:rsid w:val="007145FB"/>
    <w:rsid w:val="00714730"/>
    <w:rsid w:val="0073220A"/>
    <w:rsid w:val="00732A52"/>
    <w:rsid w:val="00740BDA"/>
    <w:rsid w:val="007417EA"/>
    <w:rsid w:val="00752B21"/>
    <w:rsid w:val="007622E1"/>
    <w:rsid w:val="0079624C"/>
    <w:rsid w:val="007C091F"/>
    <w:rsid w:val="007C0BBC"/>
    <w:rsid w:val="007C373F"/>
    <w:rsid w:val="007C7C30"/>
    <w:rsid w:val="007D1668"/>
    <w:rsid w:val="007E4B13"/>
    <w:rsid w:val="007F3CCA"/>
    <w:rsid w:val="007F7015"/>
    <w:rsid w:val="0082130B"/>
    <w:rsid w:val="008315F0"/>
    <w:rsid w:val="00843B51"/>
    <w:rsid w:val="0087442A"/>
    <w:rsid w:val="00874C4F"/>
    <w:rsid w:val="008870BC"/>
    <w:rsid w:val="0089126E"/>
    <w:rsid w:val="008972EF"/>
    <w:rsid w:val="008A3E51"/>
    <w:rsid w:val="008B311A"/>
    <w:rsid w:val="008B3F6D"/>
    <w:rsid w:val="008B5B28"/>
    <w:rsid w:val="008B6B2A"/>
    <w:rsid w:val="008B7E0C"/>
    <w:rsid w:val="008C0794"/>
    <w:rsid w:val="008C2054"/>
    <w:rsid w:val="008D50C8"/>
    <w:rsid w:val="008D511C"/>
    <w:rsid w:val="008E6E28"/>
    <w:rsid w:val="0090227B"/>
    <w:rsid w:val="009167A8"/>
    <w:rsid w:val="0091756C"/>
    <w:rsid w:val="00917941"/>
    <w:rsid w:val="00922BAA"/>
    <w:rsid w:val="00934E6D"/>
    <w:rsid w:val="00957C56"/>
    <w:rsid w:val="00962F35"/>
    <w:rsid w:val="00970D53"/>
    <w:rsid w:val="00971981"/>
    <w:rsid w:val="009721CD"/>
    <w:rsid w:val="00996808"/>
    <w:rsid w:val="009B2C84"/>
    <w:rsid w:val="009B315C"/>
    <w:rsid w:val="009C3233"/>
    <w:rsid w:val="00A41FDF"/>
    <w:rsid w:val="00A659E1"/>
    <w:rsid w:val="00A77DC3"/>
    <w:rsid w:val="00A8151E"/>
    <w:rsid w:val="00AA4269"/>
    <w:rsid w:val="00AC013D"/>
    <w:rsid w:val="00AE041C"/>
    <w:rsid w:val="00AE2B65"/>
    <w:rsid w:val="00AF1E3D"/>
    <w:rsid w:val="00B063C7"/>
    <w:rsid w:val="00B2706A"/>
    <w:rsid w:val="00B363F5"/>
    <w:rsid w:val="00B4155D"/>
    <w:rsid w:val="00B42C06"/>
    <w:rsid w:val="00B547FE"/>
    <w:rsid w:val="00B743AD"/>
    <w:rsid w:val="00B771F0"/>
    <w:rsid w:val="00B94D76"/>
    <w:rsid w:val="00B96792"/>
    <w:rsid w:val="00BA484F"/>
    <w:rsid w:val="00BB0534"/>
    <w:rsid w:val="00BB3DA3"/>
    <w:rsid w:val="00BB3DEB"/>
    <w:rsid w:val="00BB4D96"/>
    <w:rsid w:val="00BB6FFB"/>
    <w:rsid w:val="00BC2A43"/>
    <w:rsid w:val="00BC71DC"/>
    <w:rsid w:val="00BD18BB"/>
    <w:rsid w:val="00BD7EA8"/>
    <w:rsid w:val="00BE1DB7"/>
    <w:rsid w:val="00BE22E2"/>
    <w:rsid w:val="00C13338"/>
    <w:rsid w:val="00C43867"/>
    <w:rsid w:val="00C55BFF"/>
    <w:rsid w:val="00C55C9B"/>
    <w:rsid w:val="00C55D41"/>
    <w:rsid w:val="00C60176"/>
    <w:rsid w:val="00C6215D"/>
    <w:rsid w:val="00C6451F"/>
    <w:rsid w:val="00C7260C"/>
    <w:rsid w:val="00C76DC5"/>
    <w:rsid w:val="00C80E05"/>
    <w:rsid w:val="00C80F0B"/>
    <w:rsid w:val="00C835C0"/>
    <w:rsid w:val="00C90858"/>
    <w:rsid w:val="00C92573"/>
    <w:rsid w:val="00C943F4"/>
    <w:rsid w:val="00CC2AC1"/>
    <w:rsid w:val="00CF710C"/>
    <w:rsid w:val="00D03FA6"/>
    <w:rsid w:val="00D06391"/>
    <w:rsid w:val="00D1432E"/>
    <w:rsid w:val="00D25D9D"/>
    <w:rsid w:val="00D3389A"/>
    <w:rsid w:val="00D53C43"/>
    <w:rsid w:val="00D63277"/>
    <w:rsid w:val="00D65527"/>
    <w:rsid w:val="00D704A3"/>
    <w:rsid w:val="00D7161E"/>
    <w:rsid w:val="00D73BA0"/>
    <w:rsid w:val="00D76905"/>
    <w:rsid w:val="00D85612"/>
    <w:rsid w:val="00DA0A81"/>
    <w:rsid w:val="00DB64AF"/>
    <w:rsid w:val="00DC7DB6"/>
    <w:rsid w:val="00DE79D3"/>
    <w:rsid w:val="00DF1AB0"/>
    <w:rsid w:val="00DF6176"/>
    <w:rsid w:val="00E07268"/>
    <w:rsid w:val="00E102CE"/>
    <w:rsid w:val="00E471AA"/>
    <w:rsid w:val="00E6706A"/>
    <w:rsid w:val="00E678DF"/>
    <w:rsid w:val="00E71466"/>
    <w:rsid w:val="00E73FB6"/>
    <w:rsid w:val="00E826CF"/>
    <w:rsid w:val="00E86659"/>
    <w:rsid w:val="00E86E3D"/>
    <w:rsid w:val="00E97A72"/>
    <w:rsid w:val="00EA1CC7"/>
    <w:rsid w:val="00EC487C"/>
    <w:rsid w:val="00ED238F"/>
    <w:rsid w:val="00EE7F59"/>
    <w:rsid w:val="00EF4688"/>
    <w:rsid w:val="00EF5EA5"/>
    <w:rsid w:val="00F0187E"/>
    <w:rsid w:val="00F13F35"/>
    <w:rsid w:val="00F17479"/>
    <w:rsid w:val="00F62593"/>
    <w:rsid w:val="00F633EC"/>
    <w:rsid w:val="00F819C9"/>
    <w:rsid w:val="00F85320"/>
    <w:rsid w:val="00F9742E"/>
    <w:rsid w:val="00FB66AE"/>
    <w:rsid w:val="00FC16DF"/>
    <w:rsid w:val="00FD16F8"/>
    <w:rsid w:val="00FD60D6"/>
    <w:rsid w:val="00FE0404"/>
    <w:rsid w:val="00FE5162"/>
    <w:rsid w:val="00FE76E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A484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BA484F"/>
    <w:pPr>
      <w:ind w:left="720"/>
      <w:contextualSpacing/>
    </w:pPr>
  </w:style>
  <w:style w:type="paragraph" w:styleId="Tekstprzypisukocowego">
    <w:name w:val="endnote text"/>
    <w:basedOn w:val="Normalny"/>
    <w:link w:val="TekstprzypisukocowegoZnak"/>
    <w:uiPriority w:val="99"/>
    <w:semiHidden/>
    <w:unhideWhenUsed/>
    <w:rsid w:val="002F785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F7853"/>
    <w:rPr>
      <w:sz w:val="20"/>
      <w:szCs w:val="20"/>
    </w:rPr>
  </w:style>
  <w:style w:type="character" w:styleId="Odwoanieprzypisukocowego">
    <w:name w:val="endnote reference"/>
    <w:basedOn w:val="Domylnaczcionkaakapitu"/>
    <w:uiPriority w:val="99"/>
    <w:semiHidden/>
    <w:unhideWhenUsed/>
    <w:rsid w:val="002F7853"/>
    <w:rPr>
      <w:vertAlign w:val="superscript"/>
    </w:rPr>
  </w:style>
  <w:style w:type="character" w:styleId="Hipercze">
    <w:name w:val="Hyperlink"/>
    <w:basedOn w:val="Domylnaczcionkaakapitu"/>
    <w:uiPriority w:val="99"/>
    <w:unhideWhenUsed/>
    <w:rsid w:val="00491406"/>
    <w:rPr>
      <w:color w:val="0000FF" w:themeColor="hyperlink"/>
      <w:u w:val="single"/>
    </w:rPr>
  </w:style>
  <w:style w:type="paragraph" w:styleId="Nagwek">
    <w:name w:val="header"/>
    <w:basedOn w:val="Normalny"/>
    <w:link w:val="NagwekZnak"/>
    <w:uiPriority w:val="99"/>
    <w:unhideWhenUsed/>
    <w:rsid w:val="009022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0227B"/>
  </w:style>
  <w:style w:type="paragraph" w:styleId="Stopka">
    <w:name w:val="footer"/>
    <w:basedOn w:val="Normalny"/>
    <w:link w:val="StopkaZnak"/>
    <w:uiPriority w:val="99"/>
    <w:unhideWhenUsed/>
    <w:rsid w:val="009022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0227B"/>
  </w:style>
</w:styles>
</file>

<file path=word/webSettings.xml><?xml version="1.0" encoding="utf-8"?>
<w:webSettings xmlns:r="http://schemas.openxmlformats.org/officeDocument/2006/relationships" xmlns:w="http://schemas.openxmlformats.org/wordprocessingml/2006/main">
  <w:divs>
    <w:div w:id="63688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1434</TotalTime>
  <Pages>12</Pages>
  <Words>4602</Words>
  <Characters>27612</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267</cp:revision>
  <dcterms:created xsi:type="dcterms:W3CDTF">2015-12-20T11:50:00Z</dcterms:created>
  <dcterms:modified xsi:type="dcterms:W3CDTF">2015-12-22T23:01:00Z</dcterms:modified>
</cp:coreProperties>
</file>