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C58C8" w14:textId="21213745" w:rsidR="002573D0" w:rsidRPr="006056EF" w:rsidRDefault="00FF3C8D">
      <w:pPr>
        <w:tabs>
          <w:tab w:val="left" w:pos="1674"/>
          <w:tab w:val="left" w:pos="2592"/>
        </w:tabs>
        <w:ind w:right="595"/>
        <w:jc w:val="center"/>
        <w:rPr>
          <w:rFonts w:ascii="Arial" w:hAnsi="Arial" w:cs="Arial"/>
          <w:i/>
        </w:rPr>
      </w:pPr>
      <w:r w:rsidRPr="006056EF">
        <w:rPr>
          <w:rFonts w:ascii="Arial" w:hAnsi="Arial" w:cs="Arial"/>
          <w:b/>
        </w:rPr>
        <w:t>UMOWA</w:t>
      </w:r>
      <w:r w:rsidR="001D250E">
        <w:rPr>
          <w:rFonts w:ascii="Arial" w:hAnsi="Arial" w:cs="Arial"/>
          <w:b/>
        </w:rPr>
        <w:t xml:space="preserve"> OŚ.7234.1.1.2025</w:t>
      </w:r>
    </w:p>
    <w:p w14:paraId="15B6AD5A" w14:textId="2B93DDFC" w:rsidR="002573D0" w:rsidRPr="006056EF" w:rsidRDefault="00FF3C8D">
      <w:pPr>
        <w:pStyle w:val="Tekstpodstawowy"/>
        <w:tabs>
          <w:tab w:val="left" w:pos="2790"/>
        </w:tabs>
        <w:spacing w:before="163"/>
        <w:ind w:left="178"/>
        <w:jc w:val="left"/>
        <w:rPr>
          <w:rFonts w:ascii="Arial" w:hAnsi="Arial" w:cs="Arial"/>
          <w:spacing w:val="-2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zawarta</w:t>
      </w:r>
      <w:r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4"/>
          <w:sz w:val="22"/>
          <w:szCs w:val="22"/>
        </w:rPr>
        <w:t>dnia</w:t>
      </w:r>
      <w:r w:rsidR="00503781" w:rsidRPr="006056EF">
        <w:rPr>
          <w:rFonts w:ascii="Arial" w:hAnsi="Arial" w:cs="Arial"/>
          <w:spacing w:val="-4"/>
          <w:sz w:val="22"/>
          <w:szCs w:val="22"/>
        </w:rPr>
        <w:t xml:space="preserve"> </w:t>
      </w:r>
      <w:r w:rsidR="00CD6018" w:rsidRPr="006056EF">
        <w:rPr>
          <w:rFonts w:ascii="Arial" w:hAnsi="Arial" w:cs="Arial"/>
          <w:spacing w:val="-4"/>
          <w:sz w:val="22"/>
          <w:szCs w:val="22"/>
        </w:rPr>
        <w:t>…….</w:t>
      </w:r>
      <w:r w:rsidR="00146CCE" w:rsidRPr="006056EF">
        <w:rPr>
          <w:rFonts w:ascii="Arial" w:hAnsi="Arial" w:cs="Arial"/>
          <w:spacing w:val="-4"/>
          <w:sz w:val="22"/>
          <w:szCs w:val="22"/>
        </w:rPr>
        <w:t xml:space="preserve"> r</w:t>
      </w:r>
      <w:r w:rsidR="00503781" w:rsidRPr="006056EF">
        <w:rPr>
          <w:rFonts w:ascii="Arial" w:hAnsi="Arial" w:cs="Arial"/>
          <w:sz w:val="22"/>
          <w:szCs w:val="22"/>
        </w:rPr>
        <w:t>.,</w:t>
      </w:r>
      <w:r w:rsidRPr="006056EF">
        <w:rPr>
          <w:rFonts w:ascii="Arial" w:hAnsi="Arial" w:cs="Arial"/>
          <w:spacing w:val="-1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w</w:t>
      </w:r>
      <w:r w:rsidRPr="006056EF">
        <w:rPr>
          <w:rFonts w:ascii="Arial" w:hAnsi="Arial" w:cs="Arial"/>
          <w:spacing w:val="-3"/>
          <w:sz w:val="22"/>
          <w:szCs w:val="22"/>
        </w:rPr>
        <w:t xml:space="preserve"> </w:t>
      </w:r>
      <w:r w:rsidR="00BA4B93">
        <w:rPr>
          <w:rFonts w:ascii="Arial" w:hAnsi="Arial" w:cs="Arial"/>
          <w:spacing w:val="-3"/>
          <w:sz w:val="22"/>
          <w:szCs w:val="22"/>
        </w:rPr>
        <w:t xml:space="preserve">Będkowie </w:t>
      </w:r>
      <w:r w:rsidRPr="006056EF">
        <w:rPr>
          <w:rFonts w:ascii="Arial" w:hAnsi="Arial" w:cs="Arial"/>
          <w:sz w:val="22"/>
          <w:szCs w:val="22"/>
        </w:rPr>
        <w:t>,</w:t>
      </w:r>
      <w:r w:rsidRPr="006056EF">
        <w:rPr>
          <w:rFonts w:ascii="Arial" w:hAnsi="Arial" w:cs="Arial"/>
          <w:spacing w:val="-3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2"/>
          <w:sz w:val="22"/>
          <w:szCs w:val="22"/>
        </w:rPr>
        <w:t>pomiędzy:</w:t>
      </w:r>
    </w:p>
    <w:p w14:paraId="2D4BF6E8" w14:textId="77777777" w:rsidR="00494D4F" w:rsidRPr="006056EF" w:rsidRDefault="00494D4F">
      <w:pPr>
        <w:pStyle w:val="Tekstpodstawowy"/>
        <w:tabs>
          <w:tab w:val="left" w:pos="2790"/>
        </w:tabs>
        <w:spacing w:before="163"/>
        <w:ind w:left="178"/>
        <w:jc w:val="left"/>
        <w:rPr>
          <w:rFonts w:ascii="Arial" w:hAnsi="Arial" w:cs="Arial"/>
          <w:sz w:val="22"/>
          <w:szCs w:val="22"/>
        </w:rPr>
      </w:pPr>
    </w:p>
    <w:p w14:paraId="59402B43" w14:textId="532E6810" w:rsidR="00494D4F" w:rsidRPr="006056EF" w:rsidRDefault="00BA4B93" w:rsidP="00494D4F">
      <w:pPr>
        <w:pStyle w:val="Tekstpodstawowy"/>
        <w:spacing w:before="45" w:line="374" w:lineRule="auto"/>
        <w:ind w:left="176" w:right="629"/>
        <w:jc w:val="left"/>
        <w:rPr>
          <w:rFonts w:ascii="Arial" w:hAnsi="Arial" w:cs="Arial"/>
          <w:spacing w:val="-2"/>
          <w:sz w:val="22"/>
          <w:szCs w:val="22"/>
        </w:rPr>
      </w:pPr>
      <w:bookmarkStart w:id="0" w:name="_Hlk162625272"/>
      <w:r>
        <w:rPr>
          <w:rFonts w:ascii="Arial" w:hAnsi="Arial" w:cs="Arial"/>
          <w:b/>
          <w:bCs/>
          <w:spacing w:val="-2"/>
          <w:sz w:val="22"/>
          <w:szCs w:val="22"/>
        </w:rPr>
        <w:t xml:space="preserve">Gminą Będków, z siedzibą ul. Parkowa 3, 97-319 Będków </w:t>
      </w:r>
      <w:r w:rsidR="00146CCE" w:rsidRPr="006056EF">
        <w:rPr>
          <w:rFonts w:ascii="Arial" w:hAnsi="Arial" w:cs="Arial"/>
          <w:spacing w:val="-2"/>
          <w:sz w:val="22"/>
          <w:szCs w:val="22"/>
        </w:rPr>
        <w:t xml:space="preserve">, </w:t>
      </w:r>
      <w:r w:rsidR="00494D4F" w:rsidRPr="006056EF">
        <w:rPr>
          <w:rFonts w:ascii="Arial" w:hAnsi="Arial" w:cs="Arial"/>
          <w:spacing w:val="-2"/>
          <w:sz w:val="22"/>
          <w:szCs w:val="22"/>
        </w:rPr>
        <w:t>NIP</w:t>
      </w:r>
      <w:r w:rsidR="004B0397" w:rsidRPr="006056EF">
        <w:rPr>
          <w:rFonts w:ascii="Arial" w:hAnsi="Arial" w:cs="Arial"/>
          <w:spacing w:val="-2"/>
          <w:sz w:val="22"/>
          <w:szCs w:val="22"/>
        </w:rPr>
        <w:t xml:space="preserve">: </w:t>
      </w:r>
      <w:r>
        <w:rPr>
          <w:rFonts w:ascii="Arial" w:hAnsi="Arial" w:cs="Arial"/>
          <w:spacing w:val="-2"/>
          <w:sz w:val="22"/>
          <w:szCs w:val="22"/>
        </w:rPr>
        <w:t>7732223401</w:t>
      </w:r>
      <w:r w:rsidR="00146CCE" w:rsidRPr="006056EF">
        <w:rPr>
          <w:rFonts w:ascii="Arial" w:hAnsi="Arial" w:cs="Arial"/>
          <w:spacing w:val="-2"/>
          <w:sz w:val="22"/>
          <w:szCs w:val="22"/>
        </w:rPr>
        <w:t>, REGON:</w:t>
      </w:r>
      <w:r w:rsidR="00CD6018"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590647894,</w:t>
      </w:r>
    </w:p>
    <w:bookmarkEnd w:id="0"/>
    <w:p w14:paraId="627A73C3" w14:textId="5A3D5B68" w:rsidR="00494D4F" w:rsidRPr="006056EF" w:rsidRDefault="00494D4F" w:rsidP="00703C76">
      <w:pPr>
        <w:pStyle w:val="Tekstpodstawowy"/>
        <w:spacing w:before="45" w:line="374" w:lineRule="auto"/>
        <w:ind w:left="176" w:right="629"/>
        <w:rPr>
          <w:rFonts w:ascii="Arial" w:hAnsi="Arial" w:cs="Arial"/>
          <w:spacing w:val="-2"/>
          <w:sz w:val="22"/>
          <w:szCs w:val="22"/>
        </w:rPr>
      </w:pPr>
      <w:r w:rsidRPr="006056EF">
        <w:rPr>
          <w:rFonts w:ascii="Arial" w:hAnsi="Arial" w:cs="Arial"/>
          <w:spacing w:val="-2"/>
          <w:sz w:val="22"/>
          <w:szCs w:val="22"/>
        </w:rPr>
        <w:t xml:space="preserve">reprezentowaną niniejszym przez </w:t>
      </w:r>
      <w:r w:rsidR="00BA4B93">
        <w:rPr>
          <w:rFonts w:ascii="Arial" w:hAnsi="Arial" w:cs="Arial"/>
          <w:spacing w:val="-2"/>
          <w:sz w:val="22"/>
          <w:szCs w:val="22"/>
        </w:rPr>
        <w:t>Wójta Gminy Będków Dariusza Misztala, przy kontrasygnacie Skarbnika Gminy Anny Gomuli</w:t>
      </w:r>
    </w:p>
    <w:p w14:paraId="4B0176D7" w14:textId="0EB7F10F" w:rsidR="002573D0" w:rsidRPr="006056EF" w:rsidRDefault="00FF3C8D">
      <w:pPr>
        <w:pStyle w:val="Tekstpodstawowy"/>
        <w:spacing w:before="43" w:line="278" w:lineRule="auto"/>
        <w:ind w:left="178" w:right="4482"/>
        <w:jc w:val="left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 xml:space="preserve">zwaną dalej </w:t>
      </w:r>
      <w:r w:rsidRPr="006056EF">
        <w:rPr>
          <w:rFonts w:ascii="Arial" w:hAnsi="Arial" w:cs="Arial"/>
          <w:b/>
          <w:bCs/>
          <w:sz w:val="22"/>
          <w:szCs w:val="22"/>
        </w:rPr>
        <w:t>Zamawiającym</w:t>
      </w:r>
    </w:p>
    <w:p w14:paraId="2FA2C4C5" w14:textId="6C28F35D" w:rsidR="006056EF" w:rsidRPr="00980EAA" w:rsidRDefault="006056EF" w:rsidP="00980EAA">
      <w:pPr>
        <w:pStyle w:val="Tekstpodstawowy"/>
        <w:spacing w:line="288" w:lineRule="exact"/>
        <w:ind w:left="178"/>
        <w:jc w:val="left"/>
        <w:rPr>
          <w:rFonts w:ascii="Arial" w:hAnsi="Arial" w:cs="Arial"/>
          <w:sz w:val="22"/>
          <w:szCs w:val="22"/>
        </w:rPr>
      </w:pPr>
      <w:r w:rsidRPr="00980EAA">
        <w:rPr>
          <w:rFonts w:ascii="Arial" w:hAnsi="Arial" w:cs="Arial"/>
        </w:rPr>
        <w:t xml:space="preserve"> zwaną</w:t>
      </w:r>
      <w:r w:rsidRPr="00980EAA">
        <w:rPr>
          <w:rFonts w:ascii="Arial" w:hAnsi="Arial" w:cs="Arial"/>
        </w:rPr>
        <w:br/>
        <w:t>w dalszej części umowy ,,Wykonawcą’’ reprezentowaną przez:</w:t>
      </w:r>
    </w:p>
    <w:p w14:paraId="5BC569AE" w14:textId="77777777" w:rsidR="006056EF" w:rsidRPr="006056EF" w:rsidRDefault="006056EF" w:rsidP="006056EF">
      <w:pPr>
        <w:pStyle w:val="Akapitzlist"/>
        <w:tabs>
          <w:tab w:val="left" w:pos="606"/>
        </w:tabs>
        <w:spacing w:before="1" w:line="276" w:lineRule="auto"/>
        <w:ind w:right="775" w:firstLine="0"/>
        <w:rPr>
          <w:rFonts w:ascii="Arial" w:hAnsi="Arial" w:cs="Arial"/>
        </w:rPr>
      </w:pPr>
      <w:r w:rsidRPr="006056EF">
        <w:rPr>
          <w:rFonts w:ascii="Arial" w:hAnsi="Arial" w:cs="Arial"/>
        </w:rPr>
        <w:t>………………………………………………………………….</w:t>
      </w:r>
    </w:p>
    <w:p w14:paraId="59A821A6" w14:textId="094FEFC9" w:rsidR="002573D0" w:rsidRPr="006056EF" w:rsidRDefault="00FF3C8D" w:rsidP="006056EF">
      <w:pPr>
        <w:pStyle w:val="Akapitzlist"/>
        <w:tabs>
          <w:tab w:val="left" w:pos="606"/>
        </w:tabs>
        <w:spacing w:before="1" w:line="276" w:lineRule="auto"/>
        <w:ind w:right="775" w:firstLine="0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zwanymi dalej </w:t>
      </w:r>
      <w:r w:rsidR="00494D4F" w:rsidRPr="006056EF">
        <w:rPr>
          <w:rFonts w:ascii="Arial" w:hAnsi="Arial" w:cs="Arial"/>
        </w:rPr>
        <w:t xml:space="preserve">również łącznie </w:t>
      </w:r>
      <w:r w:rsidRPr="006056EF">
        <w:rPr>
          <w:rFonts w:ascii="Arial" w:hAnsi="Arial" w:cs="Arial"/>
        </w:rPr>
        <w:t>Stronami.</w:t>
      </w:r>
    </w:p>
    <w:p w14:paraId="37B6019D" w14:textId="7F0D1167" w:rsidR="002573D0" w:rsidRPr="006056EF" w:rsidRDefault="002573D0">
      <w:pPr>
        <w:pStyle w:val="Tekstpodstawowy"/>
        <w:spacing w:line="276" w:lineRule="auto"/>
        <w:ind w:left="178" w:right="749"/>
        <w:rPr>
          <w:rFonts w:ascii="Arial" w:hAnsi="Arial" w:cs="Arial"/>
          <w:sz w:val="22"/>
          <w:szCs w:val="22"/>
        </w:rPr>
      </w:pPr>
    </w:p>
    <w:p w14:paraId="5C68A2E6" w14:textId="77777777" w:rsidR="002573D0" w:rsidRPr="006056EF" w:rsidRDefault="00FF3C8D">
      <w:pPr>
        <w:spacing w:before="240"/>
        <w:ind w:right="598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Pr="006056EF">
        <w:rPr>
          <w:rFonts w:ascii="Arial" w:hAnsi="Arial" w:cs="Arial"/>
          <w:b/>
          <w:spacing w:val="-10"/>
        </w:rPr>
        <w:t>1</w:t>
      </w:r>
    </w:p>
    <w:p w14:paraId="353E3A9B" w14:textId="77777777" w:rsidR="002573D0" w:rsidRPr="006056EF" w:rsidRDefault="00FF3C8D">
      <w:pPr>
        <w:pStyle w:val="Nagwek1"/>
        <w:spacing w:before="45"/>
        <w:ind w:right="596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PRZEDMIOT</w:t>
      </w:r>
      <w:r w:rsidRPr="006056EF">
        <w:rPr>
          <w:rFonts w:ascii="Arial" w:hAnsi="Arial" w:cs="Arial"/>
          <w:spacing w:val="-4"/>
          <w:sz w:val="22"/>
          <w:szCs w:val="22"/>
        </w:rPr>
        <w:t xml:space="preserve"> UMOWY</w:t>
      </w:r>
    </w:p>
    <w:p w14:paraId="54DF27FA" w14:textId="7EE7C0BB" w:rsidR="002573D0" w:rsidRPr="006056EF" w:rsidRDefault="00FF3C8D" w:rsidP="001D250E">
      <w:pPr>
        <w:pStyle w:val="Akapitzlist"/>
        <w:numPr>
          <w:ilvl w:val="0"/>
          <w:numId w:val="14"/>
        </w:numPr>
        <w:tabs>
          <w:tab w:val="left" w:pos="606"/>
        </w:tabs>
        <w:spacing w:before="1" w:line="276" w:lineRule="auto"/>
        <w:ind w:right="775"/>
        <w:rPr>
          <w:rFonts w:ascii="Arial" w:hAnsi="Arial" w:cs="Arial"/>
        </w:rPr>
      </w:pPr>
      <w:r w:rsidRPr="006056EF">
        <w:rPr>
          <w:rFonts w:ascii="Arial" w:hAnsi="Arial" w:cs="Arial"/>
        </w:rPr>
        <w:t>Przedmiotem</w:t>
      </w:r>
      <w:r w:rsidR="00903123" w:rsidRPr="006056EF">
        <w:rPr>
          <w:rFonts w:ascii="Arial" w:hAnsi="Arial" w:cs="Arial"/>
        </w:rPr>
        <w:t xml:space="preserve"> niniejszej Umowy </w:t>
      </w:r>
      <w:r w:rsidRPr="006056EF">
        <w:rPr>
          <w:rFonts w:ascii="Arial" w:hAnsi="Arial" w:cs="Arial"/>
        </w:rPr>
        <w:t>jest</w:t>
      </w:r>
      <w:r w:rsidRPr="006056EF">
        <w:rPr>
          <w:rFonts w:ascii="Arial" w:hAnsi="Arial" w:cs="Arial"/>
          <w:spacing w:val="36"/>
        </w:rPr>
        <w:t xml:space="preserve"> </w:t>
      </w:r>
      <w:r w:rsidRPr="006056EF">
        <w:rPr>
          <w:rFonts w:ascii="Arial" w:hAnsi="Arial" w:cs="Arial"/>
        </w:rPr>
        <w:t>dobór,</w:t>
      </w:r>
      <w:r w:rsidRPr="006056EF">
        <w:rPr>
          <w:rFonts w:ascii="Arial" w:hAnsi="Arial" w:cs="Arial"/>
          <w:spacing w:val="31"/>
        </w:rPr>
        <w:t xml:space="preserve"> </w:t>
      </w:r>
      <w:r w:rsidRPr="006056EF">
        <w:rPr>
          <w:rFonts w:ascii="Arial" w:hAnsi="Arial" w:cs="Arial"/>
        </w:rPr>
        <w:t>dostawa</w:t>
      </w:r>
      <w:r w:rsidRPr="006056EF">
        <w:rPr>
          <w:rFonts w:ascii="Arial" w:hAnsi="Arial" w:cs="Arial"/>
          <w:spacing w:val="33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33"/>
        </w:rPr>
        <w:t xml:space="preserve"> </w:t>
      </w:r>
      <w:r w:rsidRPr="006056EF">
        <w:rPr>
          <w:rFonts w:ascii="Arial" w:hAnsi="Arial" w:cs="Arial"/>
        </w:rPr>
        <w:t>montaż</w:t>
      </w:r>
      <w:r w:rsidRPr="006056EF">
        <w:rPr>
          <w:rFonts w:ascii="Arial" w:hAnsi="Arial" w:cs="Arial"/>
          <w:spacing w:val="34"/>
        </w:rPr>
        <w:t xml:space="preserve"> </w:t>
      </w:r>
      <w:r w:rsidR="001D250E">
        <w:rPr>
          <w:rFonts w:ascii="Arial" w:hAnsi="Arial" w:cs="Arial"/>
        </w:rPr>
        <w:t>urządzeń</w:t>
      </w:r>
      <w:r w:rsidRPr="006056EF">
        <w:rPr>
          <w:rFonts w:ascii="Arial" w:hAnsi="Arial" w:cs="Arial"/>
          <w:spacing w:val="33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33"/>
        </w:rPr>
        <w:t xml:space="preserve"> </w:t>
      </w:r>
      <w:r w:rsidRPr="006056EF">
        <w:rPr>
          <w:rFonts w:ascii="Arial" w:hAnsi="Arial" w:cs="Arial"/>
        </w:rPr>
        <w:t>kompensacji</w:t>
      </w:r>
      <w:r w:rsidRPr="006056EF">
        <w:rPr>
          <w:rFonts w:ascii="Arial" w:hAnsi="Arial" w:cs="Arial"/>
          <w:spacing w:val="33"/>
        </w:rPr>
        <w:t xml:space="preserve"> </w:t>
      </w:r>
      <w:r w:rsidRPr="006056EF">
        <w:rPr>
          <w:rFonts w:ascii="Arial" w:hAnsi="Arial" w:cs="Arial"/>
        </w:rPr>
        <w:t>mocy biernej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w</w:t>
      </w:r>
      <w:r w:rsidR="004E5F26" w:rsidRPr="006056EF">
        <w:rPr>
          <w:rFonts w:ascii="Arial" w:hAnsi="Arial" w:cs="Arial"/>
        </w:rPr>
        <w:t xml:space="preserve"> </w:t>
      </w:r>
      <w:r w:rsidR="00903123" w:rsidRPr="006056EF">
        <w:rPr>
          <w:rFonts w:ascii="Arial" w:hAnsi="Arial" w:cs="Arial"/>
        </w:rPr>
        <w:t xml:space="preserve">Punkcie Poboru Energii </w:t>
      </w:r>
      <w:r w:rsidR="00B645D6" w:rsidRPr="006056EF">
        <w:rPr>
          <w:rFonts w:ascii="Arial" w:hAnsi="Arial" w:cs="Arial"/>
        </w:rPr>
        <w:t>(PPE)</w:t>
      </w:r>
      <w:r w:rsidR="001D250E">
        <w:rPr>
          <w:rFonts w:ascii="Arial" w:hAnsi="Arial" w:cs="Arial"/>
        </w:rPr>
        <w:t xml:space="preserve"> Zamawiającego:</w:t>
      </w:r>
      <w:r w:rsidR="001D250E" w:rsidRPr="001D250E">
        <w:t xml:space="preserve"> </w:t>
      </w:r>
      <w:r w:rsidR="001D250E" w:rsidRPr="001D250E">
        <w:rPr>
          <w:rFonts w:ascii="Arial" w:hAnsi="Arial" w:cs="Arial"/>
        </w:rPr>
        <w:t>590543540600178779</w:t>
      </w:r>
      <w:r w:rsidR="001D250E">
        <w:rPr>
          <w:rFonts w:ascii="Arial" w:hAnsi="Arial" w:cs="Arial"/>
        </w:rPr>
        <w:t xml:space="preserve"> </w:t>
      </w:r>
      <w:r w:rsidR="00146CCE" w:rsidRPr="006056EF">
        <w:rPr>
          <w:rFonts w:ascii="Arial" w:hAnsi="Arial" w:cs="Arial"/>
        </w:rPr>
        <w:t xml:space="preserve">, </w:t>
      </w:r>
      <w:r w:rsidR="00903123" w:rsidRPr="006056EF">
        <w:rPr>
          <w:rFonts w:ascii="Arial" w:hAnsi="Arial" w:cs="Arial"/>
        </w:rPr>
        <w:t>znajdującym się w</w:t>
      </w:r>
      <w:r w:rsidR="00146CCE" w:rsidRPr="006056EF">
        <w:rPr>
          <w:rFonts w:ascii="Arial" w:hAnsi="Arial" w:cs="Arial"/>
        </w:rPr>
        <w:t xml:space="preserve"> </w:t>
      </w:r>
      <w:bookmarkStart w:id="1" w:name="_Hlk162627333"/>
      <w:r w:rsidR="001D250E">
        <w:rPr>
          <w:rFonts w:ascii="Arial" w:hAnsi="Arial" w:cs="Arial"/>
        </w:rPr>
        <w:t>Będkowie</w:t>
      </w:r>
      <w:r w:rsidR="00903123" w:rsidRPr="006056EF">
        <w:rPr>
          <w:rFonts w:ascii="Arial" w:hAnsi="Arial" w:cs="Arial"/>
        </w:rPr>
        <w:t xml:space="preserve"> przy ulicy </w:t>
      </w:r>
      <w:bookmarkEnd w:id="1"/>
      <w:r w:rsidR="001D250E">
        <w:rPr>
          <w:rFonts w:ascii="Arial" w:hAnsi="Arial" w:cs="Arial"/>
        </w:rPr>
        <w:t xml:space="preserve">Reymonta 12 oraz PPE: </w:t>
      </w:r>
      <w:r w:rsidR="001D250E" w:rsidRPr="001D250E">
        <w:rPr>
          <w:rFonts w:ascii="Arial" w:hAnsi="Arial" w:cs="Arial"/>
        </w:rPr>
        <w:t>590543540600096332</w:t>
      </w:r>
      <w:r w:rsidR="001D250E">
        <w:rPr>
          <w:rFonts w:ascii="Arial" w:hAnsi="Arial" w:cs="Arial"/>
        </w:rPr>
        <w:t xml:space="preserve">, Będków, ul. Krzywa 1A, </w:t>
      </w:r>
      <w:r w:rsidRPr="006056EF">
        <w:rPr>
          <w:rFonts w:ascii="Arial" w:hAnsi="Arial" w:cs="Arial"/>
        </w:rPr>
        <w:t>zwan</w:t>
      </w:r>
      <w:r w:rsidR="001D250E">
        <w:rPr>
          <w:rFonts w:ascii="Arial" w:hAnsi="Arial" w:cs="Arial"/>
        </w:rPr>
        <w:t>ych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dalej:</w:t>
      </w:r>
      <w:r w:rsidR="004E5F26" w:rsidRPr="006056EF">
        <w:rPr>
          <w:rFonts w:ascii="Arial" w:hAnsi="Arial" w:cs="Arial"/>
        </w:rPr>
        <w:t xml:space="preserve"> </w:t>
      </w:r>
      <w:r w:rsidRPr="006056EF">
        <w:rPr>
          <w:rFonts w:ascii="Arial" w:hAnsi="Arial" w:cs="Arial"/>
          <w:spacing w:val="-2"/>
        </w:rPr>
        <w:t>„</w:t>
      </w:r>
      <w:r w:rsidR="004E5F26" w:rsidRPr="006056EF">
        <w:rPr>
          <w:rFonts w:ascii="Arial" w:hAnsi="Arial" w:cs="Arial"/>
          <w:spacing w:val="-2"/>
        </w:rPr>
        <w:t>U</w:t>
      </w:r>
      <w:r w:rsidR="001D250E">
        <w:rPr>
          <w:rFonts w:ascii="Arial" w:hAnsi="Arial" w:cs="Arial"/>
          <w:spacing w:val="-2"/>
        </w:rPr>
        <w:t>rządzeniami”</w:t>
      </w:r>
      <w:r w:rsidRPr="006056EF">
        <w:rPr>
          <w:rFonts w:ascii="Arial" w:hAnsi="Arial" w:cs="Arial"/>
          <w:spacing w:val="-2"/>
        </w:rPr>
        <w:t>.</w:t>
      </w:r>
    </w:p>
    <w:p w14:paraId="7436270F" w14:textId="2BE9CCFB" w:rsidR="002573D0" w:rsidRPr="006056EF" w:rsidRDefault="001D250E">
      <w:pPr>
        <w:pStyle w:val="Akapitzlist"/>
        <w:numPr>
          <w:ilvl w:val="0"/>
          <w:numId w:val="14"/>
        </w:numPr>
        <w:tabs>
          <w:tab w:val="left" w:pos="604"/>
          <w:tab w:val="left" w:pos="606"/>
        </w:tabs>
        <w:spacing w:before="166" w:line="276" w:lineRule="auto"/>
        <w:ind w:right="782"/>
        <w:rPr>
          <w:rFonts w:ascii="Arial" w:hAnsi="Arial" w:cs="Arial"/>
        </w:rPr>
      </w:pPr>
      <w:r>
        <w:rPr>
          <w:rFonts w:ascii="Arial" w:hAnsi="Arial" w:cs="Arial"/>
        </w:rPr>
        <w:t>Urządzenia są</w:t>
      </w:r>
      <w:r w:rsidR="00FF3C8D" w:rsidRPr="006056EF">
        <w:rPr>
          <w:rFonts w:ascii="Arial" w:hAnsi="Arial" w:cs="Arial"/>
        </w:rPr>
        <w:t xml:space="preserve"> fabrycznie nowe, kompletne, nieużywane, nienaprawiane</w:t>
      </w:r>
      <w:r>
        <w:rPr>
          <w:rFonts w:ascii="Arial" w:hAnsi="Arial" w:cs="Arial"/>
        </w:rPr>
        <w:t>, nieregenerowane, nie podlegały</w:t>
      </w:r>
      <w:r w:rsidR="00FF3C8D" w:rsidRPr="006056EF">
        <w:rPr>
          <w:rFonts w:ascii="Arial" w:hAnsi="Arial" w:cs="Arial"/>
        </w:rPr>
        <w:t xml:space="preserve"> ponownej obróbce.</w:t>
      </w:r>
    </w:p>
    <w:p w14:paraId="5C855B84" w14:textId="66DA5063" w:rsidR="002573D0" w:rsidRPr="006056EF" w:rsidRDefault="00FF3C8D" w:rsidP="00B645D6">
      <w:pPr>
        <w:pStyle w:val="Akapitzlist"/>
        <w:numPr>
          <w:ilvl w:val="0"/>
          <w:numId w:val="14"/>
        </w:numPr>
        <w:tabs>
          <w:tab w:val="left" w:pos="604"/>
          <w:tab w:val="left" w:pos="606"/>
        </w:tabs>
        <w:spacing w:before="118" w:line="276" w:lineRule="auto"/>
        <w:ind w:right="774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oświadcza, że </w:t>
      </w:r>
      <w:r w:rsidR="00B645D6" w:rsidRPr="006056EF">
        <w:rPr>
          <w:rFonts w:ascii="Arial" w:hAnsi="Arial" w:cs="Arial"/>
        </w:rPr>
        <w:t>U</w:t>
      </w:r>
      <w:r w:rsidR="001D250E">
        <w:rPr>
          <w:rFonts w:ascii="Arial" w:hAnsi="Arial" w:cs="Arial"/>
        </w:rPr>
        <w:t>rządzenia mogą</w:t>
      </w:r>
      <w:r w:rsidRPr="006056EF">
        <w:rPr>
          <w:rFonts w:ascii="Arial" w:hAnsi="Arial" w:cs="Arial"/>
        </w:rPr>
        <w:t xml:space="preserve"> być włączone do sieci elektroenergetycznej budynku w celu redukującym występowanie mocy biernej indukcyjnej/pojemnościowej oraz posiada</w:t>
      </w:r>
      <w:r w:rsidR="001D250E">
        <w:rPr>
          <w:rFonts w:ascii="Arial" w:hAnsi="Arial" w:cs="Arial"/>
        </w:rPr>
        <w:t>ją</w:t>
      </w:r>
      <w:r w:rsidRPr="006056EF">
        <w:rPr>
          <w:rFonts w:ascii="Arial" w:hAnsi="Arial" w:cs="Arial"/>
        </w:rPr>
        <w:t xml:space="preserve"> Dokumentację Techniczno-Ruchową (DTR).</w:t>
      </w:r>
    </w:p>
    <w:p w14:paraId="5DAA5CB0" w14:textId="072791E9" w:rsidR="00B645D6" w:rsidRPr="006056EF" w:rsidRDefault="00B645D6" w:rsidP="00B645D6">
      <w:pPr>
        <w:pStyle w:val="Akapitzlist"/>
        <w:numPr>
          <w:ilvl w:val="0"/>
          <w:numId w:val="14"/>
        </w:numPr>
        <w:tabs>
          <w:tab w:val="left" w:pos="604"/>
          <w:tab w:val="left" w:pos="606"/>
        </w:tabs>
        <w:spacing w:before="118" w:line="276" w:lineRule="auto"/>
        <w:ind w:right="774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Na podstawie otrzymanych od Zamawiającego faktur za ostatnie 12 miesięcy, dokumentujących występowanie mocy biernej w objętym niniejszą Umową PPE Wykonawca ustalił, że odpowiednim dla celów realizacji przedmiotu umowy Urządzeniem będzie </w:t>
      </w:r>
      <w:r w:rsidR="00616C79" w:rsidRPr="006056EF">
        <w:rPr>
          <w:rFonts w:ascii="Arial" w:hAnsi="Arial" w:cs="Arial"/>
        </w:rPr>
        <w:t>generator</w:t>
      </w:r>
      <w:r w:rsidRPr="006056EF">
        <w:rPr>
          <w:rFonts w:ascii="Arial" w:hAnsi="Arial" w:cs="Arial"/>
        </w:rPr>
        <w:t xml:space="preserve"> mocy biernej </w:t>
      </w:r>
      <w:r w:rsidR="00CD6018" w:rsidRPr="006056EF">
        <w:rPr>
          <w:rFonts w:ascii="Arial" w:hAnsi="Arial" w:cs="Arial"/>
        </w:rPr>
        <w:t xml:space="preserve">….. </w:t>
      </w:r>
      <w:r w:rsidRPr="006056EF">
        <w:rPr>
          <w:rFonts w:ascii="Arial" w:hAnsi="Arial" w:cs="Arial"/>
        </w:rPr>
        <w:t>kVar</w:t>
      </w:r>
      <w:r w:rsidR="00146CCE" w:rsidRPr="006056EF">
        <w:rPr>
          <w:rFonts w:ascii="Arial" w:hAnsi="Arial" w:cs="Arial"/>
        </w:rPr>
        <w:t xml:space="preserve"> (SVG</w:t>
      </w:r>
      <w:r w:rsidR="00CD6018" w:rsidRPr="006056EF">
        <w:rPr>
          <w:rFonts w:ascii="Arial" w:hAnsi="Arial" w:cs="Arial"/>
        </w:rPr>
        <w:t>….</w:t>
      </w:r>
      <w:r w:rsidR="00146CCE" w:rsidRPr="006056EF">
        <w:rPr>
          <w:rFonts w:ascii="Arial" w:hAnsi="Arial" w:cs="Arial"/>
        </w:rPr>
        <w:t>)</w:t>
      </w:r>
      <w:r w:rsidRPr="006056EF">
        <w:rPr>
          <w:rFonts w:ascii="Arial" w:hAnsi="Arial" w:cs="Arial"/>
        </w:rPr>
        <w:t xml:space="preserve">. </w:t>
      </w:r>
    </w:p>
    <w:p w14:paraId="10CC2315" w14:textId="77777777" w:rsidR="00903123" w:rsidRPr="006056EF" w:rsidRDefault="00903123">
      <w:pPr>
        <w:spacing w:before="56"/>
        <w:ind w:left="5" w:right="579"/>
        <w:jc w:val="center"/>
        <w:rPr>
          <w:rFonts w:ascii="Arial" w:hAnsi="Arial" w:cs="Arial"/>
          <w:b/>
        </w:rPr>
      </w:pPr>
    </w:p>
    <w:p w14:paraId="4C5EE6F4" w14:textId="1D98FA6F" w:rsidR="002573D0" w:rsidRPr="006056EF" w:rsidRDefault="00FF3C8D">
      <w:pPr>
        <w:spacing w:before="56"/>
        <w:ind w:left="5" w:right="579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Pr="006056EF">
        <w:rPr>
          <w:rFonts w:ascii="Arial" w:hAnsi="Arial" w:cs="Arial"/>
          <w:b/>
          <w:spacing w:val="-10"/>
        </w:rPr>
        <w:t>2</w:t>
      </w:r>
    </w:p>
    <w:p w14:paraId="6FCEE9CB" w14:textId="77777777" w:rsidR="002573D0" w:rsidRPr="006056EF" w:rsidRDefault="00FF3C8D">
      <w:pPr>
        <w:pStyle w:val="Nagwek1"/>
        <w:spacing w:before="45"/>
        <w:ind w:right="576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TERMIN</w:t>
      </w:r>
      <w:r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I</w:t>
      </w:r>
      <w:r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WARUNKI</w:t>
      </w:r>
      <w:r w:rsidRPr="006056EF">
        <w:rPr>
          <w:rFonts w:ascii="Arial" w:hAnsi="Arial" w:cs="Arial"/>
          <w:spacing w:val="-1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REALIZACJI</w:t>
      </w:r>
      <w:r w:rsidRPr="006056EF">
        <w:rPr>
          <w:rFonts w:ascii="Arial" w:hAnsi="Arial" w:cs="Arial"/>
          <w:spacing w:val="-1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2"/>
          <w:sz w:val="22"/>
          <w:szCs w:val="22"/>
        </w:rPr>
        <w:t>UMOWY</w:t>
      </w:r>
    </w:p>
    <w:p w14:paraId="6FEC08B4" w14:textId="3E7B6DB6" w:rsidR="002573D0" w:rsidRPr="006056EF" w:rsidRDefault="001D250E">
      <w:pPr>
        <w:pStyle w:val="Akapitzlist"/>
        <w:numPr>
          <w:ilvl w:val="0"/>
          <w:numId w:val="13"/>
        </w:numPr>
        <w:tabs>
          <w:tab w:val="left" w:pos="604"/>
          <w:tab w:val="left" w:pos="606"/>
        </w:tabs>
        <w:spacing w:before="163" w:line="276" w:lineRule="auto"/>
        <w:ind w:right="752"/>
        <w:rPr>
          <w:rFonts w:ascii="Arial" w:hAnsi="Arial" w:cs="Arial"/>
          <w:bCs/>
        </w:rPr>
      </w:pPr>
      <w:r>
        <w:rPr>
          <w:rFonts w:ascii="Arial" w:hAnsi="Arial" w:cs="Arial"/>
        </w:rPr>
        <w:t>Urządzenia zostaną</w:t>
      </w:r>
      <w:r w:rsidR="00FF3C8D" w:rsidRPr="006056EF">
        <w:rPr>
          <w:rFonts w:ascii="Arial" w:hAnsi="Arial" w:cs="Arial"/>
        </w:rPr>
        <w:t xml:space="preserve"> dos</w:t>
      </w:r>
      <w:r>
        <w:rPr>
          <w:rFonts w:ascii="Arial" w:hAnsi="Arial" w:cs="Arial"/>
        </w:rPr>
        <w:t>tarczone i zamontowane w budynkach określonych</w:t>
      </w:r>
      <w:r w:rsidR="00903123" w:rsidRPr="006056EF">
        <w:rPr>
          <w:rFonts w:ascii="Arial" w:hAnsi="Arial" w:cs="Arial"/>
        </w:rPr>
        <w:t xml:space="preserve"> w </w:t>
      </w:r>
      <w:r w:rsidR="00903123" w:rsidRPr="006056EF">
        <w:rPr>
          <w:rFonts w:ascii="Arial" w:hAnsi="Arial" w:cs="Arial"/>
          <w:bCs/>
        </w:rPr>
        <w:t>§</w:t>
      </w:r>
      <w:r w:rsidR="00903123" w:rsidRPr="006056EF">
        <w:rPr>
          <w:rFonts w:ascii="Arial" w:hAnsi="Arial" w:cs="Arial"/>
          <w:bCs/>
          <w:spacing w:val="1"/>
        </w:rPr>
        <w:t xml:space="preserve"> 1 ust. 1 niniejszej Umowy</w:t>
      </w:r>
      <w:r w:rsidR="00FF3C8D" w:rsidRPr="006056EF">
        <w:rPr>
          <w:rFonts w:ascii="Arial" w:hAnsi="Arial" w:cs="Arial"/>
          <w:bCs/>
        </w:rPr>
        <w:t>.</w:t>
      </w:r>
    </w:p>
    <w:p w14:paraId="4D16DA40" w14:textId="2F8A5A6D" w:rsidR="002573D0" w:rsidRPr="006056EF" w:rsidRDefault="00FF3C8D">
      <w:pPr>
        <w:pStyle w:val="Akapitzlist"/>
        <w:numPr>
          <w:ilvl w:val="0"/>
          <w:numId w:val="13"/>
        </w:numPr>
        <w:tabs>
          <w:tab w:val="left" w:pos="604"/>
          <w:tab w:val="left" w:pos="606"/>
        </w:tabs>
        <w:spacing w:before="159" w:line="278" w:lineRule="auto"/>
        <w:ind w:right="755"/>
        <w:rPr>
          <w:rFonts w:ascii="Arial" w:hAnsi="Arial" w:cs="Arial"/>
        </w:rPr>
      </w:pPr>
      <w:r w:rsidRPr="006056EF">
        <w:rPr>
          <w:rFonts w:ascii="Arial" w:hAnsi="Arial" w:cs="Arial"/>
        </w:rPr>
        <w:t>Strony</w:t>
      </w:r>
      <w:r w:rsidRPr="006056EF">
        <w:rPr>
          <w:rFonts w:ascii="Arial" w:hAnsi="Arial" w:cs="Arial"/>
          <w:spacing w:val="25"/>
        </w:rPr>
        <w:t xml:space="preserve"> </w:t>
      </w:r>
      <w:r w:rsidRPr="006056EF">
        <w:rPr>
          <w:rFonts w:ascii="Arial" w:hAnsi="Arial" w:cs="Arial"/>
        </w:rPr>
        <w:t>ustalają,</w:t>
      </w:r>
      <w:r w:rsidRPr="006056EF">
        <w:rPr>
          <w:rFonts w:ascii="Arial" w:hAnsi="Arial" w:cs="Arial"/>
          <w:spacing w:val="24"/>
        </w:rPr>
        <w:t xml:space="preserve"> </w:t>
      </w:r>
      <w:r w:rsidRPr="006056EF">
        <w:rPr>
          <w:rFonts w:ascii="Arial" w:hAnsi="Arial" w:cs="Arial"/>
        </w:rPr>
        <w:t>że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koszty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dostawy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ryzyko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oraz</w:t>
      </w:r>
      <w:r w:rsidRPr="006056EF">
        <w:rPr>
          <w:rFonts w:ascii="Arial" w:hAnsi="Arial" w:cs="Arial"/>
          <w:spacing w:val="32"/>
        </w:rPr>
        <w:t xml:space="preserve"> </w:t>
      </w:r>
      <w:r w:rsidRPr="006056EF">
        <w:rPr>
          <w:rFonts w:ascii="Arial" w:hAnsi="Arial" w:cs="Arial"/>
        </w:rPr>
        <w:t>odpowiedzialność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za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szkody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powstałe w czasie transportu</w:t>
      </w:r>
      <w:r w:rsidR="001D250E">
        <w:rPr>
          <w:rFonts w:ascii="Arial" w:hAnsi="Arial" w:cs="Arial"/>
        </w:rPr>
        <w:t xml:space="preserve"> Urządzeń</w:t>
      </w:r>
      <w:r w:rsidR="00903123" w:rsidRPr="006056EF">
        <w:rPr>
          <w:rFonts w:ascii="Arial" w:hAnsi="Arial" w:cs="Arial"/>
        </w:rPr>
        <w:t xml:space="preserve"> </w:t>
      </w:r>
      <w:r w:rsidRPr="006056EF">
        <w:rPr>
          <w:rFonts w:ascii="Arial" w:hAnsi="Arial" w:cs="Arial"/>
        </w:rPr>
        <w:t>ponosi Wykonawca.</w:t>
      </w:r>
    </w:p>
    <w:p w14:paraId="00BFA2A5" w14:textId="5D87F552" w:rsidR="002573D0" w:rsidRPr="006056EF" w:rsidRDefault="00FF3C8D">
      <w:pPr>
        <w:pStyle w:val="Akapitzlist"/>
        <w:numPr>
          <w:ilvl w:val="0"/>
          <w:numId w:val="13"/>
        </w:numPr>
        <w:tabs>
          <w:tab w:val="left" w:pos="604"/>
          <w:tab w:val="left" w:pos="606"/>
        </w:tabs>
        <w:spacing w:before="115" w:line="276" w:lineRule="auto"/>
        <w:ind w:right="751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zobowiązany jest zakończyć dobór, dostawę i montaż </w:t>
      </w:r>
      <w:r w:rsidR="00903123" w:rsidRPr="006056EF">
        <w:rPr>
          <w:rFonts w:ascii="Arial" w:hAnsi="Arial" w:cs="Arial"/>
        </w:rPr>
        <w:t>U</w:t>
      </w:r>
      <w:r w:rsidR="001D250E">
        <w:rPr>
          <w:rFonts w:ascii="Arial" w:hAnsi="Arial" w:cs="Arial"/>
        </w:rPr>
        <w:t>rządzeń</w:t>
      </w:r>
      <w:r w:rsidRPr="006056EF">
        <w:rPr>
          <w:rFonts w:ascii="Arial" w:hAnsi="Arial" w:cs="Arial"/>
        </w:rPr>
        <w:t xml:space="preserve"> oraz przedłożyć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prawidłowo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wystawioną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fakturę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wraz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z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protokołem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odbioru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końcowego</w:t>
      </w:r>
      <w:r w:rsidRPr="006056EF">
        <w:rPr>
          <w:rFonts w:ascii="Arial" w:hAnsi="Arial" w:cs="Arial"/>
          <w:spacing w:val="80"/>
        </w:rPr>
        <w:t xml:space="preserve"> </w:t>
      </w:r>
      <w:r w:rsidR="00980EAA">
        <w:rPr>
          <w:rFonts w:ascii="Arial" w:hAnsi="Arial" w:cs="Arial"/>
        </w:rPr>
        <w:t xml:space="preserve">w terminie do 19.09.2025 </w:t>
      </w:r>
      <w:r w:rsidRPr="006056EF">
        <w:rPr>
          <w:rFonts w:ascii="Arial" w:hAnsi="Arial" w:cs="Arial"/>
        </w:rPr>
        <w:t>r.</w:t>
      </w:r>
    </w:p>
    <w:p w14:paraId="52CF3BCD" w14:textId="77777777" w:rsidR="002573D0" w:rsidRPr="006056EF" w:rsidRDefault="00FF3C8D">
      <w:pPr>
        <w:pStyle w:val="Akapitzlist"/>
        <w:numPr>
          <w:ilvl w:val="0"/>
          <w:numId w:val="13"/>
        </w:numPr>
        <w:tabs>
          <w:tab w:val="left" w:pos="604"/>
          <w:tab w:val="left" w:pos="606"/>
        </w:tabs>
        <w:spacing w:before="120" w:line="276" w:lineRule="auto"/>
        <w:ind w:right="759"/>
        <w:rPr>
          <w:rFonts w:ascii="Arial" w:hAnsi="Arial" w:cs="Arial"/>
        </w:rPr>
      </w:pPr>
      <w:r w:rsidRPr="006056EF">
        <w:rPr>
          <w:rFonts w:ascii="Arial" w:hAnsi="Arial" w:cs="Arial"/>
        </w:rPr>
        <w:t>Wszelkie prace montażowe powinny być wykonywane z najwyższą starannością, aktualnym</w:t>
      </w:r>
      <w:r w:rsidRPr="006056EF">
        <w:rPr>
          <w:rFonts w:ascii="Arial" w:hAnsi="Arial" w:cs="Arial"/>
          <w:spacing w:val="40"/>
        </w:rPr>
        <w:t xml:space="preserve">  </w:t>
      </w:r>
      <w:r w:rsidRPr="006056EF">
        <w:rPr>
          <w:rFonts w:ascii="Arial" w:hAnsi="Arial" w:cs="Arial"/>
        </w:rPr>
        <w:t>stanem</w:t>
      </w:r>
      <w:r w:rsidRPr="006056EF">
        <w:rPr>
          <w:rFonts w:ascii="Arial" w:hAnsi="Arial" w:cs="Arial"/>
          <w:spacing w:val="40"/>
        </w:rPr>
        <w:t xml:space="preserve">  </w:t>
      </w:r>
      <w:r w:rsidRPr="006056EF">
        <w:rPr>
          <w:rFonts w:ascii="Arial" w:hAnsi="Arial" w:cs="Arial"/>
        </w:rPr>
        <w:t>wiedzy</w:t>
      </w:r>
      <w:r w:rsidRPr="006056EF">
        <w:rPr>
          <w:rFonts w:ascii="Arial" w:hAnsi="Arial" w:cs="Arial"/>
          <w:spacing w:val="40"/>
        </w:rPr>
        <w:t xml:space="preserve">  </w:t>
      </w:r>
      <w:r w:rsidRPr="006056EF">
        <w:rPr>
          <w:rFonts w:ascii="Arial" w:hAnsi="Arial" w:cs="Arial"/>
        </w:rPr>
        <w:t>technicznej</w:t>
      </w:r>
      <w:r w:rsidRPr="006056EF">
        <w:rPr>
          <w:rFonts w:ascii="Arial" w:hAnsi="Arial" w:cs="Arial"/>
          <w:spacing w:val="40"/>
        </w:rPr>
        <w:t xml:space="preserve"> 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40"/>
        </w:rPr>
        <w:t xml:space="preserve">  </w:t>
      </w:r>
      <w:r w:rsidRPr="006056EF">
        <w:rPr>
          <w:rFonts w:ascii="Arial" w:hAnsi="Arial" w:cs="Arial"/>
        </w:rPr>
        <w:t>technologicznej,</w:t>
      </w:r>
      <w:r w:rsidRPr="006056EF">
        <w:rPr>
          <w:rFonts w:ascii="Arial" w:hAnsi="Arial" w:cs="Arial"/>
          <w:spacing w:val="40"/>
        </w:rPr>
        <w:t xml:space="preserve">  </w:t>
      </w:r>
      <w:r w:rsidRPr="006056EF">
        <w:rPr>
          <w:rFonts w:ascii="Arial" w:hAnsi="Arial" w:cs="Arial"/>
        </w:rPr>
        <w:t>właściwymi</w:t>
      </w:r>
      <w:r w:rsidRPr="006056EF">
        <w:rPr>
          <w:rFonts w:ascii="Arial" w:hAnsi="Arial" w:cs="Arial"/>
          <w:spacing w:val="40"/>
        </w:rPr>
        <w:t xml:space="preserve">  </w:t>
      </w:r>
      <w:r w:rsidRPr="006056EF">
        <w:rPr>
          <w:rFonts w:ascii="Arial" w:hAnsi="Arial" w:cs="Arial"/>
        </w:rPr>
        <w:t>normami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przepisami ze szczególnym uwzględnieniem zasad i wymagań bezpieczeństwa i higieny pracy i p.poż oraz zaleceniami producenta zainstalowanego urządzenia.</w:t>
      </w:r>
    </w:p>
    <w:p w14:paraId="47B9758D" w14:textId="694B74AF" w:rsidR="002573D0" w:rsidRPr="006056EF" w:rsidRDefault="00FF3C8D">
      <w:pPr>
        <w:pStyle w:val="Akapitzlist"/>
        <w:numPr>
          <w:ilvl w:val="0"/>
          <w:numId w:val="13"/>
        </w:numPr>
        <w:tabs>
          <w:tab w:val="left" w:pos="604"/>
          <w:tab w:val="left" w:pos="606"/>
        </w:tabs>
        <w:spacing w:before="119" w:line="276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zobowiązany jest do naprawienia w pełnej wysokości wszelkich szkód wyrządzonych w mieniu Zamawiającego </w:t>
      </w:r>
      <w:r w:rsidR="00CE4BCF" w:rsidRPr="006056EF">
        <w:rPr>
          <w:rFonts w:ascii="Arial" w:hAnsi="Arial" w:cs="Arial"/>
        </w:rPr>
        <w:t xml:space="preserve">z winy </w:t>
      </w:r>
      <w:r w:rsidRPr="006056EF">
        <w:rPr>
          <w:rFonts w:ascii="Arial" w:hAnsi="Arial" w:cs="Arial"/>
        </w:rPr>
        <w:t>Wykonawc</w:t>
      </w:r>
      <w:r w:rsidR="00CE4BCF" w:rsidRPr="006056EF">
        <w:rPr>
          <w:rFonts w:ascii="Arial" w:hAnsi="Arial" w:cs="Arial"/>
        </w:rPr>
        <w:t>y</w:t>
      </w:r>
      <w:r w:rsidRPr="006056EF">
        <w:rPr>
          <w:rFonts w:ascii="Arial" w:hAnsi="Arial" w:cs="Arial"/>
        </w:rPr>
        <w:t xml:space="preserve"> lub os</w:t>
      </w:r>
      <w:r w:rsidR="00CE4BCF" w:rsidRPr="006056EF">
        <w:rPr>
          <w:rFonts w:ascii="Arial" w:hAnsi="Arial" w:cs="Arial"/>
        </w:rPr>
        <w:t>ób,</w:t>
      </w:r>
      <w:r w:rsidRPr="006056EF">
        <w:rPr>
          <w:rFonts w:ascii="Arial" w:hAnsi="Arial" w:cs="Arial"/>
        </w:rPr>
        <w:t xml:space="preserve"> za których działanie</w:t>
      </w:r>
      <w:r w:rsidR="00CE4BCF" w:rsidRPr="006056EF">
        <w:rPr>
          <w:rFonts w:ascii="Arial" w:hAnsi="Arial" w:cs="Arial"/>
        </w:rPr>
        <w:t xml:space="preserve"> </w:t>
      </w:r>
      <w:r w:rsidR="00CE4BCF" w:rsidRPr="006056EF">
        <w:rPr>
          <w:rFonts w:ascii="Arial" w:hAnsi="Arial" w:cs="Arial"/>
        </w:rPr>
        <w:lastRenderedPageBreak/>
        <w:t xml:space="preserve">lub </w:t>
      </w:r>
      <w:r w:rsidRPr="006056EF">
        <w:rPr>
          <w:rFonts w:ascii="Arial" w:hAnsi="Arial" w:cs="Arial"/>
        </w:rPr>
        <w:t xml:space="preserve">zaniechanie </w:t>
      </w:r>
      <w:r w:rsidR="00CE4BCF" w:rsidRPr="006056EF">
        <w:rPr>
          <w:rFonts w:ascii="Arial" w:hAnsi="Arial" w:cs="Arial"/>
        </w:rPr>
        <w:t xml:space="preserve">Wykonawca </w:t>
      </w:r>
      <w:r w:rsidRPr="006056EF">
        <w:rPr>
          <w:rFonts w:ascii="Arial" w:hAnsi="Arial" w:cs="Arial"/>
        </w:rPr>
        <w:t>ponosi odpowiedzialność.</w:t>
      </w:r>
    </w:p>
    <w:p w14:paraId="06685D5A" w14:textId="754B7B82" w:rsidR="002573D0" w:rsidRPr="006056EF" w:rsidRDefault="00FF3C8D">
      <w:pPr>
        <w:pStyle w:val="Akapitzlist"/>
        <w:numPr>
          <w:ilvl w:val="0"/>
          <w:numId w:val="13"/>
        </w:numPr>
        <w:tabs>
          <w:tab w:val="left" w:pos="604"/>
          <w:tab w:val="left" w:pos="606"/>
        </w:tabs>
        <w:spacing w:before="119" w:line="276" w:lineRule="auto"/>
        <w:ind w:right="754"/>
        <w:rPr>
          <w:rFonts w:ascii="Arial" w:hAnsi="Arial" w:cs="Arial"/>
        </w:rPr>
      </w:pPr>
      <w:r w:rsidRPr="006056EF">
        <w:rPr>
          <w:rFonts w:ascii="Arial" w:hAnsi="Arial" w:cs="Arial"/>
        </w:rPr>
        <w:t>Wykonawca</w:t>
      </w:r>
      <w:r w:rsidRPr="006056EF">
        <w:rPr>
          <w:rFonts w:ascii="Arial" w:hAnsi="Arial" w:cs="Arial"/>
          <w:spacing w:val="71"/>
        </w:rPr>
        <w:t xml:space="preserve"> </w:t>
      </w:r>
      <w:r w:rsidRPr="006056EF">
        <w:rPr>
          <w:rFonts w:ascii="Arial" w:hAnsi="Arial" w:cs="Arial"/>
        </w:rPr>
        <w:t>oświadcza,</w:t>
      </w:r>
      <w:r w:rsidRPr="006056EF">
        <w:rPr>
          <w:rFonts w:ascii="Arial" w:hAnsi="Arial" w:cs="Arial"/>
          <w:spacing w:val="71"/>
        </w:rPr>
        <w:t xml:space="preserve"> </w:t>
      </w:r>
      <w:r w:rsidRPr="006056EF">
        <w:rPr>
          <w:rFonts w:ascii="Arial" w:hAnsi="Arial" w:cs="Arial"/>
        </w:rPr>
        <w:t>że</w:t>
      </w:r>
      <w:r w:rsidRPr="006056EF">
        <w:rPr>
          <w:rFonts w:ascii="Arial" w:hAnsi="Arial" w:cs="Arial"/>
          <w:spacing w:val="69"/>
        </w:rPr>
        <w:t xml:space="preserve"> </w:t>
      </w:r>
      <w:r w:rsidRPr="006056EF">
        <w:rPr>
          <w:rFonts w:ascii="Arial" w:hAnsi="Arial" w:cs="Arial"/>
        </w:rPr>
        <w:t>zastosowane</w:t>
      </w:r>
      <w:r w:rsidRPr="006056EF">
        <w:rPr>
          <w:rFonts w:ascii="Arial" w:hAnsi="Arial" w:cs="Arial"/>
          <w:spacing w:val="71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71"/>
        </w:rPr>
        <w:t xml:space="preserve"> </w:t>
      </w:r>
      <w:r w:rsidRPr="006056EF">
        <w:rPr>
          <w:rFonts w:ascii="Arial" w:hAnsi="Arial" w:cs="Arial"/>
        </w:rPr>
        <w:t>realizacji</w:t>
      </w:r>
      <w:r w:rsidRPr="006056EF">
        <w:rPr>
          <w:rFonts w:ascii="Arial" w:hAnsi="Arial" w:cs="Arial"/>
          <w:spacing w:val="71"/>
        </w:rPr>
        <w:t xml:space="preserve"> </w:t>
      </w:r>
      <w:r w:rsidRPr="006056EF">
        <w:rPr>
          <w:rFonts w:ascii="Arial" w:hAnsi="Arial" w:cs="Arial"/>
        </w:rPr>
        <w:t>przedmiotu</w:t>
      </w:r>
      <w:r w:rsidRPr="006056EF">
        <w:rPr>
          <w:rFonts w:ascii="Arial" w:hAnsi="Arial" w:cs="Arial"/>
          <w:spacing w:val="69"/>
        </w:rPr>
        <w:t xml:space="preserve"> </w:t>
      </w:r>
      <w:r w:rsidR="00CE4BCF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</w:t>
      </w:r>
      <w:r w:rsidRPr="006056EF">
        <w:rPr>
          <w:rFonts w:ascii="Arial" w:hAnsi="Arial" w:cs="Arial"/>
          <w:spacing w:val="69"/>
        </w:rPr>
        <w:t xml:space="preserve"> </w:t>
      </w:r>
      <w:r w:rsidRPr="006056EF">
        <w:rPr>
          <w:rFonts w:ascii="Arial" w:hAnsi="Arial" w:cs="Arial"/>
        </w:rPr>
        <w:t>materiały i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elementy, spełniają wymagania obecnie obowiązujących norm i posiadają wymagane certyfikaty oraz parametry jakościowe.</w:t>
      </w:r>
    </w:p>
    <w:p w14:paraId="4EAA2F3E" w14:textId="77777777" w:rsidR="00903123" w:rsidRPr="006056EF" w:rsidRDefault="00903123">
      <w:pPr>
        <w:spacing w:before="39"/>
        <w:ind w:left="5" w:right="579"/>
        <w:jc w:val="center"/>
        <w:rPr>
          <w:rFonts w:ascii="Arial" w:hAnsi="Arial" w:cs="Arial"/>
          <w:b/>
        </w:rPr>
      </w:pPr>
    </w:p>
    <w:p w14:paraId="51087F5C" w14:textId="1E8AD215" w:rsidR="002573D0" w:rsidRPr="006056EF" w:rsidRDefault="00FF3C8D">
      <w:pPr>
        <w:spacing w:before="39"/>
        <w:ind w:left="5" w:right="579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Pr="006056EF">
        <w:rPr>
          <w:rFonts w:ascii="Arial" w:hAnsi="Arial" w:cs="Arial"/>
          <w:b/>
          <w:spacing w:val="-10"/>
        </w:rPr>
        <w:t>3</w:t>
      </w:r>
    </w:p>
    <w:p w14:paraId="4E0AC5F6" w14:textId="77777777" w:rsidR="002573D0" w:rsidRPr="006056EF" w:rsidRDefault="00FF3C8D">
      <w:pPr>
        <w:pStyle w:val="Nagwek1"/>
        <w:ind w:left="2554"/>
        <w:jc w:val="left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WYNAGRODZENIE</w:t>
      </w:r>
      <w:r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I</w:t>
      </w:r>
      <w:r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WARUNKI</w:t>
      </w:r>
      <w:r w:rsidRPr="006056EF">
        <w:rPr>
          <w:rFonts w:ascii="Arial" w:hAnsi="Arial" w:cs="Arial"/>
          <w:spacing w:val="-1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2"/>
          <w:sz w:val="22"/>
          <w:szCs w:val="22"/>
        </w:rPr>
        <w:t>PŁATNOŚCI</w:t>
      </w:r>
    </w:p>
    <w:p w14:paraId="128D06EB" w14:textId="3BE87DCC" w:rsidR="002573D0" w:rsidRPr="001D250E" w:rsidRDefault="00FF3C8D" w:rsidP="001D250E">
      <w:pPr>
        <w:pStyle w:val="Akapitzlist"/>
        <w:numPr>
          <w:ilvl w:val="0"/>
          <w:numId w:val="12"/>
        </w:numPr>
        <w:tabs>
          <w:tab w:val="left" w:pos="604"/>
          <w:tab w:val="left" w:pos="606"/>
        </w:tabs>
        <w:spacing w:before="119" w:line="276" w:lineRule="auto"/>
        <w:ind w:right="754"/>
        <w:rPr>
          <w:rFonts w:ascii="Arial" w:hAnsi="Arial" w:cs="Arial"/>
        </w:rPr>
      </w:pPr>
      <w:r w:rsidRPr="001D250E">
        <w:rPr>
          <w:rFonts w:ascii="Arial" w:hAnsi="Arial" w:cs="Arial"/>
        </w:rPr>
        <w:t xml:space="preserve">Z tytułu wykonania przedmiotu umowy Wykonawcy przysługuje wynagrodzenie w kwocie: </w:t>
      </w:r>
      <w:r w:rsidR="00CD6018" w:rsidRPr="001D250E">
        <w:rPr>
          <w:rFonts w:ascii="Arial" w:hAnsi="Arial" w:cs="Arial"/>
        </w:rPr>
        <w:t>……….</w:t>
      </w:r>
      <w:r w:rsidR="00C71343" w:rsidRPr="001D250E">
        <w:rPr>
          <w:rFonts w:ascii="Arial" w:hAnsi="Arial" w:cs="Arial"/>
        </w:rPr>
        <w:t xml:space="preserve"> zł netto (</w:t>
      </w:r>
      <w:r w:rsidR="00CD6018" w:rsidRPr="001D250E">
        <w:rPr>
          <w:rFonts w:ascii="Arial" w:hAnsi="Arial" w:cs="Arial"/>
        </w:rPr>
        <w:t>………..</w:t>
      </w:r>
      <w:r w:rsidR="00C71343" w:rsidRPr="001D250E">
        <w:rPr>
          <w:rFonts w:ascii="Arial" w:hAnsi="Arial" w:cs="Arial"/>
        </w:rPr>
        <w:t xml:space="preserve"> zł brutto)</w:t>
      </w:r>
      <w:r w:rsidR="00616C79" w:rsidRPr="001D250E">
        <w:rPr>
          <w:rFonts w:ascii="Arial" w:hAnsi="Arial" w:cs="Arial"/>
        </w:rPr>
        <w:t xml:space="preserve">. </w:t>
      </w:r>
    </w:p>
    <w:p w14:paraId="474F3219" w14:textId="6C6D3EA0" w:rsidR="002573D0" w:rsidRPr="006056EF" w:rsidRDefault="00FF3C8D">
      <w:pPr>
        <w:pStyle w:val="Akapitzlist"/>
        <w:numPr>
          <w:ilvl w:val="0"/>
          <w:numId w:val="12"/>
        </w:numPr>
        <w:tabs>
          <w:tab w:val="left" w:pos="604"/>
          <w:tab w:val="left" w:pos="606"/>
        </w:tabs>
        <w:spacing w:before="43" w:line="276" w:lineRule="auto"/>
        <w:ind w:right="750"/>
        <w:rPr>
          <w:rFonts w:ascii="Arial" w:hAnsi="Arial" w:cs="Arial"/>
        </w:rPr>
      </w:pPr>
      <w:r w:rsidRPr="006056EF">
        <w:rPr>
          <w:rFonts w:ascii="Arial" w:hAnsi="Arial" w:cs="Arial"/>
        </w:rPr>
        <w:t>Wynagrodzenie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określone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ust.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1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obejmuje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wszelkie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zobowiązania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Zamawiającego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 xml:space="preserve">stosunku do Wykonawcy stanowi zapłatę za całość prac objętych przedmiotem </w:t>
      </w:r>
      <w:r w:rsidR="00616C7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mowy.</w:t>
      </w:r>
    </w:p>
    <w:p w14:paraId="29DFA968" w14:textId="7E277FB2" w:rsidR="002573D0" w:rsidRPr="006056EF" w:rsidRDefault="00FF3C8D">
      <w:pPr>
        <w:pStyle w:val="Akapitzlist"/>
        <w:numPr>
          <w:ilvl w:val="0"/>
          <w:numId w:val="12"/>
        </w:numPr>
        <w:tabs>
          <w:tab w:val="left" w:pos="604"/>
          <w:tab w:val="left" w:pos="606"/>
        </w:tabs>
        <w:spacing w:before="119" w:line="278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Podstawą wystawienia faktury przez Wykonawcę będzie podpisany przez obie </w:t>
      </w:r>
      <w:r w:rsidR="00616C79" w:rsidRPr="006056EF">
        <w:rPr>
          <w:rFonts w:ascii="Arial" w:hAnsi="Arial" w:cs="Arial"/>
        </w:rPr>
        <w:t>S</w:t>
      </w:r>
      <w:r w:rsidRPr="006056EF">
        <w:rPr>
          <w:rFonts w:ascii="Arial" w:hAnsi="Arial" w:cs="Arial"/>
        </w:rPr>
        <w:t>trony protokół odbioru końcowego bez zastrzeżeń.</w:t>
      </w:r>
    </w:p>
    <w:p w14:paraId="6682CE0C" w14:textId="77777777" w:rsidR="00616C79" w:rsidRPr="006056EF" w:rsidRDefault="00FF3C8D">
      <w:pPr>
        <w:pStyle w:val="Akapitzlist"/>
        <w:numPr>
          <w:ilvl w:val="0"/>
          <w:numId w:val="12"/>
        </w:numPr>
        <w:tabs>
          <w:tab w:val="left" w:pos="604"/>
          <w:tab w:val="left" w:pos="606"/>
        </w:tabs>
        <w:spacing w:before="115" w:line="276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>Wynagrodzenie za wykonanie przedmiotu umowy płatne będzie na podstawie prawidłowo wystawionej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przez Wykonawcę faktury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VAT i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podpisanego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 xml:space="preserve">przez obie Strony protokołu odbioru końcowego (Załącznik nr </w:t>
      </w:r>
      <w:r w:rsidR="00616C79" w:rsidRPr="006056EF">
        <w:rPr>
          <w:rFonts w:ascii="Arial" w:hAnsi="Arial" w:cs="Arial"/>
        </w:rPr>
        <w:t>1</w:t>
      </w:r>
      <w:r w:rsidRPr="006056EF">
        <w:rPr>
          <w:rFonts w:ascii="Arial" w:hAnsi="Arial" w:cs="Arial"/>
        </w:rPr>
        <w:t xml:space="preserve"> do </w:t>
      </w:r>
      <w:r w:rsidR="00616C7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mowy) bez zastrzeżeń. Płatność nastąpi</w:t>
      </w:r>
      <w:r w:rsidRPr="006056EF">
        <w:rPr>
          <w:rFonts w:ascii="Arial" w:hAnsi="Arial" w:cs="Arial"/>
          <w:spacing w:val="34"/>
        </w:rPr>
        <w:t xml:space="preserve"> </w:t>
      </w:r>
      <w:r w:rsidRPr="006056EF">
        <w:rPr>
          <w:rFonts w:ascii="Arial" w:hAnsi="Arial" w:cs="Arial"/>
        </w:rPr>
        <w:t>przelewem</w:t>
      </w:r>
      <w:r w:rsidRPr="006056EF">
        <w:rPr>
          <w:rFonts w:ascii="Arial" w:hAnsi="Arial" w:cs="Arial"/>
          <w:spacing w:val="34"/>
        </w:rPr>
        <w:t xml:space="preserve"> </w:t>
      </w:r>
      <w:r w:rsidRPr="006056EF">
        <w:rPr>
          <w:rFonts w:ascii="Arial" w:hAnsi="Arial" w:cs="Arial"/>
        </w:rPr>
        <w:t>na</w:t>
      </w:r>
      <w:r w:rsidRPr="006056EF">
        <w:rPr>
          <w:rFonts w:ascii="Arial" w:hAnsi="Arial" w:cs="Arial"/>
          <w:spacing w:val="34"/>
        </w:rPr>
        <w:t xml:space="preserve"> </w:t>
      </w:r>
      <w:r w:rsidRPr="006056EF">
        <w:rPr>
          <w:rFonts w:ascii="Arial" w:hAnsi="Arial" w:cs="Arial"/>
        </w:rPr>
        <w:t>rachunek</w:t>
      </w:r>
      <w:r w:rsidRPr="006056EF">
        <w:rPr>
          <w:rFonts w:ascii="Arial" w:hAnsi="Arial" w:cs="Arial"/>
          <w:spacing w:val="33"/>
        </w:rPr>
        <w:t xml:space="preserve"> </w:t>
      </w:r>
      <w:r w:rsidRPr="006056EF">
        <w:rPr>
          <w:rFonts w:ascii="Arial" w:hAnsi="Arial" w:cs="Arial"/>
        </w:rPr>
        <w:t>bankowy</w:t>
      </w:r>
      <w:r w:rsidRPr="006056EF">
        <w:rPr>
          <w:rFonts w:ascii="Arial" w:hAnsi="Arial" w:cs="Arial"/>
          <w:spacing w:val="35"/>
        </w:rPr>
        <w:t xml:space="preserve"> </w:t>
      </w:r>
      <w:r w:rsidRPr="006056EF">
        <w:rPr>
          <w:rFonts w:ascii="Arial" w:hAnsi="Arial" w:cs="Arial"/>
        </w:rPr>
        <w:t>Wykonawcy</w:t>
      </w:r>
      <w:r w:rsidRPr="006056EF">
        <w:rPr>
          <w:rFonts w:ascii="Arial" w:hAnsi="Arial" w:cs="Arial"/>
          <w:spacing w:val="36"/>
        </w:rPr>
        <w:t xml:space="preserve"> </w:t>
      </w:r>
      <w:r w:rsidRPr="006056EF">
        <w:rPr>
          <w:rFonts w:ascii="Arial" w:hAnsi="Arial" w:cs="Arial"/>
        </w:rPr>
        <w:t>wskazany</w:t>
      </w:r>
      <w:r w:rsidRPr="006056EF">
        <w:rPr>
          <w:rFonts w:ascii="Arial" w:hAnsi="Arial" w:cs="Arial"/>
          <w:spacing w:val="36"/>
        </w:rPr>
        <w:t xml:space="preserve"> </w:t>
      </w:r>
      <w:r w:rsidRPr="006056EF">
        <w:rPr>
          <w:rFonts w:ascii="Arial" w:hAnsi="Arial" w:cs="Arial"/>
        </w:rPr>
        <w:t>na</w:t>
      </w:r>
      <w:r w:rsidRPr="006056EF">
        <w:rPr>
          <w:rFonts w:ascii="Arial" w:hAnsi="Arial" w:cs="Arial"/>
          <w:spacing w:val="34"/>
        </w:rPr>
        <w:t xml:space="preserve"> </w:t>
      </w:r>
      <w:r w:rsidRPr="006056EF">
        <w:rPr>
          <w:rFonts w:ascii="Arial" w:hAnsi="Arial" w:cs="Arial"/>
        </w:rPr>
        <w:t>fakturze,</w:t>
      </w:r>
      <w:r w:rsidRPr="006056EF">
        <w:rPr>
          <w:rFonts w:ascii="Arial" w:hAnsi="Arial" w:cs="Arial"/>
          <w:spacing w:val="35"/>
        </w:rPr>
        <w:t xml:space="preserve"> </w:t>
      </w:r>
      <w:r w:rsidRPr="006056EF">
        <w:rPr>
          <w:rFonts w:ascii="Arial" w:hAnsi="Arial" w:cs="Arial"/>
        </w:rPr>
        <w:t>w</w:t>
      </w:r>
      <w:r w:rsidR="00616C79" w:rsidRPr="006056EF">
        <w:rPr>
          <w:rFonts w:ascii="Arial" w:hAnsi="Arial" w:cs="Arial"/>
        </w:rPr>
        <w:t xml:space="preserve"> terminie</w:t>
      </w:r>
      <w:r w:rsidR="00616C79" w:rsidRPr="006056EF">
        <w:rPr>
          <w:rFonts w:ascii="Arial" w:hAnsi="Arial" w:cs="Arial"/>
          <w:spacing w:val="35"/>
        </w:rPr>
        <w:t xml:space="preserve"> </w:t>
      </w:r>
      <w:r w:rsidRPr="006056EF">
        <w:rPr>
          <w:rFonts w:ascii="Arial" w:hAnsi="Arial" w:cs="Arial"/>
        </w:rPr>
        <w:t>14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 xml:space="preserve">dni od dnia dostarczenia faktury. </w:t>
      </w:r>
    </w:p>
    <w:p w14:paraId="44426A36" w14:textId="25B82B6E" w:rsidR="002573D0" w:rsidRPr="006056EF" w:rsidRDefault="00FF3C8D" w:rsidP="001D250E">
      <w:pPr>
        <w:pStyle w:val="Akapitzlist"/>
        <w:numPr>
          <w:ilvl w:val="0"/>
          <w:numId w:val="12"/>
        </w:numPr>
        <w:tabs>
          <w:tab w:val="left" w:pos="604"/>
          <w:tab w:val="left" w:pos="606"/>
        </w:tabs>
        <w:spacing w:before="115" w:line="276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Dane do faktury: </w:t>
      </w:r>
      <w:r w:rsidR="001D250E">
        <w:rPr>
          <w:rFonts w:ascii="Arial" w:hAnsi="Arial" w:cs="Arial"/>
        </w:rPr>
        <w:t xml:space="preserve">Gmina Będków, </w:t>
      </w:r>
      <w:r w:rsidR="001D250E" w:rsidRPr="001D250E">
        <w:rPr>
          <w:rFonts w:ascii="Arial" w:hAnsi="Arial" w:cs="Arial"/>
        </w:rPr>
        <w:t>ul. Parkowa 3, 97-319 Będków , NIP: 7732223401, REGON: 590647894,</w:t>
      </w:r>
      <w:r w:rsidR="00616C79" w:rsidRPr="006056EF">
        <w:rPr>
          <w:rFonts w:ascii="Arial" w:hAnsi="Arial" w:cs="Arial"/>
        </w:rPr>
        <w:t xml:space="preserve"> </w:t>
      </w:r>
    </w:p>
    <w:p w14:paraId="42F1655F" w14:textId="0AA7762E" w:rsidR="002573D0" w:rsidRPr="006056EF" w:rsidRDefault="00FF3C8D">
      <w:pPr>
        <w:pStyle w:val="Akapitzlist"/>
        <w:numPr>
          <w:ilvl w:val="0"/>
          <w:numId w:val="12"/>
        </w:numPr>
        <w:tabs>
          <w:tab w:val="left" w:pos="604"/>
          <w:tab w:val="left" w:pos="606"/>
        </w:tabs>
        <w:spacing w:before="164" w:line="276" w:lineRule="auto"/>
        <w:ind w:right="751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Fakturę za przedmiot </w:t>
      </w:r>
      <w:r w:rsidR="00616C7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 xml:space="preserve">mowy wraz z protokołem odbioru końcowego wykonanego bez zastrzeżeń montażu Wykonawca zobowiązany jest dostarczyć najpóźniej w terminie </w:t>
      </w:r>
      <w:r w:rsidR="006056EF">
        <w:rPr>
          <w:rFonts w:ascii="Arial" w:hAnsi="Arial" w:cs="Arial"/>
        </w:rPr>
        <w:t>5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dni roboczych od wykonania prac.</w:t>
      </w:r>
    </w:p>
    <w:p w14:paraId="41CAB97D" w14:textId="112C88FB" w:rsidR="002573D0" w:rsidRPr="006056EF" w:rsidRDefault="00FF3C8D">
      <w:pPr>
        <w:pStyle w:val="Akapitzlist"/>
        <w:numPr>
          <w:ilvl w:val="0"/>
          <w:numId w:val="12"/>
        </w:numPr>
        <w:tabs>
          <w:tab w:val="left" w:pos="604"/>
          <w:tab w:val="left" w:pos="606"/>
        </w:tabs>
        <w:spacing w:before="119" w:line="276" w:lineRule="auto"/>
        <w:ind w:right="758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Za datę dokonania płatności </w:t>
      </w:r>
      <w:r w:rsidR="00616C79" w:rsidRPr="006056EF">
        <w:rPr>
          <w:rFonts w:ascii="Arial" w:hAnsi="Arial" w:cs="Arial"/>
        </w:rPr>
        <w:t>S</w:t>
      </w:r>
      <w:r w:rsidRPr="006056EF">
        <w:rPr>
          <w:rFonts w:ascii="Arial" w:hAnsi="Arial" w:cs="Arial"/>
        </w:rPr>
        <w:t xml:space="preserve">trony uznają datę obciążenia rachunku bankowego </w:t>
      </w:r>
      <w:r w:rsidRPr="006056EF">
        <w:rPr>
          <w:rFonts w:ascii="Arial" w:hAnsi="Arial" w:cs="Arial"/>
          <w:spacing w:val="-2"/>
        </w:rPr>
        <w:t>Zamawiającego.</w:t>
      </w:r>
    </w:p>
    <w:p w14:paraId="2FE97AD9" w14:textId="77777777" w:rsidR="002573D0" w:rsidRPr="006056EF" w:rsidRDefault="00FF3C8D">
      <w:pPr>
        <w:spacing w:before="239"/>
        <w:ind w:left="5" w:right="579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Pr="006056EF">
        <w:rPr>
          <w:rFonts w:ascii="Arial" w:hAnsi="Arial" w:cs="Arial"/>
          <w:b/>
          <w:spacing w:val="-10"/>
        </w:rPr>
        <w:t>4</w:t>
      </w:r>
    </w:p>
    <w:p w14:paraId="2B1AA1EA" w14:textId="77777777" w:rsidR="002573D0" w:rsidRPr="006056EF" w:rsidRDefault="00FF3C8D">
      <w:pPr>
        <w:pStyle w:val="Nagwek1"/>
        <w:spacing w:before="43"/>
        <w:ind w:right="579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PRAWA</w:t>
      </w:r>
      <w:r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I</w:t>
      </w:r>
      <w:r w:rsidRPr="006056EF">
        <w:rPr>
          <w:rFonts w:ascii="Arial" w:hAnsi="Arial" w:cs="Arial"/>
          <w:spacing w:val="-3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OBOWIĄZKI</w:t>
      </w:r>
      <w:r w:rsidRPr="006056EF">
        <w:rPr>
          <w:rFonts w:ascii="Arial" w:hAnsi="Arial" w:cs="Arial"/>
          <w:spacing w:val="-4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STRON</w:t>
      </w:r>
      <w:r w:rsidRPr="006056EF">
        <w:rPr>
          <w:rFonts w:ascii="Arial" w:hAnsi="Arial" w:cs="Arial"/>
          <w:spacing w:val="-1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2"/>
          <w:sz w:val="22"/>
          <w:szCs w:val="22"/>
        </w:rPr>
        <w:t>UMOWY</w:t>
      </w:r>
    </w:p>
    <w:p w14:paraId="4AFBD532" w14:textId="54B748A9" w:rsidR="002573D0" w:rsidRPr="006056EF" w:rsidRDefault="00FF3C8D" w:rsidP="00616C79">
      <w:pPr>
        <w:pStyle w:val="Akapitzlist"/>
        <w:numPr>
          <w:ilvl w:val="0"/>
          <w:numId w:val="11"/>
        </w:numPr>
        <w:tabs>
          <w:tab w:val="left" w:pos="604"/>
          <w:tab w:val="left" w:pos="606"/>
        </w:tabs>
        <w:spacing w:before="39" w:line="276" w:lineRule="auto"/>
        <w:ind w:right="759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dokona doboru odpowiednich parametrów </w:t>
      </w:r>
      <w:r w:rsidR="00616C79" w:rsidRPr="006056EF">
        <w:rPr>
          <w:rFonts w:ascii="Arial" w:hAnsi="Arial" w:cs="Arial"/>
        </w:rPr>
        <w:t>Urządzenia</w:t>
      </w:r>
      <w:r w:rsidRPr="006056EF">
        <w:rPr>
          <w:rFonts w:ascii="Arial" w:hAnsi="Arial" w:cs="Arial"/>
          <w:spacing w:val="78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76"/>
        </w:rPr>
        <w:t xml:space="preserve"> </w:t>
      </w:r>
      <w:r w:rsidRPr="006056EF">
        <w:rPr>
          <w:rFonts w:ascii="Arial" w:hAnsi="Arial" w:cs="Arial"/>
        </w:rPr>
        <w:t>jego</w:t>
      </w:r>
      <w:r w:rsidRPr="006056EF">
        <w:rPr>
          <w:rFonts w:ascii="Arial" w:hAnsi="Arial" w:cs="Arial"/>
          <w:spacing w:val="77"/>
        </w:rPr>
        <w:t xml:space="preserve"> </w:t>
      </w:r>
      <w:r w:rsidRPr="006056EF">
        <w:rPr>
          <w:rFonts w:ascii="Arial" w:hAnsi="Arial" w:cs="Arial"/>
        </w:rPr>
        <w:t>montażu</w:t>
      </w:r>
      <w:r w:rsidRPr="006056EF">
        <w:rPr>
          <w:rFonts w:ascii="Arial" w:hAnsi="Arial" w:cs="Arial"/>
          <w:spacing w:val="77"/>
        </w:rPr>
        <w:t xml:space="preserve"> </w:t>
      </w:r>
      <w:r w:rsidRPr="006056EF">
        <w:rPr>
          <w:rFonts w:ascii="Arial" w:hAnsi="Arial" w:cs="Arial"/>
        </w:rPr>
        <w:t>we</w:t>
      </w:r>
      <w:r w:rsidRPr="006056EF">
        <w:rPr>
          <w:rFonts w:ascii="Arial" w:hAnsi="Arial" w:cs="Arial"/>
          <w:spacing w:val="78"/>
        </w:rPr>
        <w:t xml:space="preserve"> </w:t>
      </w:r>
      <w:r w:rsidRPr="006056EF">
        <w:rPr>
          <w:rFonts w:ascii="Arial" w:hAnsi="Arial" w:cs="Arial"/>
        </w:rPr>
        <w:t>wskazanej</w:t>
      </w:r>
      <w:r w:rsidRPr="006056EF">
        <w:rPr>
          <w:rFonts w:ascii="Arial" w:hAnsi="Arial" w:cs="Arial"/>
          <w:spacing w:val="77"/>
        </w:rPr>
        <w:t xml:space="preserve"> </w:t>
      </w:r>
      <w:r w:rsidRPr="006056EF">
        <w:rPr>
          <w:rFonts w:ascii="Arial" w:hAnsi="Arial" w:cs="Arial"/>
        </w:rPr>
        <w:t>lokalizacji.</w:t>
      </w:r>
      <w:r w:rsidRPr="006056EF">
        <w:rPr>
          <w:rFonts w:ascii="Arial" w:hAnsi="Arial" w:cs="Arial"/>
          <w:spacing w:val="77"/>
        </w:rPr>
        <w:t xml:space="preserve"> </w:t>
      </w:r>
      <w:r w:rsidRPr="006056EF">
        <w:rPr>
          <w:rFonts w:ascii="Arial" w:hAnsi="Arial" w:cs="Arial"/>
        </w:rPr>
        <w:t>Zamontowane</w:t>
      </w:r>
      <w:r w:rsidRPr="006056EF">
        <w:rPr>
          <w:rFonts w:ascii="Arial" w:hAnsi="Arial" w:cs="Arial"/>
          <w:spacing w:val="77"/>
        </w:rPr>
        <w:t xml:space="preserve"> </w:t>
      </w:r>
      <w:r w:rsidR="001D250E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rządzenie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będzie</w:t>
      </w:r>
      <w:r w:rsidR="00616C79" w:rsidRPr="006056EF">
        <w:rPr>
          <w:rFonts w:ascii="Arial" w:hAnsi="Arial" w:cs="Arial"/>
        </w:rPr>
        <w:t xml:space="preserve"> </w:t>
      </w:r>
      <w:r w:rsidRPr="006056EF">
        <w:rPr>
          <w:rFonts w:ascii="Arial" w:hAnsi="Arial" w:cs="Arial"/>
        </w:rPr>
        <w:t xml:space="preserve">posiadało aprobatę techniczną (atest) i dopuszczenie do obrotu. Montaż i serwisowanie </w:t>
      </w:r>
      <w:r w:rsidR="00616C7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rządzenia powinny wykonać osoby uprawnione ze strony Wykonawcy w porozumieniu z osobami upoważnionymi przez Zamawiającego.</w:t>
      </w:r>
    </w:p>
    <w:p w14:paraId="3A2EAA9E" w14:textId="2320BC5A" w:rsidR="002573D0" w:rsidRPr="006056EF" w:rsidRDefault="00FF3C8D">
      <w:pPr>
        <w:pStyle w:val="Akapitzlist"/>
        <w:numPr>
          <w:ilvl w:val="0"/>
          <w:numId w:val="11"/>
        </w:numPr>
        <w:tabs>
          <w:tab w:val="left" w:pos="604"/>
          <w:tab w:val="left" w:pos="606"/>
        </w:tabs>
        <w:spacing w:before="120" w:line="276" w:lineRule="auto"/>
        <w:ind w:right="753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</w:t>
      </w:r>
      <w:r w:rsidR="001D250E">
        <w:rPr>
          <w:rFonts w:ascii="Arial" w:hAnsi="Arial" w:cs="Arial"/>
        </w:rPr>
        <w:t>w terminie zakończenia montażu U</w:t>
      </w:r>
      <w:r w:rsidRPr="006056EF">
        <w:rPr>
          <w:rFonts w:ascii="Arial" w:hAnsi="Arial" w:cs="Arial"/>
        </w:rPr>
        <w:t>rząd</w:t>
      </w:r>
      <w:r w:rsidR="001D250E">
        <w:rPr>
          <w:rFonts w:ascii="Arial" w:hAnsi="Arial" w:cs="Arial"/>
        </w:rPr>
        <w:t>zeń</w:t>
      </w:r>
      <w:r w:rsidRPr="006056EF">
        <w:rPr>
          <w:rFonts w:ascii="Arial" w:hAnsi="Arial" w:cs="Arial"/>
        </w:rPr>
        <w:t xml:space="preserve"> przedłoży deklarację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 xml:space="preserve">zgodności, w której producent stwierdza zgodność z wymaganiami branżowych dyrektyw europejskich dotyczących sprzętu elektrycznego przeznaczonego do użytku w określonych zakresach napięć oraz norm zharmonizowanych. Integralną częścią będzie opracowana i przedłożona Dokumentacja Techniczno-Ruchowa (DTR) dla </w:t>
      </w:r>
      <w:r w:rsidRPr="006056EF">
        <w:rPr>
          <w:rFonts w:ascii="Arial" w:hAnsi="Arial" w:cs="Arial"/>
          <w:spacing w:val="-2"/>
        </w:rPr>
        <w:t>urządzenia.</w:t>
      </w:r>
    </w:p>
    <w:p w14:paraId="2B5445DE" w14:textId="39EEFEC0" w:rsidR="002573D0" w:rsidRPr="006056EF" w:rsidRDefault="00FF3C8D">
      <w:pPr>
        <w:pStyle w:val="Akapitzlist"/>
        <w:numPr>
          <w:ilvl w:val="0"/>
          <w:numId w:val="11"/>
        </w:numPr>
        <w:tabs>
          <w:tab w:val="left" w:pos="604"/>
          <w:tab w:val="left" w:pos="606"/>
        </w:tabs>
        <w:spacing w:before="120" w:line="276" w:lineRule="auto"/>
        <w:ind w:right="753"/>
        <w:rPr>
          <w:rFonts w:ascii="Arial" w:hAnsi="Arial" w:cs="Arial"/>
        </w:rPr>
      </w:pPr>
      <w:r w:rsidRPr="006056EF">
        <w:rPr>
          <w:rFonts w:ascii="Arial" w:hAnsi="Arial" w:cs="Arial"/>
        </w:rPr>
        <w:t>Wykonawca ponosi pełną odpowie</w:t>
      </w:r>
      <w:r w:rsidR="001D250E">
        <w:rPr>
          <w:rFonts w:ascii="Arial" w:hAnsi="Arial" w:cs="Arial"/>
        </w:rPr>
        <w:t>dzialność za pracę zamontowanych</w:t>
      </w:r>
      <w:r w:rsidRPr="006056EF">
        <w:rPr>
          <w:rFonts w:ascii="Arial" w:hAnsi="Arial" w:cs="Arial"/>
        </w:rPr>
        <w:t xml:space="preserve"> </w:t>
      </w:r>
      <w:r w:rsidR="00616C79" w:rsidRPr="006056EF">
        <w:rPr>
          <w:rFonts w:ascii="Arial" w:hAnsi="Arial" w:cs="Arial"/>
        </w:rPr>
        <w:t>U</w:t>
      </w:r>
      <w:r w:rsidR="001D250E">
        <w:rPr>
          <w:rFonts w:ascii="Arial" w:hAnsi="Arial" w:cs="Arial"/>
        </w:rPr>
        <w:t>rządzeń</w:t>
      </w:r>
      <w:r w:rsidRPr="006056EF">
        <w:rPr>
          <w:rFonts w:ascii="Arial" w:hAnsi="Arial" w:cs="Arial"/>
        </w:rPr>
        <w:t xml:space="preserve"> oraz ewentualne szkody jakie jego praca może wywołać, z wyjątkiem ingerencji ze strony</w:t>
      </w:r>
      <w:r w:rsidR="00616C79" w:rsidRPr="006056EF">
        <w:rPr>
          <w:rFonts w:ascii="Arial" w:hAnsi="Arial" w:cs="Arial"/>
        </w:rPr>
        <w:t xml:space="preserve"> Zamawiającego, </w:t>
      </w:r>
      <w:r w:rsidRPr="006056EF">
        <w:rPr>
          <w:rFonts w:ascii="Arial" w:hAnsi="Arial" w:cs="Arial"/>
        </w:rPr>
        <w:t>Operatora Systemu Dystrybucyjnego (OSD) lub in</w:t>
      </w:r>
      <w:r w:rsidR="001D250E">
        <w:rPr>
          <w:rFonts w:ascii="Arial" w:hAnsi="Arial" w:cs="Arial"/>
        </w:rPr>
        <w:t>gerencji osób trzecich, o ile Ur</w:t>
      </w:r>
      <w:r w:rsidRPr="006056EF">
        <w:rPr>
          <w:rFonts w:ascii="Arial" w:hAnsi="Arial" w:cs="Arial"/>
        </w:rPr>
        <w:t>ządzenia zostały przed tą ingerencją zabezpieczone.</w:t>
      </w:r>
    </w:p>
    <w:p w14:paraId="5B0920A6" w14:textId="2DBC50B7" w:rsidR="002573D0" w:rsidRPr="006056EF" w:rsidRDefault="00FF3C8D">
      <w:pPr>
        <w:pStyle w:val="Akapitzlist"/>
        <w:numPr>
          <w:ilvl w:val="0"/>
          <w:numId w:val="11"/>
        </w:numPr>
        <w:tabs>
          <w:tab w:val="left" w:pos="604"/>
          <w:tab w:val="left" w:pos="606"/>
        </w:tabs>
        <w:spacing w:before="121" w:line="276" w:lineRule="auto"/>
        <w:ind w:right="755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Zamawiający udostępni Wykonawcy rozdzielnię elektryczną celem montażu </w:t>
      </w:r>
      <w:r w:rsidR="00616C79" w:rsidRPr="006056EF">
        <w:rPr>
          <w:rFonts w:ascii="Arial" w:hAnsi="Arial" w:cs="Arial"/>
        </w:rPr>
        <w:t>U</w:t>
      </w:r>
      <w:r w:rsidR="001D250E">
        <w:rPr>
          <w:rFonts w:ascii="Arial" w:hAnsi="Arial" w:cs="Arial"/>
        </w:rPr>
        <w:t>rządzeń</w:t>
      </w:r>
      <w:r w:rsidRPr="006056EF">
        <w:rPr>
          <w:rFonts w:ascii="Arial" w:hAnsi="Arial" w:cs="Arial"/>
        </w:rPr>
        <w:t xml:space="preserve"> oraz każdorazowo na żądanie Wykonawcy w przypadku konieczności regulacji lub naprawy </w:t>
      </w:r>
      <w:r w:rsidR="00616C79" w:rsidRPr="006056EF">
        <w:rPr>
          <w:rFonts w:ascii="Arial" w:hAnsi="Arial" w:cs="Arial"/>
        </w:rPr>
        <w:t>U</w:t>
      </w:r>
      <w:r w:rsidR="001D250E">
        <w:rPr>
          <w:rFonts w:ascii="Arial" w:hAnsi="Arial" w:cs="Arial"/>
        </w:rPr>
        <w:t>rządzeń</w:t>
      </w:r>
      <w:r w:rsidRPr="006056EF">
        <w:rPr>
          <w:rFonts w:ascii="Arial" w:hAnsi="Arial" w:cs="Arial"/>
        </w:rPr>
        <w:t>.</w:t>
      </w:r>
    </w:p>
    <w:p w14:paraId="083679B1" w14:textId="77777777" w:rsidR="002573D0" w:rsidRPr="006056EF" w:rsidRDefault="00FF3C8D">
      <w:pPr>
        <w:pStyle w:val="Akapitzlist"/>
        <w:numPr>
          <w:ilvl w:val="0"/>
          <w:numId w:val="11"/>
        </w:numPr>
        <w:tabs>
          <w:tab w:val="left" w:pos="604"/>
        </w:tabs>
        <w:spacing w:before="120"/>
        <w:ind w:left="604" w:hanging="426"/>
        <w:rPr>
          <w:rFonts w:ascii="Arial" w:hAnsi="Arial" w:cs="Arial"/>
        </w:rPr>
      </w:pPr>
      <w:r w:rsidRPr="006056EF">
        <w:rPr>
          <w:rFonts w:ascii="Arial" w:hAnsi="Arial" w:cs="Arial"/>
        </w:rPr>
        <w:t>Zamawiający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zobowiązuje się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  <w:spacing w:val="-5"/>
        </w:rPr>
        <w:t>do:</w:t>
      </w:r>
    </w:p>
    <w:p w14:paraId="2CE738AB" w14:textId="77777777" w:rsidR="002573D0" w:rsidRPr="006056EF" w:rsidRDefault="00FF3C8D">
      <w:pPr>
        <w:pStyle w:val="Akapitzlist"/>
        <w:numPr>
          <w:ilvl w:val="1"/>
          <w:numId w:val="11"/>
        </w:numPr>
        <w:tabs>
          <w:tab w:val="left" w:pos="1030"/>
        </w:tabs>
        <w:spacing w:before="163"/>
        <w:ind w:hanging="424"/>
        <w:rPr>
          <w:rFonts w:ascii="Arial" w:hAnsi="Arial" w:cs="Arial"/>
        </w:rPr>
      </w:pPr>
      <w:r w:rsidRPr="006056EF">
        <w:rPr>
          <w:rFonts w:ascii="Arial" w:hAnsi="Arial" w:cs="Arial"/>
        </w:rPr>
        <w:lastRenderedPageBreak/>
        <w:t>udostępnienia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pomieszczeń,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których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będą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wykonywane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  <w:spacing w:val="-2"/>
        </w:rPr>
        <w:t>prace;</w:t>
      </w:r>
    </w:p>
    <w:p w14:paraId="3D75C8E5" w14:textId="77777777" w:rsidR="002573D0" w:rsidRPr="006056EF" w:rsidRDefault="00FF3C8D">
      <w:pPr>
        <w:pStyle w:val="Akapitzlist"/>
        <w:numPr>
          <w:ilvl w:val="1"/>
          <w:numId w:val="11"/>
        </w:numPr>
        <w:tabs>
          <w:tab w:val="left" w:pos="1030"/>
        </w:tabs>
        <w:spacing w:before="45" w:line="276" w:lineRule="auto"/>
        <w:ind w:right="760"/>
        <w:rPr>
          <w:rFonts w:ascii="Arial" w:hAnsi="Arial" w:cs="Arial"/>
        </w:rPr>
      </w:pPr>
      <w:r w:rsidRPr="006056EF">
        <w:rPr>
          <w:rFonts w:ascii="Arial" w:hAnsi="Arial" w:cs="Arial"/>
        </w:rPr>
        <w:t>udzielenia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Wykonawcy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pełnomocnictw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niezbędnych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prawidłowej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 xml:space="preserve">realizacji </w:t>
      </w:r>
      <w:r w:rsidRPr="006056EF">
        <w:rPr>
          <w:rFonts w:ascii="Arial" w:hAnsi="Arial" w:cs="Arial"/>
          <w:spacing w:val="-2"/>
        </w:rPr>
        <w:t>umowy;</w:t>
      </w:r>
    </w:p>
    <w:p w14:paraId="6AA8CBAF" w14:textId="1868FA59" w:rsidR="002573D0" w:rsidRPr="006056EF" w:rsidRDefault="00FF3C8D">
      <w:pPr>
        <w:pStyle w:val="Akapitzlist"/>
        <w:numPr>
          <w:ilvl w:val="1"/>
          <w:numId w:val="11"/>
        </w:numPr>
        <w:tabs>
          <w:tab w:val="left" w:pos="1030"/>
        </w:tabs>
        <w:spacing w:line="291" w:lineRule="exact"/>
        <w:ind w:hanging="424"/>
        <w:rPr>
          <w:rFonts w:ascii="Arial" w:hAnsi="Arial" w:cs="Arial"/>
        </w:rPr>
      </w:pPr>
      <w:r w:rsidRPr="006056EF">
        <w:rPr>
          <w:rFonts w:ascii="Arial" w:hAnsi="Arial" w:cs="Arial"/>
        </w:rPr>
        <w:t>zapewnienia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dostępu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mediów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na</w:t>
      </w:r>
      <w:r w:rsidRPr="006056EF">
        <w:rPr>
          <w:rFonts w:ascii="Arial" w:hAnsi="Arial" w:cs="Arial"/>
          <w:spacing w:val="1"/>
        </w:rPr>
        <w:t xml:space="preserve"> </w:t>
      </w:r>
      <w:r w:rsidRPr="006056EF">
        <w:rPr>
          <w:rFonts w:ascii="Arial" w:hAnsi="Arial" w:cs="Arial"/>
        </w:rPr>
        <w:t>czas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realizacji</w:t>
      </w:r>
      <w:r w:rsidRPr="006056EF">
        <w:rPr>
          <w:rFonts w:ascii="Arial" w:hAnsi="Arial" w:cs="Arial"/>
          <w:spacing w:val="-3"/>
        </w:rPr>
        <w:t xml:space="preserve"> </w:t>
      </w:r>
      <w:r w:rsidR="00616C79" w:rsidRPr="006056EF">
        <w:rPr>
          <w:rFonts w:ascii="Arial" w:hAnsi="Arial" w:cs="Arial"/>
          <w:spacing w:val="-2"/>
        </w:rPr>
        <w:t>U</w:t>
      </w:r>
      <w:r w:rsidRPr="006056EF">
        <w:rPr>
          <w:rFonts w:ascii="Arial" w:hAnsi="Arial" w:cs="Arial"/>
          <w:spacing w:val="-2"/>
        </w:rPr>
        <w:t>mowy;</w:t>
      </w:r>
    </w:p>
    <w:p w14:paraId="689AF840" w14:textId="39FB0535" w:rsidR="002573D0" w:rsidRPr="006056EF" w:rsidRDefault="00FF3C8D">
      <w:pPr>
        <w:pStyle w:val="Akapitzlist"/>
        <w:numPr>
          <w:ilvl w:val="1"/>
          <w:numId w:val="11"/>
        </w:numPr>
        <w:tabs>
          <w:tab w:val="left" w:pos="1030"/>
        </w:tabs>
        <w:spacing w:before="46"/>
        <w:ind w:hanging="424"/>
        <w:rPr>
          <w:rFonts w:ascii="Arial" w:hAnsi="Arial" w:cs="Arial"/>
        </w:rPr>
      </w:pPr>
      <w:r w:rsidRPr="006056EF">
        <w:rPr>
          <w:rFonts w:ascii="Arial" w:hAnsi="Arial" w:cs="Arial"/>
        </w:rPr>
        <w:t>odbioru</w:t>
      </w:r>
      <w:r w:rsidRPr="006056EF">
        <w:rPr>
          <w:rFonts w:ascii="Arial" w:hAnsi="Arial" w:cs="Arial"/>
          <w:spacing w:val="-6"/>
        </w:rPr>
        <w:t xml:space="preserve"> </w:t>
      </w:r>
      <w:r w:rsidRPr="006056EF">
        <w:rPr>
          <w:rFonts w:ascii="Arial" w:hAnsi="Arial" w:cs="Arial"/>
        </w:rPr>
        <w:t>należycie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wykonanego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(bez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wad)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przedmiotu</w:t>
      </w:r>
      <w:r w:rsidRPr="006056EF">
        <w:rPr>
          <w:rFonts w:ascii="Arial" w:hAnsi="Arial" w:cs="Arial"/>
          <w:spacing w:val="-5"/>
        </w:rPr>
        <w:t xml:space="preserve"> </w:t>
      </w:r>
      <w:r w:rsidR="00616C79" w:rsidRPr="006056EF">
        <w:rPr>
          <w:rFonts w:ascii="Arial" w:hAnsi="Arial" w:cs="Arial"/>
          <w:spacing w:val="-2"/>
        </w:rPr>
        <w:t>U</w:t>
      </w:r>
      <w:r w:rsidRPr="006056EF">
        <w:rPr>
          <w:rFonts w:ascii="Arial" w:hAnsi="Arial" w:cs="Arial"/>
          <w:spacing w:val="-2"/>
        </w:rPr>
        <w:t>mowy.</w:t>
      </w:r>
    </w:p>
    <w:p w14:paraId="1C329CDF" w14:textId="77777777" w:rsidR="002573D0" w:rsidRPr="006056EF" w:rsidRDefault="00FF3C8D">
      <w:pPr>
        <w:pStyle w:val="Akapitzlist"/>
        <w:numPr>
          <w:ilvl w:val="0"/>
          <w:numId w:val="11"/>
        </w:numPr>
        <w:tabs>
          <w:tab w:val="left" w:pos="605"/>
        </w:tabs>
        <w:spacing w:before="103"/>
        <w:ind w:left="605" w:hanging="427"/>
        <w:rPr>
          <w:rFonts w:ascii="Arial" w:hAnsi="Arial" w:cs="Arial"/>
        </w:rPr>
      </w:pPr>
      <w:r w:rsidRPr="006056EF">
        <w:rPr>
          <w:rFonts w:ascii="Arial" w:hAnsi="Arial" w:cs="Arial"/>
        </w:rPr>
        <w:t>Wykonawca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  <w:spacing w:val="-2"/>
        </w:rPr>
        <w:t>zapewnia:</w:t>
      </w:r>
    </w:p>
    <w:p w14:paraId="5CB8E6E2" w14:textId="011AEFB4" w:rsidR="002573D0" w:rsidRPr="006056EF" w:rsidRDefault="00FF3C8D">
      <w:pPr>
        <w:pStyle w:val="Akapitzlist"/>
        <w:numPr>
          <w:ilvl w:val="1"/>
          <w:numId w:val="11"/>
        </w:numPr>
        <w:tabs>
          <w:tab w:val="left" w:pos="1030"/>
        </w:tabs>
        <w:spacing w:before="46" w:line="276" w:lineRule="auto"/>
        <w:ind w:right="762"/>
        <w:rPr>
          <w:rFonts w:ascii="Arial" w:hAnsi="Arial" w:cs="Arial"/>
        </w:rPr>
      </w:pPr>
      <w:r w:rsidRPr="006056EF">
        <w:rPr>
          <w:rFonts w:ascii="Arial" w:hAnsi="Arial" w:cs="Arial"/>
        </w:rPr>
        <w:t>dostawę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kompletu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materiałów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sprzętu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koniecznego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wykonania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 xml:space="preserve">przedmiotu </w:t>
      </w:r>
      <w:r w:rsidR="00616C79" w:rsidRPr="006056EF">
        <w:rPr>
          <w:rFonts w:ascii="Arial" w:hAnsi="Arial" w:cs="Arial"/>
          <w:spacing w:val="-2"/>
        </w:rPr>
        <w:t>U</w:t>
      </w:r>
      <w:r w:rsidRPr="006056EF">
        <w:rPr>
          <w:rFonts w:ascii="Arial" w:hAnsi="Arial" w:cs="Arial"/>
          <w:spacing w:val="-2"/>
        </w:rPr>
        <w:t>mowy;</w:t>
      </w:r>
    </w:p>
    <w:p w14:paraId="7EF54E4A" w14:textId="13452381" w:rsidR="00980EAA" w:rsidRPr="00980EAA" w:rsidRDefault="00FF3C8D" w:rsidP="00980EAA">
      <w:pPr>
        <w:pStyle w:val="Akapitzlist"/>
        <w:numPr>
          <w:ilvl w:val="1"/>
          <w:numId w:val="11"/>
        </w:numPr>
        <w:tabs>
          <w:tab w:val="left" w:pos="1030"/>
        </w:tabs>
        <w:spacing w:line="291" w:lineRule="exact"/>
        <w:ind w:hanging="424"/>
        <w:jc w:val="left"/>
        <w:rPr>
          <w:rFonts w:ascii="Arial" w:hAnsi="Arial" w:cs="Arial"/>
        </w:rPr>
      </w:pPr>
      <w:r w:rsidRPr="006056EF">
        <w:rPr>
          <w:rFonts w:ascii="Arial" w:hAnsi="Arial" w:cs="Arial"/>
        </w:rPr>
        <w:t>przystąpienie</w:t>
      </w:r>
      <w:r w:rsidR="00980EAA">
        <w:rPr>
          <w:rFonts w:ascii="Arial" w:hAnsi="Arial" w:cs="Arial"/>
        </w:rPr>
        <w:t xml:space="preserve"> </w:t>
      </w:r>
      <w:r w:rsidRPr="006056EF">
        <w:rPr>
          <w:rFonts w:ascii="Arial" w:hAnsi="Arial" w:cs="Arial"/>
          <w:spacing w:val="-6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robót</w:t>
      </w:r>
      <w:r w:rsidRPr="006056EF">
        <w:rPr>
          <w:rFonts w:ascii="Arial" w:hAnsi="Arial" w:cs="Arial"/>
          <w:spacing w:val="-2"/>
        </w:rPr>
        <w:t xml:space="preserve"> </w:t>
      </w:r>
      <w:r w:rsidR="00980EAA">
        <w:rPr>
          <w:rFonts w:ascii="Arial" w:hAnsi="Arial" w:cs="Arial"/>
          <w:spacing w:val="-2"/>
        </w:rPr>
        <w:t xml:space="preserve">  </w:t>
      </w: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terminie</w:t>
      </w:r>
      <w:r w:rsidR="00980EAA">
        <w:rPr>
          <w:rFonts w:ascii="Arial" w:hAnsi="Arial" w:cs="Arial"/>
        </w:rPr>
        <w:t xml:space="preserve"> </w:t>
      </w:r>
      <w:r w:rsidRPr="006056EF">
        <w:rPr>
          <w:rFonts w:ascii="Arial" w:hAnsi="Arial" w:cs="Arial"/>
          <w:spacing w:val="-4"/>
        </w:rPr>
        <w:t xml:space="preserve"> </w:t>
      </w:r>
      <w:r w:rsidR="00616C79" w:rsidRPr="006056EF">
        <w:rPr>
          <w:rFonts w:ascii="Arial" w:hAnsi="Arial" w:cs="Arial"/>
          <w:spacing w:val="-4"/>
        </w:rPr>
        <w:t>umożliwiającym</w:t>
      </w:r>
      <w:r w:rsidR="00980EAA">
        <w:rPr>
          <w:rFonts w:ascii="Arial" w:hAnsi="Arial" w:cs="Arial"/>
          <w:spacing w:val="-4"/>
        </w:rPr>
        <w:t xml:space="preserve">   </w:t>
      </w:r>
      <w:r w:rsidR="00616C79" w:rsidRPr="006056EF">
        <w:rPr>
          <w:rFonts w:ascii="Arial" w:hAnsi="Arial" w:cs="Arial"/>
          <w:spacing w:val="-4"/>
        </w:rPr>
        <w:t xml:space="preserve"> realizację</w:t>
      </w:r>
      <w:r w:rsidR="00980EAA">
        <w:rPr>
          <w:rFonts w:ascii="Arial" w:hAnsi="Arial" w:cs="Arial"/>
          <w:spacing w:val="-4"/>
        </w:rPr>
        <w:t xml:space="preserve"> </w:t>
      </w:r>
      <w:r w:rsidR="00616C79" w:rsidRPr="006056EF">
        <w:rPr>
          <w:rFonts w:ascii="Arial" w:hAnsi="Arial" w:cs="Arial"/>
          <w:spacing w:val="-4"/>
        </w:rPr>
        <w:t xml:space="preserve"> </w:t>
      </w:r>
      <w:r w:rsidR="00980EAA">
        <w:rPr>
          <w:rFonts w:ascii="Arial" w:hAnsi="Arial" w:cs="Arial"/>
          <w:spacing w:val="-4"/>
        </w:rPr>
        <w:t xml:space="preserve"> </w:t>
      </w:r>
      <w:r w:rsidR="00616C79" w:rsidRPr="006056EF">
        <w:rPr>
          <w:rFonts w:ascii="Arial" w:hAnsi="Arial" w:cs="Arial"/>
          <w:spacing w:val="-4"/>
        </w:rPr>
        <w:t>przedmiotu</w:t>
      </w:r>
      <w:r w:rsidR="00980EAA">
        <w:rPr>
          <w:rFonts w:ascii="Arial" w:hAnsi="Arial" w:cs="Arial"/>
          <w:spacing w:val="-4"/>
        </w:rPr>
        <w:t xml:space="preserve"> </w:t>
      </w:r>
      <w:r w:rsidR="00616C79" w:rsidRPr="006056EF">
        <w:rPr>
          <w:rFonts w:ascii="Arial" w:hAnsi="Arial" w:cs="Arial"/>
          <w:spacing w:val="-4"/>
        </w:rPr>
        <w:t xml:space="preserve"> </w:t>
      </w:r>
      <w:r w:rsidR="00980EAA">
        <w:rPr>
          <w:rFonts w:ascii="Arial" w:hAnsi="Arial" w:cs="Arial"/>
          <w:spacing w:val="-4"/>
        </w:rPr>
        <w:t xml:space="preserve"> </w:t>
      </w:r>
      <w:r w:rsidR="00616C79" w:rsidRPr="006056EF">
        <w:rPr>
          <w:rFonts w:ascii="Arial" w:hAnsi="Arial" w:cs="Arial"/>
          <w:spacing w:val="-4"/>
        </w:rPr>
        <w:t xml:space="preserve">Umowy </w:t>
      </w:r>
    </w:p>
    <w:p w14:paraId="3C7E5E11" w14:textId="23C96C90" w:rsidR="002573D0" w:rsidRPr="006056EF" w:rsidRDefault="00616C79" w:rsidP="00980EAA">
      <w:pPr>
        <w:pStyle w:val="Akapitzlist"/>
        <w:tabs>
          <w:tab w:val="left" w:pos="1030"/>
        </w:tabs>
        <w:spacing w:line="291" w:lineRule="exact"/>
        <w:ind w:left="1030" w:firstLine="0"/>
        <w:jc w:val="left"/>
        <w:rPr>
          <w:rFonts w:ascii="Arial" w:hAnsi="Arial" w:cs="Arial"/>
        </w:rPr>
      </w:pPr>
      <w:r w:rsidRPr="006056EF">
        <w:rPr>
          <w:rFonts w:ascii="Arial" w:hAnsi="Arial" w:cs="Arial"/>
          <w:spacing w:val="-4"/>
        </w:rPr>
        <w:t>zgodnie z ustaleniami z Zamawiającym</w:t>
      </w:r>
      <w:r w:rsidR="00FF3C8D" w:rsidRPr="006056EF">
        <w:rPr>
          <w:rFonts w:ascii="Arial" w:hAnsi="Arial" w:cs="Arial"/>
          <w:spacing w:val="-2"/>
        </w:rPr>
        <w:t>.</w:t>
      </w:r>
    </w:p>
    <w:p w14:paraId="26FC94E4" w14:textId="77777777" w:rsidR="002573D0" w:rsidRPr="006056EF" w:rsidRDefault="00FF3C8D">
      <w:pPr>
        <w:pStyle w:val="Akapitzlist"/>
        <w:numPr>
          <w:ilvl w:val="0"/>
          <w:numId w:val="11"/>
        </w:numPr>
        <w:tabs>
          <w:tab w:val="left" w:pos="604"/>
          <w:tab w:val="left" w:pos="606"/>
        </w:tabs>
        <w:spacing w:before="118" w:line="278" w:lineRule="auto"/>
        <w:ind w:right="762"/>
        <w:rPr>
          <w:rFonts w:ascii="Arial" w:hAnsi="Arial" w:cs="Arial"/>
        </w:rPr>
      </w:pPr>
      <w:r w:rsidRPr="006056EF">
        <w:rPr>
          <w:rFonts w:ascii="Arial" w:hAnsi="Arial" w:cs="Arial"/>
        </w:rPr>
        <w:t>Wykonawca</w:t>
      </w:r>
      <w:r w:rsidRPr="006056EF">
        <w:rPr>
          <w:rFonts w:ascii="Arial" w:hAnsi="Arial" w:cs="Arial"/>
          <w:spacing w:val="35"/>
        </w:rPr>
        <w:t xml:space="preserve"> </w:t>
      </w:r>
      <w:r w:rsidRPr="006056EF">
        <w:rPr>
          <w:rFonts w:ascii="Arial" w:hAnsi="Arial" w:cs="Arial"/>
        </w:rPr>
        <w:t>odpowiedzialny</w:t>
      </w:r>
      <w:r w:rsidRPr="006056EF">
        <w:rPr>
          <w:rFonts w:ascii="Arial" w:hAnsi="Arial" w:cs="Arial"/>
          <w:spacing w:val="34"/>
        </w:rPr>
        <w:t xml:space="preserve"> </w:t>
      </w:r>
      <w:r w:rsidRPr="006056EF">
        <w:rPr>
          <w:rFonts w:ascii="Arial" w:hAnsi="Arial" w:cs="Arial"/>
        </w:rPr>
        <w:t>jest</w:t>
      </w:r>
      <w:r w:rsidRPr="006056EF">
        <w:rPr>
          <w:rFonts w:ascii="Arial" w:hAnsi="Arial" w:cs="Arial"/>
          <w:spacing w:val="33"/>
        </w:rPr>
        <w:t xml:space="preserve"> </w:t>
      </w:r>
      <w:r w:rsidRPr="006056EF">
        <w:rPr>
          <w:rFonts w:ascii="Arial" w:hAnsi="Arial" w:cs="Arial"/>
        </w:rPr>
        <w:t>za</w:t>
      </w:r>
      <w:r w:rsidRPr="006056EF">
        <w:rPr>
          <w:rFonts w:ascii="Arial" w:hAnsi="Arial" w:cs="Arial"/>
          <w:spacing w:val="32"/>
        </w:rPr>
        <w:t xml:space="preserve"> </w:t>
      </w:r>
      <w:r w:rsidRPr="006056EF">
        <w:rPr>
          <w:rFonts w:ascii="Arial" w:hAnsi="Arial" w:cs="Arial"/>
        </w:rPr>
        <w:t>działania</w:t>
      </w:r>
      <w:r w:rsidRPr="006056EF">
        <w:rPr>
          <w:rFonts w:ascii="Arial" w:hAnsi="Arial" w:cs="Arial"/>
          <w:spacing w:val="32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32"/>
        </w:rPr>
        <w:t xml:space="preserve"> </w:t>
      </w:r>
      <w:r w:rsidRPr="006056EF">
        <w:rPr>
          <w:rFonts w:ascii="Arial" w:hAnsi="Arial" w:cs="Arial"/>
        </w:rPr>
        <w:t>zaniechania</w:t>
      </w:r>
      <w:r w:rsidRPr="006056EF">
        <w:rPr>
          <w:rFonts w:ascii="Arial" w:hAnsi="Arial" w:cs="Arial"/>
          <w:spacing w:val="35"/>
        </w:rPr>
        <w:t xml:space="preserve"> </w:t>
      </w:r>
      <w:r w:rsidRPr="006056EF">
        <w:rPr>
          <w:rFonts w:ascii="Arial" w:hAnsi="Arial" w:cs="Arial"/>
        </w:rPr>
        <w:t>osób</w:t>
      </w:r>
      <w:r w:rsidRPr="006056EF">
        <w:rPr>
          <w:rFonts w:ascii="Arial" w:hAnsi="Arial" w:cs="Arial"/>
          <w:spacing w:val="34"/>
        </w:rPr>
        <w:t xml:space="preserve"> </w:t>
      </w:r>
      <w:r w:rsidRPr="006056EF">
        <w:rPr>
          <w:rFonts w:ascii="Arial" w:hAnsi="Arial" w:cs="Arial"/>
        </w:rPr>
        <w:t>realizujących</w:t>
      </w:r>
      <w:r w:rsidRPr="006056EF">
        <w:rPr>
          <w:rFonts w:ascii="Arial" w:hAnsi="Arial" w:cs="Arial"/>
          <w:spacing w:val="35"/>
        </w:rPr>
        <w:t xml:space="preserve"> </w:t>
      </w:r>
      <w:r w:rsidRPr="006056EF">
        <w:rPr>
          <w:rFonts w:ascii="Arial" w:hAnsi="Arial" w:cs="Arial"/>
        </w:rPr>
        <w:t>umowę w jego imieniu, jak za własne.</w:t>
      </w:r>
    </w:p>
    <w:p w14:paraId="42E8C299" w14:textId="77777777" w:rsidR="002573D0" w:rsidRPr="006056EF" w:rsidRDefault="00FF3C8D">
      <w:pPr>
        <w:pStyle w:val="Akapitzlist"/>
        <w:numPr>
          <w:ilvl w:val="0"/>
          <w:numId w:val="11"/>
        </w:numPr>
        <w:tabs>
          <w:tab w:val="left" w:pos="604"/>
          <w:tab w:val="left" w:pos="606"/>
        </w:tabs>
        <w:spacing w:before="115" w:line="276" w:lineRule="auto"/>
        <w:ind w:right="756"/>
        <w:rPr>
          <w:rFonts w:ascii="Arial" w:hAnsi="Arial" w:cs="Arial"/>
        </w:rPr>
      </w:pPr>
      <w:r w:rsidRPr="006056EF">
        <w:rPr>
          <w:rFonts w:ascii="Arial" w:hAnsi="Arial" w:cs="Arial"/>
        </w:rPr>
        <w:t>Wykonawca zobowiązuje się do poniesienia wszelkich kosztów dostawy do lokalizacji Zamawiającego (transport, rozładunek, montaż i zabezpieczenie terenu na którym prowadzone będą prace oraz kosztów robót porządkowych).</w:t>
      </w:r>
    </w:p>
    <w:p w14:paraId="767E4444" w14:textId="06056F6B" w:rsidR="002573D0" w:rsidRPr="006056EF" w:rsidRDefault="00FF3C8D">
      <w:pPr>
        <w:pStyle w:val="Akapitzlist"/>
        <w:numPr>
          <w:ilvl w:val="0"/>
          <w:numId w:val="11"/>
        </w:numPr>
        <w:tabs>
          <w:tab w:val="left" w:pos="603"/>
          <w:tab w:val="left" w:pos="606"/>
        </w:tabs>
        <w:spacing w:before="120" w:line="276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zobowiązany jest do powiadomienia Zamawiającego o terminie wykonania montażu </w:t>
      </w:r>
      <w:r w:rsidR="00616C79" w:rsidRPr="006056EF">
        <w:rPr>
          <w:rFonts w:ascii="Arial" w:hAnsi="Arial" w:cs="Arial"/>
        </w:rPr>
        <w:t>U</w:t>
      </w:r>
      <w:r w:rsidR="005C46D5">
        <w:rPr>
          <w:rFonts w:ascii="Arial" w:hAnsi="Arial" w:cs="Arial"/>
        </w:rPr>
        <w:t>rządzeń</w:t>
      </w:r>
      <w:r w:rsidRPr="006056EF">
        <w:rPr>
          <w:rFonts w:ascii="Arial" w:hAnsi="Arial" w:cs="Arial"/>
        </w:rPr>
        <w:t xml:space="preserve"> pod nr tel. </w:t>
      </w:r>
      <w:r w:rsidR="00980EAA">
        <w:rPr>
          <w:rFonts w:ascii="Arial" w:hAnsi="Arial" w:cs="Arial"/>
        </w:rPr>
        <w:t>44 725 70 10</w:t>
      </w:r>
      <w:r w:rsidR="00CF550C" w:rsidRPr="006056EF">
        <w:rPr>
          <w:rFonts w:ascii="Arial" w:hAnsi="Arial" w:cs="Arial"/>
        </w:rPr>
        <w:t xml:space="preserve"> l</w:t>
      </w:r>
      <w:r w:rsidRPr="006056EF">
        <w:rPr>
          <w:rFonts w:ascii="Arial" w:hAnsi="Arial" w:cs="Arial"/>
        </w:rPr>
        <w:t xml:space="preserve">ub drogą elektroniczną na adres e-mail: </w:t>
      </w:r>
      <w:r w:rsidR="00980EAA">
        <w:rPr>
          <w:rFonts w:ascii="Arial" w:hAnsi="Arial" w:cs="Arial"/>
        </w:rPr>
        <w:t>sekretariat@bedkow.com.pl.</w:t>
      </w:r>
    </w:p>
    <w:p w14:paraId="5F4A5E84" w14:textId="73275A36" w:rsidR="002573D0" w:rsidRPr="006056EF" w:rsidRDefault="00FF3C8D">
      <w:pPr>
        <w:pStyle w:val="Akapitzlist"/>
        <w:numPr>
          <w:ilvl w:val="0"/>
          <w:numId w:val="11"/>
        </w:numPr>
        <w:tabs>
          <w:tab w:val="left" w:pos="603"/>
          <w:tab w:val="left" w:pos="606"/>
        </w:tabs>
        <w:spacing w:before="39" w:line="276" w:lineRule="auto"/>
        <w:ind w:right="753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Zamawiający dokona odbioru </w:t>
      </w:r>
      <w:r w:rsidR="00616C79" w:rsidRPr="006056EF">
        <w:rPr>
          <w:rFonts w:ascii="Arial" w:hAnsi="Arial" w:cs="Arial"/>
        </w:rPr>
        <w:t>U</w:t>
      </w:r>
      <w:r w:rsidR="005C46D5">
        <w:rPr>
          <w:rFonts w:ascii="Arial" w:hAnsi="Arial" w:cs="Arial"/>
        </w:rPr>
        <w:t>rządzeń</w:t>
      </w:r>
      <w:r w:rsidRPr="006056EF">
        <w:rPr>
          <w:rFonts w:ascii="Arial" w:hAnsi="Arial" w:cs="Arial"/>
        </w:rPr>
        <w:t xml:space="preserve">, co zostanie potwierdzone podpisaniem przez obie Strony protokołu odbioru końcowego bez zastrzeżeń, którego wzór stanowi załącznik nr </w:t>
      </w:r>
      <w:r w:rsidR="00616C79" w:rsidRPr="006056EF">
        <w:rPr>
          <w:rFonts w:ascii="Arial" w:hAnsi="Arial" w:cs="Arial"/>
        </w:rPr>
        <w:t>1</w:t>
      </w:r>
      <w:r w:rsidRPr="006056EF">
        <w:rPr>
          <w:rFonts w:ascii="Arial" w:hAnsi="Arial" w:cs="Arial"/>
        </w:rPr>
        <w:t xml:space="preserve"> do </w:t>
      </w:r>
      <w:r w:rsidR="00616C7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mowy.</w:t>
      </w:r>
    </w:p>
    <w:p w14:paraId="4318CA6A" w14:textId="694033B8" w:rsidR="002573D0" w:rsidRPr="006056EF" w:rsidRDefault="00FF3C8D">
      <w:pPr>
        <w:pStyle w:val="Akapitzlist"/>
        <w:numPr>
          <w:ilvl w:val="0"/>
          <w:numId w:val="11"/>
        </w:numPr>
        <w:tabs>
          <w:tab w:val="left" w:pos="603"/>
          <w:tab w:val="left" w:pos="606"/>
        </w:tabs>
        <w:spacing w:before="120" w:line="276" w:lineRule="auto"/>
        <w:ind w:right="759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wykona </w:t>
      </w:r>
      <w:r w:rsidR="00616C79" w:rsidRPr="006056EF">
        <w:rPr>
          <w:rFonts w:ascii="Arial" w:hAnsi="Arial" w:cs="Arial"/>
        </w:rPr>
        <w:t xml:space="preserve">objęte Umową </w:t>
      </w:r>
      <w:r w:rsidRPr="006056EF">
        <w:rPr>
          <w:rFonts w:ascii="Arial" w:hAnsi="Arial" w:cs="Arial"/>
        </w:rPr>
        <w:t xml:space="preserve">prace w sposób nienaruszający interesów Zamawiającego i osób </w:t>
      </w:r>
      <w:r w:rsidRPr="006056EF">
        <w:rPr>
          <w:rFonts w:ascii="Arial" w:hAnsi="Arial" w:cs="Arial"/>
          <w:spacing w:val="-2"/>
        </w:rPr>
        <w:t>trzecich.</w:t>
      </w:r>
    </w:p>
    <w:p w14:paraId="291A23E5" w14:textId="77777777" w:rsidR="002573D0" w:rsidRPr="006056EF" w:rsidRDefault="00FF3C8D">
      <w:pPr>
        <w:pStyle w:val="Akapitzlist"/>
        <w:numPr>
          <w:ilvl w:val="0"/>
          <w:numId w:val="11"/>
        </w:numPr>
        <w:tabs>
          <w:tab w:val="left" w:pos="603"/>
          <w:tab w:val="left" w:pos="606"/>
        </w:tabs>
        <w:spacing w:before="121" w:line="276" w:lineRule="auto"/>
        <w:ind w:right="750"/>
        <w:rPr>
          <w:rFonts w:ascii="Arial" w:hAnsi="Arial" w:cs="Arial"/>
        </w:rPr>
      </w:pPr>
      <w:r w:rsidRPr="006056EF">
        <w:rPr>
          <w:rFonts w:ascii="Arial" w:hAnsi="Arial" w:cs="Arial"/>
        </w:rPr>
        <w:t>Wykonawca zobowiązuje się do odpowiedniego zabezpieczenia terenu objętego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pracami oraz utrzymania czystości na terenie wykonywanych prac i obowiązkowego, każdorazowego sprzątnięcie obszaru, który uległ zabrudzeniu.</w:t>
      </w:r>
    </w:p>
    <w:p w14:paraId="6ADFC46E" w14:textId="26A87BBA" w:rsidR="002573D0" w:rsidRPr="006056EF" w:rsidRDefault="00FF3C8D">
      <w:pPr>
        <w:pStyle w:val="Akapitzlist"/>
        <w:numPr>
          <w:ilvl w:val="0"/>
          <w:numId w:val="11"/>
        </w:numPr>
        <w:tabs>
          <w:tab w:val="left" w:pos="603"/>
          <w:tab w:val="left" w:pos="606"/>
        </w:tabs>
        <w:spacing w:before="119" w:line="276" w:lineRule="auto"/>
        <w:ind w:right="754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zobowiązany jest do przestrzegania i stosowania przepisów dotyczących ochrony osób i mienia obowiązujących w budynku Zamawiającego. </w:t>
      </w:r>
    </w:p>
    <w:p w14:paraId="257FB1AA" w14:textId="03DD53B2" w:rsidR="002573D0" w:rsidRPr="006056EF" w:rsidRDefault="00FF3C8D">
      <w:pPr>
        <w:pStyle w:val="Akapitzlist"/>
        <w:numPr>
          <w:ilvl w:val="0"/>
          <w:numId w:val="11"/>
        </w:numPr>
        <w:tabs>
          <w:tab w:val="left" w:pos="603"/>
          <w:tab w:val="left" w:pos="606"/>
        </w:tabs>
        <w:spacing w:before="120" w:line="278" w:lineRule="auto"/>
        <w:ind w:right="760"/>
        <w:rPr>
          <w:rFonts w:ascii="Arial" w:hAnsi="Arial" w:cs="Arial"/>
        </w:rPr>
      </w:pPr>
      <w:r w:rsidRPr="006056EF">
        <w:rPr>
          <w:rFonts w:ascii="Arial" w:hAnsi="Arial" w:cs="Arial"/>
        </w:rPr>
        <w:t>Osobami do kontaktu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podczas realizacji</w:t>
      </w:r>
      <w:r w:rsidRPr="006056EF">
        <w:rPr>
          <w:rFonts w:ascii="Arial" w:hAnsi="Arial" w:cs="Arial"/>
          <w:spacing w:val="-2"/>
        </w:rPr>
        <w:t xml:space="preserve"> </w:t>
      </w:r>
      <w:r w:rsidR="00616C7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mowy,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tym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podpisania protokołu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odbioru końcowego są:</w:t>
      </w:r>
    </w:p>
    <w:p w14:paraId="08660843" w14:textId="77777777" w:rsidR="00980EAA" w:rsidRDefault="00FF3C8D">
      <w:pPr>
        <w:pStyle w:val="Akapitzlist"/>
        <w:numPr>
          <w:ilvl w:val="1"/>
          <w:numId w:val="11"/>
        </w:numPr>
        <w:tabs>
          <w:tab w:val="left" w:pos="1029"/>
        </w:tabs>
        <w:spacing w:before="115"/>
        <w:ind w:left="1029" w:hanging="426"/>
        <w:rPr>
          <w:rFonts w:ascii="Arial" w:hAnsi="Arial" w:cs="Arial"/>
        </w:rPr>
      </w:pPr>
      <w:r w:rsidRPr="006056EF">
        <w:rPr>
          <w:rFonts w:ascii="Arial" w:hAnsi="Arial" w:cs="Arial"/>
        </w:rPr>
        <w:t>ze</w:t>
      </w:r>
      <w:r w:rsidRPr="006056EF">
        <w:rPr>
          <w:rFonts w:ascii="Arial" w:hAnsi="Arial" w:cs="Arial"/>
          <w:spacing w:val="-12"/>
        </w:rPr>
        <w:t xml:space="preserve"> </w:t>
      </w:r>
      <w:r w:rsidRPr="006056EF">
        <w:rPr>
          <w:rFonts w:ascii="Arial" w:hAnsi="Arial" w:cs="Arial"/>
        </w:rPr>
        <w:t>strony</w:t>
      </w:r>
      <w:r w:rsidRPr="006056EF">
        <w:rPr>
          <w:rFonts w:ascii="Arial" w:hAnsi="Arial" w:cs="Arial"/>
          <w:spacing w:val="-13"/>
        </w:rPr>
        <w:t xml:space="preserve"> </w:t>
      </w:r>
      <w:r w:rsidRPr="006056EF">
        <w:rPr>
          <w:rFonts w:ascii="Arial" w:hAnsi="Arial" w:cs="Arial"/>
        </w:rPr>
        <w:t>Wykonawcy</w:t>
      </w:r>
      <w:r w:rsidR="0004466C" w:rsidRPr="006056EF">
        <w:rPr>
          <w:rFonts w:ascii="Arial" w:hAnsi="Arial" w:cs="Arial"/>
        </w:rPr>
        <w:t xml:space="preserve">: </w:t>
      </w:r>
      <w:r w:rsidR="00980EAA">
        <w:rPr>
          <w:rFonts w:ascii="Arial" w:hAnsi="Arial" w:cs="Arial"/>
        </w:rPr>
        <w:t>Krzysztof Jędrzejczyk, Małgorzata Nowakowska,</w:t>
      </w:r>
      <w:r w:rsidR="0004466C" w:rsidRPr="006056EF">
        <w:rPr>
          <w:rFonts w:ascii="Arial" w:hAnsi="Arial" w:cs="Arial"/>
        </w:rPr>
        <w:t xml:space="preserve"> </w:t>
      </w:r>
      <w:r w:rsidRPr="006056EF">
        <w:rPr>
          <w:rFonts w:ascii="Arial" w:hAnsi="Arial" w:cs="Arial"/>
        </w:rPr>
        <w:t>tel.:</w:t>
      </w:r>
    </w:p>
    <w:p w14:paraId="2ECF8A6B" w14:textId="78678AF8" w:rsidR="002573D0" w:rsidRPr="006056EF" w:rsidRDefault="00980EAA" w:rsidP="00980EAA">
      <w:pPr>
        <w:pStyle w:val="Akapitzlist"/>
        <w:tabs>
          <w:tab w:val="left" w:pos="1029"/>
        </w:tabs>
        <w:spacing w:before="115"/>
        <w:ind w:left="1029" w:firstLine="0"/>
        <w:rPr>
          <w:rFonts w:ascii="Arial" w:hAnsi="Arial" w:cs="Arial"/>
        </w:rPr>
      </w:pPr>
      <w:r>
        <w:rPr>
          <w:rFonts w:ascii="Arial" w:hAnsi="Arial" w:cs="Arial"/>
          <w:spacing w:val="-9"/>
        </w:rPr>
        <w:t xml:space="preserve">44 725 70 10, e-mail: </w:t>
      </w:r>
      <w:hyperlink r:id="rId7" w:history="1">
        <w:r w:rsidRPr="00FF4488">
          <w:rPr>
            <w:rStyle w:val="Hipercze"/>
            <w:rFonts w:ascii="Arial" w:hAnsi="Arial" w:cs="Arial"/>
            <w:spacing w:val="-9"/>
          </w:rPr>
          <w:t>k.jedrzejczyk@bedkow.com.pl</w:t>
        </w:r>
      </w:hyperlink>
      <w:r>
        <w:rPr>
          <w:rFonts w:ascii="Arial" w:hAnsi="Arial" w:cs="Arial"/>
          <w:spacing w:val="-9"/>
        </w:rPr>
        <w:t>; m.nowakowska@bedkow.pl</w:t>
      </w:r>
    </w:p>
    <w:p w14:paraId="6AFE0588" w14:textId="112D21F3" w:rsidR="002573D0" w:rsidRPr="006056EF" w:rsidRDefault="00FF3C8D">
      <w:pPr>
        <w:pStyle w:val="Akapitzlist"/>
        <w:numPr>
          <w:ilvl w:val="1"/>
          <w:numId w:val="11"/>
        </w:numPr>
        <w:tabs>
          <w:tab w:val="left" w:pos="1029"/>
        </w:tabs>
        <w:spacing w:before="165"/>
        <w:ind w:left="1029" w:hanging="426"/>
        <w:rPr>
          <w:rFonts w:ascii="Arial" w:hAnsi="Arial" w:cs="Arial"/>
        </w:rPr>
      </w:pPr>
      <w:r w:rsidRPr="006056EF">
        <w:rPr>
          <w:rFonts w:ascii="Arial" w:hAnsi="Arial" w:cs="Arial"/>
        </w:rPr>
        <w:t>ze</w:t>
      </w:r>
      <w:r w:rsidRPr="006056EF">
        <w:rPr>
          <w:rFonts w:ascii="Arial" w:hAnsi="Arial" w:cs="Arial"/>
          <w:spacing w:val="-7"/>
        </w:rPr>
        <w:t xml:space="preserve"> </w:t>
      </w:r>
      <w:r w:rsidRPr="006056EF">
        <w:rPr>
          <w:rFonts w:ascii="Arial" w:hAnsi="Arial" w:cs="Arial"/>
        </w:rPr>
        <w:t>strony</w:t>
      </w:r>
      <w:r w:rsidRPr="006056EF">
        <w:rPr>
          <w:rFonts w:ascii="Arial" w:hAnsi="Arial" w:cs="Arial"/>
          <w:spacing w:val="-8"/>
        </w:rPr>
        <w:t xml:space="preserve"> </w:t>
      </w:r>
      <w:r w:rsidRPr="006056EF">
        <w:rPr>
          <w:rFonts w:ascii="Arial" w:hAnsi="Arial" w:cs="Arial"/>
        </w:rPr>
        <w:t>Zamawiającego</w:t>
      </w:r>
      <w:r w:rsidRPr="006056EF">
        <w:rPr>
          <w:rFonts w:ascii="Arial" w:hAnsi="Arial" w:cs="Arial"/>
          <w:spacing w:val="-7"/>
        </w:rPr>
        <w:t xml:space="preserve"> </w:t>
      </w:r>
      <w:r w:rsidR="00CF550C" w:rsidRPr="006056EF">
        <w:rPr>
          <w:rFonts w:ascii="Arial" w:hAnsi="Arial" w:cs="Arial"/>
          <w:spacing w:val="-9"/>
        </w:rPr>
        <w:t>[</w:t>
      </w:r>
      <w:r w:rsidR="00CF550C" w:rsidRPr="006056EF">
        <w:rPr>
          <w:rFonts w:ascii="Arial" w:hAnsi="Arial" w:cs="Arial"/>
          <w:spacing w:val="-9"/>
          <w:highlight w:val="yellow"/>
        </w:rPr>
        <w:t>…</w:t>
      </w:r>
      <w:r w:rsidR="00CF550C" w:rsidRPr="006056EF">
        <w:rPr>
          <w:rFonts w:ascii="Arial" w:hAnsi="Arial" w:cs="Arial"/>
          <w:spacing w:val="-9"/>
        </w:rPr>
        <w:t>]</w:t>
      </w:r>
      <w:r w:rsidRPr="006056EF">
        <w:rPr>
          <w:rFonts w:ascii="Arial" w:hAnsi="Arial" w:cs="Arial"/>
          <w:spacing w:val="-6"/>
        </w:rPr>
        <w:t xml:space="preserve"> </w:t>
      </w:r>
      <w:r w:rsidRPr="006056EF">
        <w:rPr>
          <w:rFonts w:ascii="Arial" w:hAnsi="Arial" w:cs="Arial"/>
        </w:rPr>
        <w:t>tel.:</w:t>
      </w:r>
      <w:r w:rsidRPr="006056EF">
        <w:rPr>
          <w:rFonts w:ascii="Arial" w:hAnsi="Arial" w:cs="Arial"/>
          <w:spacing w:val="-4"/>
        </w:rPr>
        <w:t xml:space="preserve"> </w:t>
      </w:r>
      <w:r w:rsidR="00CF550C" w:rsidRPr="006056EF">
        <w:rPr>
          <w:rFonts w:ascii="Arial" w:hAnsi="Arial" w:cs="Arial"/>
          <w:spacing w:val="-9"/>
        </w:rPr>
        <w:t>[</w:t>
      </w:r>
      <w:r w:rsidR="00CF550C" w:rsidRPr="006056EF">
        <w:rPr>
          <w:rFonts w:ascii="Arial" w:hAnsi="Arial" w:cs="Arial"/>
          <w:spacing w:val="-9"/>
          <w:highlight w:val="yellow"/>
        </w:rPr>
        <w:t>…</w:t>
      </w:r>
      <w:r w:rsidR="00CF550C" w:rsidRPr="006056EF">
        <w:rPr>
          <w:rFonts w:ascii="Arial" w:hAnsi="Arial" w:cs="Arial"/>
          <w:spacing w:val="-9"/>
        </w:rPr>
        <w:t>]</w:t>
      </w:r>
      <w:r w:rsidR="00CF550C" w:rsidRPr="006056EF">
        <w:rPr>
          <w:rFonts w:ascii="Arial" w:hAnsi="Arial" w:cs="Arial"/>
          <w:spacing w:val="-2"/>
        </w:rPr>
        <w:t xml:space="preserve"> e-mail: </w:t>
      </w:r>
      <w:r w:rsidR="00CF550C" w:rsidRPr="006056EF">
        <w:rPr>
          <w:rFonts w:ascii="Arial" w:hAnsi="Arial" w:cs="Arial"/>
          <w:spacing w:val="-9"/>
        </w:rPr>
        <w:t>[</w:t>
      </w:r>
      <w:r w:rsidR="00CF550C" w:rsidRPr="006056EF">
        <w:rPr>
          <w:rFonts w:ascii="Arial" w:hAnsi="Arial" w:cs="Arial"/>
          <w:spacing w:val="-9"/>
          <w:highlight w:val="yellow"/>
        </w:rPr>
        <w:t>…</w:t>
      </w:r>
      <w:r w:rsidR="00CF550C" w:rsidRPr="006056EF">
        <w:rPr>
          <w:rFonts w:ascii="Arial" w:hAnsi="Arial" w:cs="Arial"/>
          <w:spacing w:val="-9"/>
        </w:rPr>
        <w:t>].</w:t>
      </w:r>
    </w:p>
    <w:p w14:paraId="35525C85" w14:textId="77777777" w:rsidR="00AA1D4F" w:rsidRPr="006056EF" w:rsidRDefault="00AA1D4F">
      <w:pPr>
        <w:spacing w:before="121"/>
        <w:ind w:left="5" w:right="579"/>
        <w:jc w:val="center"/>
        <w:rPr>
          <w:rFonts w:ascii="Arial" w:hAnsi="Arial" w:cs="Arial"/>
          <w:b/>
        </w:rPr>
      </w:pPr>
    </w:p>
    <w:p w14:paraId="6F1DD541" w14:textId="0E56DC69" w:rsidR="002573D0" w:rsidRPr="006056EF" w:rsidRDefault="00FF3C8D">
      <w:pPr>
        <w:spacing w:before="121"/>
        <w:ind w:left="5" w:right="579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Pr="006056EF">
        <w:rPr>
          <w:rFonts w:ascii="Arial" w:hAnsi="Arial" w:cs="Arial"/>
          <w:b/>
          <w:spacing w:val="-10"/>
        </w:rPr>
        <w:t>5</w:t>
      </w:r>
    </w:p>
    <w:p w14:paraId="668B0C3B" w14:textId="4C64F1D5" w:rsidR="002573D0" w:rsidRPr="006056EF" w:rsidRDefault="00FF3C8D">
      <w:pPr>
        <w:pStyle w:val="Nagwek1"/>
        <w:ind w:right="579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pacing w:val="-2"/>
          <w:sz w:val="22"/>
          <w:szCs w:val="22"/>
        </w:rPr>
        <w:t>GWARANCJ</w:t>
      </w:r>
      <w:r w:rsidR="00637829" w:rsidRPr="006056EF">
        <w:rPr>
          <w:rFonts w:ascii="Arial" w:hAnsi="Arial" w:cs="Arial"/>
          <w:spacing w:val="-2"/>
          <w:sz w:val="22"/>
          <w:szCs w:val="22"/>
        </w:rPr>
        <w:t>A</w:t>
      </w:r>
    </w:p>
    <w:p w14:paraId="48B0D0C3" w14:textId="77777777" w:rsidR="005C46D5" w:rsidRPr="005C46D5" w:rsidRDefault="00637829" w:rsidP="005C46D5">
      <w:pPr>
        <w:pStyle w:val="Akapitzlist"/>
        <w:numPr>
          <w:ilvl w:val="0"/>
          <w:numId w:val="18"/>
        </w:numPr>
        <w:tabs>
          <w:tab w:val="left" w:pos="604"/>
          <w:tab w:val="left" w:pos="606"/>
        </w:tabs>
        <w:spacing w:before="163" w:line="276" w:lineRule="auto"/>
        <w:ind w:right="753"/>
        <w:rPr>
          <w:rFonts w:ascii="Arial" w:hAnsi="Arial" w:cs="Arial"/>
          <w:b/>
        </w:rPr>
      </w:pPr>
      <w:r w:rsidRPr="005C46D5">
        <w:rPr>
          <w:rFonts w:ascii="Arial" w:hAnsi="Arial" w:cs="Arial"/>
        </w:rPr>
        <w:t xml:space="preserve">Producent Urządzenia </w:t>
      </w:r>
      <w:r w:rsidR="00FF3C8D" w:rsidRPr="005C46D5">
        <w:rPr>
          <w:rFonts w:ascii="Arial" w:hAnsi="Arial" w:cs="Arial"/>
        </w:rPr>
        <w:t xml:space="preserve">udziela na dostarczone </w:t>
      </w:r>
      <w:r w:rsidRPr="005C46D5">
        <w:rPr>
          <w:rFonts w:ascii="Arial" w:hAnsi="Arial" w:cs="Arial"/>
        </w:rPr>
        <w:t>U</w:t>
      </w:r>
      <w:r w:rsidR="00FF3C8D" w:rsidRPr="005C46D5">
        <w:rPr>
          <w:rFonts w:ascii="Arial" w:hAnsi="Arial" w:cs="Arial"/>
        </w:rPr>
        <w:t xml:space="preserve">rządzenie gwarancji </w:t>
      </w:r>
      <w:r w:rsidRPr="005C46D5">
        <w:rPr>
          <w:rFonts w:ascii="Arial" w:hAnsi="Arial" w:cs="Arial"/>
        </w:rPr>
        <w:t>na okres 24 (słownie: dwudziestu czterech miesięcy),</w:t>
      </w:r>
      <w:r w:rsidR="00FF3C8D" w:rsidRPr="005C46D5">
        <w:rPr>
          <w:rFonts w:ascii="Arial" w:hAnsi="Arial" w:cs="Arial"/>
        </w:rPr>
        <w:t xml:space="preserve"> licząc od dnia podpisania bez zastrzeżeń przez obie Strony protokołu odbioru końcowego.</w:t>
      </w:r>
      <w:r w:rsidR="0004466C" w:rsidRPr="005C46D5">
        <w:rPr>
          <w:rFonts w:ascii="Arial" w:hAnsi="Arial" w:cs="Arial"/>
        </w:rPr>
        <w:t xml:space="preserve"> </w:t>
      </w:r>
    </w:p>
    <w:p w14:paraId="352D7BEB" w14:textId="77777777" w:rsidR="005C46D5" w:rsidRPr="005C46D5" w:rsidRDefault="005C46D5" w:rsidP="005C46D5">
      <w:pPr>
        <w:pStyle w:val="Akapitzlist"/>
        <w:numPr>
          <w:ilvl w:val="0"/>
          <w:numId w:val="18"/>
        </w:numPr>
        <w:tabs>
          <w:tab w:val="left" w:pos="604"/>
          <w:tab w:val="left" w:pos="606"/>
        </w:tabs>
        <w:spacing w:before="163" w:line="276" w:lineRule="auto"/>
        <w:ind w:right="753"/>
        <w:rPr>
          <w:rFonts w:ascii="Arial" w:hAnsi="Arial" w:cs="Arial"/>
          <w:b/>
        </w:rPr>
      </w:pPr>
      <w:r>
        <w:rPr>
          <w:rFonts w:ascii="Arial" w:hAnsi="Arial" w:cs="Arial"/>
        </w:rPr>
        <w:t>Terminy reakcji na zgłoszenie- 3 dni robocze.</w:t>
      </w:r>
    </w:p>
    <w:p w14:paraId="28EC2FCA" w14:textId="77777777" w:rsidR="005C46D5" w:rsidRPr="005C46D5" w:rsidRDefault="005C46D5" w:rsidP="005C46D5">
      <w:pPr>
        <w:pStyle w:val="Akapitzlist"/>
        <w:numPr>
          <w:ilvl w:val="0"/>
          <w:numId w:val="18"/>
        </w:numPr>
        <w:tabs>
          <w:tab w:val="left" w:pos="604"/>
          <w:tab w:val="left" w:pos="606"/>
        </w:tabs>
        <w:spacing w:before="163" w:line="276" w:lineRule="auto"/>
        <w:ind w:right="753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Terminy naprawy gwarancyjnej- 30 dni, k</w:t>
      </w:r>
      <w:r w:rsidR="001D250E" w:rsidRPr="005C46D5">
        <w:rPr>
          <w:rFonts w:ascii="Arial" w:hAnsi="Arial" w:cs="Arial"/>
        </w:rPr>
        <w:t>onieczność zapewnienia urządzen</w:t>
      </w:r>
      <w:r>
        <w:rPr>
          <w:rFonts w:ascii="Arial" w:hAnsi="Arial" w:cs="Arial"/>
        </w:rPr>
        <w:t>ia zastępczego na czas naprawy.</w:t>
      </w:r>
    </w:p>
    <w:p w14:paraId="79D7BADB" w14:textId="06C9F2E3" w:rsidR="00703C76" w:rsidRPr="005C46D5" w:rsidRDefault="005C46D5" w:rsidP="005C46D5">
      <w:pPr>
        <w:pStyle w:val="Akapitzlist"/>
        <w:numPr>
          <w:ilvl w:val="0"/>
          <w:numId w:val="18"/>
        </w:numPr>
        <w:tabs>
          <w:tab w:val="left" w:pos="604"/>
          <w:tab w:val="left" w:pos="606"/>
        </w:tabs>
        <w:spacing w:before="163" w:line="276" w:lineRule="auto"/>
        <w:ind w:right="753"/>
        <w:rPr>
          <w:rFonts w:ascii="Arial" w:hAnsi="Arial" w:cs="Arial"/>
          <w:b/>
        </w:rPr>
      </w:pPr>
      <w:r>
        <w:rPr>
          <w:rFonts w:ascii="Arial" w:hAnsi="Arial" w:cs="Arial"/>
        </w:rPr>
        <w:t>Wydłużenie</w:t>
      </w:r>
      <w:r w:rsidR="001D250E" w:rsidRPr="005C46D5">
        <w:rPr>
          <w:rFonts w:ascii="Arial" w:hAnsi="Arial" w:cs="Arial"/>
        </w:rPr>
        <w:t xml:space="preserve"> czasu gwarancji o czas konieczny na naprawę gwarancyjną (lub rozpoczęcie gwarancji w zakresie wymienianej części urządzenia od nowa)</w:t>
      </w:r>
      <w:r>
        <w:rPr>
          <w:rFonts w:ascii="Arial" w:hAnsi="Arial" w:cs="Arial"/>
        </w:rPr>
        <w:t>.</w:t>
      </w:r>
    </w:p>
    <w:p w14:paraId="25FF8F2B" w14:textId="77777777" w:rsidR="00C85C48" w:rsidRPr="006056EF" w:rsidRDefault="00C85C48">
      <w:pPr>
        <w:spacing w:before="39"/>
        <w:ind w:left="5" w:right="579"/>
        <w:jc w:val="center"/>
        <w:rPr>
          <w:rFonts w:ascii="Arial" w:hAnsi="Arial" w:cs="Arial"/>
          <w:b/>
        </w:rPr>
      </w:pPr>
    </w:p>
    <w:p w14:paraId="7A6B5F3A" w14:textId="6EB80E0A" w:rsidR="002573D0" w:rsidRPr="006056EF" w:rsidRDefault="00FF3C8D">
      <w:pPr>
        <w:spacing w:before="39"/>
        <w:ind w:left="5" w:right="579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Pr="006056EF">
        <w:rPr>
          <w:rFonts w:ascii="Arial" w:hAnsi="Arial" w:cs="Arial"/>
          <w:b/>
          <w:spacing w:val="-10"/>
        </w:rPr>
        <w:t>6</w:t>
      </w:r>
    </w:p>
    <w:p w14:paraId="04313241" w14:textId="0E6BFAE4" w:rsidR="002573D0" w:rsidRPr="006056EF" w:rsidRDefault="00903123" w:rsidP="00903123">
      <w:pPr>
        <w:pStyle w:val="Nagwek1"/>
        <w:tabs>
          <w:tab w:val="left" w:pos="3091"/>
        </w:tabs>
        <w:spacing w:before="44"/>
        <w:jc w:val="left"/>
        <w:rPr>
          <w:rFonts w:ascii="Arial" w:hAnsi="Arial" w:cs="Arial"/>
          <w:spacing w:val="-2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 xml:space="preserve">                                            GWARANCJA</w:t>
      </w:r>
      <w:r w:rsidRPr="006056EF">
        <w:rPr>
          <w:rFonts w:ascii="Arial" w:hAnsi="Arial" w:cs="Arial"/>
          <w:spacing w:val="-4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EFEKTU</w:t>
      </w:r>
      <w:r w:rsidRPr="006056EF">
        <w:rPr>
          <w:rFonts w:ascii="Arial" w:hAnsi="Arial" w:cs="Arial"/>
          <w:spacing w:val="-3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2"/>
          <w:sz w:val="22"/>
          <w:szCs w:val="22"/>
        </w:rPr>
        <w:t>KOMPENSACJI</w:t>
      </w:r>
    </w:p>
    <w:p w14:paraId="26A268D5" w14:textId="3A102C74" w:rsidR="00C85C48" w:rsidRDefault="00C85C48" w:rsidP="00C85C48">
      <w:pPr>
        <w:tabs>
          <w:tab w:val="left" w:pos="604"/>
          <w:tab w:val="left" w:pos="606"/>
        </w:tabs>
        <w:spacing w:before="163" w:line="276" w:lineRule="auto"/>
        <w:ind w:right="753"/>
        <w:jc w:val="both"/>
        <w:rPr>
          <w:rFonts w:ascii="Arial" w:hAnsi="Arial" w:cs="Arial"/>
        </w:rPr>
      </w:pPr>
      <w:r w:rsidRPr="006056EF">
        <w:rPr>
          <w:rFonts w:ascii="Arial" w:hAnsi="Arial" w:cs="Arial"/>
        </w:rPr>
        <w:t>Wykonawca zapewnia zmniejszenie wartości występującego poboru energii biernej pojemnościowej o min. 90% oraz zapewnia ograniczenie występującej mocy biernej indukcyjnej do poziomu parametru tgφ  poniżej wartości 0,4 przez min. 95% czasu działania urządzenia,                  w stosunku do stanu z przed realizacji zamówienia. Wartości początkowe oraz końcowe, będą odczytywane na podstawie przeprowadzonych pomiarów przed i po zainstalowaniu urządzenia, lub na podstawie faktur za pobór energii elektrycznej, lub na podstawie danych dostarczonych przez klienta z zainstalowanego urządzenia pozwalającego na prawidłowy odczyt tych danych.</w:t>
      </w:r>
    </w:p>
    <w:p w14:paraId="374B36CB" w14:textId="77777777" w:rsidR="00980EAA" w:rsidRPr="006056EF" w:rsidRDefault="00980EAA" w:rsidP="00C85C48">
      <w:pPr>
        <w:tabs>
          <w:tab w:val="left" w:pos="604"/>
          <w:tab w:val="left" w:pos="606"/>
        </w:tabs>
        <w:spacing w:before="163" w:line="276" w:lineRule="auto"/>
        <w:ind w:right="753"/>
        <w:jc w:val="both"/>
        <w:rPr>
          <w:rFonts w:ascii="Arial" w:hAnsi="Arial" w:cs="Arial"/>
        </w:rPr>
      </w:pPr>
    </w:p>
    <w:p w14:paraId="609F7BA4" w14:textId="77777777" w:rsidR="002573D0" w:rsidRPr="006056EF" w:rsidRDefault="00FF3C8D">
      <w:pPr>
        <w:spacing w:before="240"/>
        <w:ind w:left="5" w:right="579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Pr="006056EF">
        <w:rPr>
          <w:rFonts w:ascii="Arial" w:hAnsi="Arial" w:cs="Arial"/>
          <w:b/>
          <w:spacing w:val="-10"/>
        </w:rPr>
        <w:t>7</w:t>
      </w:r>
    </w:p>
    <w:p w14:paraId="2D967451" w14:textId="77777777" w:rsidR="002573D0" w:rsidRPr="006056EF" w:rsidRDefault="00FF3C8D">
      <w:pPr>
        <w:pStyle w:val="Nagwek1"/>
        <w:spacing w:before="45"/>
        <w:ind w:right="575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ZASADY</w:t>
      </w:r>
      <w:r w:rsidRPr="006056EF">
        <w:rPr>
          <w:rFonts w:ascii="Arial" w:hAnsi="Arial" w:cs="Arial"/>
          <w:spacing w:val="-3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ZACHOWANIA</w:t>
      </w:r>
      <w:r w:rsidRPr="006056EF">
        <w:rPr>
          <w:rFonts w:ascii="Arial" w:hAnsi="Arial" w:cs="Arial"/>
          <w:spacing w:val="-4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2"/>
          <w:sz w:val="22"/>
          <w:szCs w:val="22"/>
        </w:rPr>
        <w:t>POUFNOŚCI</w:t>
      </w:r>
    </w:p>
    <w:p w14:paraId="7FF90C6E" w14:textId="24D7FC5F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164" w:line="276" w:lineRule="auto"/>
        <w:ind w:right="755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zobowiązuje się do zachowania w poufności wszelkich informacji technicznych, technologicznych, prawnych i organizacyjnych, oraz innych informacji Zamawiającego uzyskanych w trakcie wykonywania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 niezależnie od formy pozyskania tych informacji i ich źródła.</w:t>
      </w:r>
    </w:p>
    <w:p w14:paraId="105EE355" w14:textId="5F82CC1E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61" w:line="276" w:lineRule="auto"/>
        <w:ind w:right="755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zobowiązuje się do wykorzystania informacji jedynie w celach określonych ustaleniami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 oraz wynikającymi z obowiązujących uregulowań prawnych.</w:t>
      </w:r>
    </w:p>
    <w:p w14:paraId="2343E1AA" w14:textId="466CA17A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58" w:line="276" w:lineRule="auto"/>
        <w:ind w:right="756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zobowiązuje się do ujawnienia informacji jedynie tym osobom, którym będą one niezbędne do wykonywania powierzonych im czynności i tylko w zakresie, w jakim osoba musi mieć do nich dostęp dla celów realizacji zadania wynikającego z tytułu realizacji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mowy.</w:t>
      </w:r>
    </w:p>
    <w:p w14:paraId="7E34E98E" w14:textId="3347C60A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61" w:line="276" w:lineRule="auto"/>
        <w:ind w:right="757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Wykonawcę zobowiązuje się do niekopiowania, niepowielania, ani w jakikolwiek inny sposób nierozpowszechniania jakiejkolwiek części określonych informacji, z wyjątkiem uzasadnionej potrzeby do celów związanych z realizacją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 po uprzednim uzyskaniu pisemnej zgody od Zamawiającego, którego informacja lub źródło informacji dotyczy.</w:t>
      </w:r>
    </w:p>
    <w:p w14:paraId="4EF0F2A2" w14:textId="77777777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59" w:line="276" w:lineRule="auto"/>
        <w:ind w:right="756"/>
        <w:rPr>
          <w:rFonts w:ascii="Arial" w:hAnsi="Arial" w:cs="Arial"/>
        </w:rPr>
      </w:pPr>
      <w:r w:rsidRPr="006056EF">
        <w:rPr>
          <w:rFonts w:ascii="Arial" w:hAnsi="Arial" w:cs="Arial"/>
        </w:rPr>
        <w:t>Obowiązek określony w ust. 1 nie dotyczy informacji powszechnie znanych oraz udostępniania informacji na podstawie bezwzględnie obowiązujących przepisów prawa,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a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w szczególności na żądanie sądów, prokuratury, organów podatkowych lub organów kontrolnych, a także informacji dostępnych publicznie, o których mowa w ustawie z dnia 6 września 2001 r. o dostępie do informacji publicznej.</w:t>
      </w:r>
    </w:p>
    <w:p w14:paraId="0C99090C" w14:textId="77777777" w:rsidR="002573D0" w:rsidRPr="006056EF" w:rsidRDefault="00FF3C8D">
      <w:pPr>
        <w:pStyle w:val="Akapitzlist"/>
        <w:numPr>
          <w:ilvl w:val="0"/>
          <w:numId w:val="7"/>
        </w:numPr>
        <w:tabs>
          <w:tab w:val="left" w:pos="537"/>
        </w:tabs>
        <w:spacing w:before="60"/>
        <w:ind w:left="537" w:hanging="359"/>
        <w:rPr>
          <w:rFonts w:ascii="Arial" w:hAnsi="Arial" w:cs="Arial"/>
        </w:rPr>
      </w:pPr>
      <w:r w:rsidRPr="006056EF">
        <w:rPr>
          <w:rFonts w:ascii="Arial" w:hAnsi="Arial" w:cs="Arial"/>
        </w:rPr>
        <w:t>Nie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będą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uważane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za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chronione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informacje,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  <w:spacing w:val="-2"/>
        </w:rPr>
        <w:t>które:</w:t>
      </w:r>
    </w:p>
    <w:p w14:paraId="65FCBCD1" w14:textId="77777777" w:rsidR="002573D0" w:rsidRPr="006056EF" w:rsidRDefault="00FF3C8D">
      <w:pPr>
        <w:pStyle w:val="Akapitzlist"/>
        <w:numPr>
          <w:ilvl w:val="1"/>
          <w:numId w:val="7"/>
        </w:numPr>
        <w:tabs>
          <w:tab w:val="left" w:pos="970"/>
        </w:tabs>
        <w:spacing w:before="106" w:line="276" w:lineRule="auto"/>
        <w:ind w:right="759"/>
        <w:rPr>
          <w:rFonts w:ascii="Arial" w:hAnsi="Arial" w:cs="Arial"/>
        </w:rPr>
      </w:pPr>
      <w:r w:rsidRPr="006056EF">
        <w:rPr>
          <w:rFonts w:ascii="Arial" w:hAnsi="Arial" w:cs="Arial"/>
        </w:rPr>
        <w:t>wcześniej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stały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się</w:t>
      </w:r>
      <w:r w:rsidRPr="006056EF">
        <w:rPr>
          <w:rFonts w:ascii="Arial" w:hAnsi="Arial" w:cs="Arial"/>
          <w:spacing w:val="39"/>
        </w:rPr>
        <w:t xml:space="preserve"> </w:t>
      </w:r>
      <w:r w:rsidRPr="006056EF">
        <w:rPr>
          <w:rFonts w:ascii="Arial" w:hAnsi="Arial" w:cs="Arial"/>
        </w:rPr>
        <w:t>informacją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publiczną</w:t>
      </w:r>
      <w:r w:rsidRPr="006056EF">
        <w:rPr>
          <w:rFonts w:ascii="Arial" w:hAnsi="Arial" w:cs="Arial"/>
          <w:spacing w:val="39"/>
        </w:rPr>
        <w:t xml:space="preserve"> </w:t>
      </w: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39"/>
        </w:rPr>
        <w:t xml:space="preserve"> </w:t>
      </w:r>
      <w:r w:rsidRPr="006056EF">
        <w:rPr>
          <w:rFonts w:ascii="Arial" w:hAnsi="Arial" w:cs="Arial"/>
        </w:rPr>
        <w:t>okolicznościach</w:t>
      </w:r>
      <w:r w:rsidRPr="006056EF">
        <w:rPr>
          <w:rFonts w:ascii="Arial" w:hAnsi="Arial" w:cs="Arial"/>
          <w:spacing w:val="39"/>
        </w:rPr>
        <w:t xml:space="preserve"> </w:t>
      </w:r>
      <w:r w:rsidRPr="006056EF">
        <w:rPr>
          <w:rFonts w:ascii="Arial" w:hAnsi="Arial" w:cs="Arial"/>
        </w:rPr>
        <w:t>niebędących</w:t>
      </w:r>
      <w:r w:rsidRPr="006056EF">
        <w:rPr>
          <w:rFonts w:ascii="Arial" w:hAnsi="Arial" w:cs="Arial"/>
          <w:spacing w:val="39"/>
        </w:rPr>
        <w:t xml:space="preserve"> </w:t>
      </w:r>
      <w:r w:rsidRPr="006056EF">
        <w:rPr>
          <w:rFonts w:ascii="Arial" w:hAnsi="Arial" w:cs="Arial"/>
        </w:rPr>
        <w:t>wynikiem czynu bezprawnego lub naruszającego umowę przez którąkolwiek ze Stron;</w:t>
      </w:r>
    </w:p>
    <w:p w14:paraId="2BE48541" w14:textId="3F89DD96" w:rsidR="002573D0" w:rsidRPr="006056EF" w:rsidRDefault="00FF3C8D">
      <w:pPr>
        <w:pStyle w:val="Akapitzlist"/>
        <w:numPr>
          <w:ilvl w:val="1"/>
          <w:numId w:val="7"/>
        </w:numPr>
        <w:tabs>
          <w:tab w:val="left" w:pos="970"/>
        </w:tabs>
        <w:spacing w:before="59" w:line="278" w:lineRule="auto"/>
        <w:ind w:right="755"/>
        <w:rPr>
          <w:rFonts w:ascii="Arial" w:hAnsi="Arial" w:cs="Arial"/>
        </w:rPr>
      </w:pPr>
      <w:r w:rsidRPr="006056EF">
        <w:rPr>
          <w:rFonts w:ascii="Arial" w:hAnsi="Arial" w:cs="Arial"/>
        </w:rPr>
        <w:t>została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przekazana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Stronie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otrzymującej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przez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osobę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trzecią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niebędącą</w:t>
      </w:r>
      <w:r w:rsidRPr="006056EF">
        <w:rPr>
          <w:rFonts w:ascii="Arial" w:hAnsi="Arial" w:cs="Arial"/>
          <w:spacing w:val="80"/>
        </w:rPr>
        <w:t xml:space="preserve"> </w:t>
      </w:r>
      <w:r w:rsidR="005C46D5">
        <w:rPr>
          <w:rFonts w:ascii="Arial" w:hAnsi="Arial" w:cs="Arial"/>
        </w:rPr>
        <w:t xml:space="preserve">Stroną </w:t>
      </w:r>
      <w:bookmarkStart w:id="2" w:name="_GoBack"/>
      <w:bookmarkEnd w:id="2"/>
      <w:r w:rsidRPr="006056EF">
        <w:rPr>
          <w:rFonts w:ascii="Arial" w:hAnsi="Arial" w:cs="Arial"/>
        </w:rPr>
        <w:t>umowy zgodnie z prawem i bez ograniczeń;</w:t>
      </w:r>
    </w:p>
    <w:p w14:paraId="78D8D498" w14:textId="77777777" w:rsidR="002573D0" w:rsidRPr="006056EF" w:rsidRDefault="00FF3C8D">
      <w:pPr>
        <w:pStyle w:val="Akapitzlist"/>
        <w:numPr>
          <w:ilvl w:val="1"/>
          <w:numId w:val="7"/>
        </w:numPr>
        <w:tabs>
          <w:tab w:val="left" w:pos="970"/>
        </w:tabs>
        <w:spacing w:before="54" w:line="278" w:lineRule="auto"/>
        <w:ind w:right="759"/>
        <w:rPr>
          <w:rFonts w:ascii="Arial" w:hAnsi="Arial" w:cs="Arial"/>
        </w:rPr>
      </w:pPr>
      <w:r w:rsidRPr="006056EF">
        <w:rPr>
          <w:rFonts w:ascii="Arial" w:hAnsi="Arial" w:cs="Arial"/>
        </w:rPr>
        <w:t>były</w:t>
      </w:r>
      <w:r w:rsidRPr="006056EF">
        <w:rPr>
          <w:rFonts w:ascii="Arial" w:hAnsi="Arial" w:cs="Arial"/>
          <w:spacing w:val="29"/>
        </w:rPr>
        <w:t xml:space="preserve"> </w:t>
      </w:r>
      <w:r w:rsidRPr="006056EF">
        <w:rPr>
          <w:rFonts w:ascii="Arial" w:hAnsi="Arial" w:cs="Arial"/>
        </w:rPr>
        <w:t>zatwierdzone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rozpowszechniania</w:t>
      </w:r>
      <w:r w:rsidRPr="006056EF">
        <w:rPr>
          <w:rFonts w:ascii="Arial" w:hAnsi="Arial" w:cs="Arial"/>
          <w:spacing w:val="30"/>
        </w:rPr>
        <w:t xml:space="preserve"> </w:t>
      </w:r>
      <w:r w:rsidRPr="006056EF">
        <w:rPr>
          <w:rFonts w:ascii="Arial" w:hAnsi="Arial" w:cs="Arial"/>
        </w:rPr>
        <w:t>na</w:t>
      </w:r>
      <w:r w:rsidRPr="006056EF">
        <w:rPr>
          <w:rFonts w:ascii="Arial" w:hAnsi="Arial" w:cs="Arial"/>
          <w:spacing w:val="30"/>
        </w:rPr>
        <w:t xml:space="preserve"> </w:t>
      </w:r>
      <w:r w:rsidRPr="006056EF">
        <w:rPr>
          <w:rFonts w:ascii="Arial" w:hAnsi="Arial" w:cs="Arial"/>
        </w:rPr>
        <w:t>podstawie</w:t>
      </w:r>
      <w:r w:rsidRPr="006056EF">
        <w:rPr>
          <w:rFonts w:ascii="Arial" w:hAnsi="Arial" w:cs="Arial"/>
          <w:spacing w:val="30"/>
        </w:rPr>
        <w:t xml:space="preserve"> </w:t>
      </w:r>
      <w:r w:rsidRPr="006056EF">
        <w:rPr>
          <w:rFonts w:ascii="Arial" w:hAnsi="Arial" w:cs="Arial"/>
        </w:rPr>
        <w:t>uprzedniej</w:t>
      </w:r>
      <w:r w:rsidRPr="006056EF">
        <w:rPr>
          <w:rFonts w:ascii="Arial" w:hAnsi="Arial" w:cs="Arial"/>
          <w:spacing w:val="30"/>
        </w:rPr>
        <w:t xml:space="preserve"> </w:t>
      </w:r>
      <w:r w:rsidRPr="006056EF">
        <w:rPr>
          <w:rFonts w:ascii="Arial" w:hAnsi="Arial" w:cs="Arial"/>
        </w:rPr>
        <w:t>pisemnej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zgody Strony, której dotyczą.</w:t>
      </w:r>
    </w:p>
    <w:p w14:paraId="67691700" w14:textId="4CC9C6E3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39" w:line="276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>Wykonawca ponosi odpowiedzialność za zachowanie w poufności informacji przez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 xml:space="preserve">swoich pracowników, podwykonawców i wszelkich innych osób, którymi będzie się posługiwać przy wykonywaniu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mowy.</w:t>
      </w:r>
    </w:p>
    <w:p w14:paraId="45A44001" w14:textId="5B81D665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60" w:line="276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>Wykonawca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zobowiązuje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się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podjęcia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wszelkich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niezbędnych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kroków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dla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zapewnienia, że żaden pracownik Wykonawcy lub inna osoba, o której mowa w ust. 7, otrzymując</w:t>
      </w:r>
      <w:r w:rsidR="00345529" w:rsidRPr="006056EF">
        <w:rPr>
          <w:rFonts w:ascii="Arial" w:hAnsi="Arial" w:cs="Arial"/>
        </w:rPr>
        <w:t>a</w:t>
      </w:r>
      <w:r w:rsidRPr="006056EF">
        <w:rPr>
          <w:rFonts w:ascii="Arial" w:hAnsi="Arial" w:cs="Arial"/>
          <w:color w:val="FF0000"/>
        </w:rPr>
        <w:t xml:space="preserve"> </w:t>
      </w:r>
      <w:r w:rsidRPr="006056EF">
        <w:rPr>
          <w:rFonts w:ascii="Arial" w:hAnsi="Arial" w:cs="Arial"/>
        </w:rPr>
        <w:t>powyższe</w:t>
      </w:r>
      <w:r w:rsidRPr="006056EF">
        <w:rPr>
          <w:rFonts w:ascii="Arial" w:hAnsi="Arial" w:cs="Arial"/>
          <w:spacing w:val="29"/>
        </w:rPr>
        <w:t xml:space="preserve"> </w:t>
      </w:r>
      <w:r w:rsidRPr="006056EF">
        <w:rPr>
          <w:rFonts w:ascii="Arial" w:hAnsi="Arial" w:cs="Arial"/>
        </w:rPr>
        <w:t>informacje,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nie</w:t>
      </w:r>
      <w:r w:rsidRPr="006056EF">
        <w:rPr>
          <w:rFonts w:ascii="Arial" w:hAnsi="Arial" w:cs="Arial"/>
          <w:spacing w:val="29"/>
        </w:rPr>
        <w:t xml:space="preserve"> </w:t>
      </w:r>
      <w:r w:rsidRPr="006056EF">
        <w:rPr>
          <w:rFonts w:ascii="Arial" w:hAnsi="Arial" w:cs="Arial"/>
        </w:rPr>
        <w:t>ujawni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tych</w:t>
      </w:r>
      <w:r w:rsidRPr="006056EF">
        <w:rPr>
          <w:rFonts w:ascii="Arial" w:hAnsi="Arial" w:cs="Arial"/>
          <w:spacing w:val="29"/>
        </w:rPr>
        <w:t xml:space="preserve"> </w:t>
      </w:r>
      <w:r w:rsidRPr="006056EF">
        <w:rPr>
          <w:rFonts w:ascii="Arial" w:hAnsi="Arial" w:cs="Arial"/>
        </w:rPr>
        <w:t>informacji,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ani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ich</w:t>
      </w:r>
      <w:r w:rsidRPr="006056EF">
        <w:rPr>
          <w:rFonts w:ascii="Arial" w:hAnsi="Arial" w:cs="Arial"/>
          <w:spacing w:val="27"/>
        </w:rPr>
        <w:t xml:space="preserve"> </w:t>
      </w:r>
      <w:r w:rsidRPr="006056EF">
        <w:rPr>
          <w:rFonts w:ascii="Arial" w:hAnsi="Arial" w:cs="Arial"/>
        </w:rPr>
        <w:t>źródła,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zarówno</w:t>
      </w:r>
      <w:r w:rsidRPr="006056EF">
        <w:rPr>
          <w:rFonts w:ascii="Arial" w:hAnsi="Arial" w:cs="Arial"/>
          <w:spacing w:val="29"/>
        </w:rPr>
        <w:t xml:space="preserve"> </w:t>
      </w:r>
      <w:r w:rsidRPr="006056EF">
        <w:rPr>
          <w:rFonts w:ascii="Arial" w:hAnsi="Arial" w:cs="Arial"/>
        </w:rPr>
        <w:t>w całości,</w:t>
      </w:r>
      <w:r w:rsidRPr="006056EF">
        <w:rPr>
          <w:rFonts w:ascii="Arial" w:hAnsi="Arial" w:cs="Arial"/>
          <w:spacing w:val="28"/>
        </w:rPr>
        <w:t xml:space="preserve"> </w:t>
      </w:r>
      <w:r w:rsidRPr="006056EF">
        <w:rPr>
          <w:rFonts w:ascii="Arial" w:hAnsi="Arial" w:cs="Arial"/>
        </w:rPr>
        <w:t>jak i w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części osobom lub podmiotom trzecim bez uzyskania uprzednio wyraźnej pisemnej zgody Zamawiającego, którego informacja lub źródło informacji dotyczy</w:t>
      </w:r>
      <w:r w:rsidR="00980EAA">
        <w:rPr>
          <w:rFonts w:ascii="Arial" w:hAnsi="Arial" w:cs="Arial"/>
        </w:rPr>
        <w:t>.</w:t>
      </w:r>
    </w:p>
    <w:p w14:paraId="49383A82" w14:textId="052100C3" w:rsidR="002573D0" w:rsidRPr="006056EF" w:rsidRDefault="00FF3C8D">
      <w:pPr>
        <w:pStyle w:val="Akapitzlist"/>
        <w:numPr>
          <w:ilvl w:val="0"/>
          <w:numId w:val="7"/>
        </w:numPr>
        <w:tabs>
          <w:tab w:val="left" w:pos="538"/>
        </w:tabs>
        <w:spacing w:before="60" w:line="276" w:lineRule="auto"/>
        <w:ind w:right="763"/>
        <w:rPr>
          <w:rFonts w:ascii="Arial" w:hAnsi="Arial" w:cs="Arial"/>
        </w:rPr>
      </w:pPr>
      <w:r w:rsidRPr="006056EF">
        <w:rPr>
          <w:rFonts w:ascii="Arial" w:hAnsi="Arial" w:cs="Arial"/>
        </w:rPr>
        <w:lastRenderedPageBreak/>
        <w:t xml:space="preserve">Obowiązek zachowania w poufności informacji przez Wykonawcę i osoby, o których mowa w ust. 7, obowiązuje także po ustaniu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mowy.</w:t>
      </w:r>
    </w:p>
    <w:p w14:paraId="0D296665" w14:textId="14536779" w:rsidR="002573D0" w:rsidRPr="006056EF" w:rsidRDefault="00FF3C8D">
      <w:pPr>
        <w:pStyle w:val="Akapitzlist"/>
        <w:numPr>
          <w:ilvl w:val="0"/>
          <w:numId w:val="7"/>
        </w:numPr>
        <w:tabs>
          <w:tab w:val="left" w:pos="536"/>
          <w:tab w:val="left" w:pos="538"/>
        </w:tabs>
        <w:spacing w:before="61" w:line="276" w:lineRule="auto"/>
        <w:ind w:right="752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Wykonawca odpowiada za szkodę wyrządzoną Zamawiającemu przez ujawnienie, przekazanie, wykorzystanie, zbycie lub oferowanie do zbycia informacji otrzymanych od Zamawiającego, wbrew postanowieniom umowy. Zobowiązanie to wiąże Wykonawcę również po wykonaniu przedmiotu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mowy, jej rozwiązaniu, wygaśnięciu lub odstąpieniu, bez względu na przyczynę.</w:t>
      </w:r>
    </w:p>
    <w:p w14:paraId="0849EA04" w14:textId="77777777" w:rsidR="002573D0" w:rsidRPr="006056EF" w:rsidRDefault="00FF3C8D">
      <w:pPr>
        <w:pStyle w:val="Akapitzlist"/>
        <w:numPr>
          <w:ilvl w:val="0"/>
          <w:numId w:val="7"/>
        </w:numPr>
        <w:tabs>
          <w:tab w:val="left" w:pos="536"/>
        </w:tabs>
        <w:spacing w:before="61"/>
        <w:ind w:left="536" w:hanging="358"/>
        <w:rPr>
          <w:rFonts w:ascii="Arial" w:hAnsi="Arial" w:cs="Arial"/>
        </w:rPr>
      </w:pPr>
      <w:r w:rsidRPr="006056EF">
        <w:rPr>
          <w:rFonts w:ascii="Arial" w:hAnsi="Arial" w:cs="Arial"/>
        </w:rPr>
        <w:t>Wykonawca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oświadcza,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  <w:spacing w:val="-5"/>
        </w:rPr>
        <w:t>że:</w:t>
      </w:r>
    </w:p>
    <w:p w14:paraId="16A34D35" w14:textId="2FD29AE8" w:rsidR="002573D0" w:rsidRPr="006056EF" w:rsidRDefault="00FF3C8D">
      <w:pPr>
        <w:pStyle w:val="Akapitzlist"/>
        <w:numPr>
          <w:ilvl w:val="1"/>
          <w:numId w:val="7"/>
        </w:numPr>
        <w:tabs>
          <w:tab w:val="left" w:pos="898"/>
        </w:tabs>
        <w:spacing w:before="103" w:line="276" w:lineRule="auto"/>
        <w:ind w:left="898" w:right="760" w:hanging="360"/>
        <w:rPr>
          <w:rFonts w:ascii="Arial" w:hAnsi="Arial" w:cs="Arial"/>
        </w:rPr>
      </w:pPr>
      <w:r w:rsidRPr="006056EF">
        <w:rPr>
          <w:rFonts w:ascii="Arial" w:hAnsi="Arial" w:cs="Arial"/>
        </w:rPr>
        <w:t>znana jest mu treść przepisów w zakresie ochrony informacji i tajemnic prawnie chronionych tj.</w:t>
      </w:r>
      <w:r w:rsidR="00CF550C" w:rsidRPr="006056EF">
        <w:rPr>
          <w:rFonts w:ascii="Arial" w:hAnsi="Arial" w:cs="Arial"/>
        </w:rPr>
        <w:t>:</w:t>
      </w:r>
    </w:p>
    <w:p w14:paraId="11D5B51C" w14:textId="77777777" w:rsidR="002573D0" w:rsidRPr="006056EF" w:rsidRDefault="00FF3C8D">
      <w:pPr>
        <w:pStyle w:val="Akapitzlist"/>
        <w:numPr>
          <w:ilvl w:val="2"/>
          <w:numId w:val="7"/>
        </w:numPr>
        <w:tabs>
          <w:tab w:val="left" w:pos="1171"/>
        </w:tabs>
        <w:spacing w:before="60"/>
        <w:ind w:left="1171" w:hanging="359"/>
        <w:jc w:val="both"/>
        <w:rPr>
          <w:rFonts w:ascii="Arial" w:hAnsi="Arial" w:cs="Arial"/>
        </w:rPr>
      </w:pPr>
      <w:r w:rsidRPr="006056EF">
        <w:rPr>
          <w:rFonts w:ascii="Arial" w:hAnsi="Arial" w:cs="Arial"/>
        </w:rPr>
        <w:t>ustawa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z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dnia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6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czerwca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1997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r.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Kodeks</w:t>
      </w:r>
      <w:r w:rsidRPr="006056EF">
        <w:rPr>
          <w:rFonts w:ascii="Arial" w:hAnsi="Arial" w:cs="Arial"/>
          <w:spacing w:val="-2"/>
        </w:rPr>
        <w:t xml:space="preserve"> Karny,</w:t>
      </w:r>
    </w:p>
    <w:p w14:paraId="4E91B841" w14:textId="77777777" w:rsidR="002573D0" w:rsidRPr="006056EF" w:rsidRDefault="00FF3C8D">
      <w:pPr>
        <w:pStyle w:val="Akapitzlist"/>
        <w:numPr>
          <w:ilvl w:val="2"/>
          <w:numId w:val="7"/>
        </w:numPr>
        <w:tabs>
          <w:tab w:val="left" w:pos="1172"/>
        </w:tabs>
        <w:spacing w:before="104" w:line="276" w:lineRule="auto"/>
        <w:ind w:right="755"/>
        <w:jc w:val="both"/>
        <w:rPr>
          <w:rFonts w:ascii="Arial" w:hAnsi="Arial" w:cs="Arial"/>
        </w:rPr>
      </w:pPr>
      <w:r w:rsidRPr="006056EF">
        <w:rPr>
          <w:rFonts w:ascii="Arial" w:hAnsi="Arial" w:cs="Arial"/>
        </w:rPr>
        <w:t>Rozporządzenie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Parlamentu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Europejskiego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Rady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(UE)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2016/679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z</w:t>
      </w:r>
      <w:r w:rsidRPr="006056EF">
        <w:rPr>
          <w:rFonts w:ascii="Arial" w:hAnsi="Arial" w:cs="Arial"/>
          <w:spacing w:val="80"/>
          <w:w w:val="150"/>
        </w:rPr>
        <w:t xml:space="preserve"> </w:t>
      </w:r>
      <w:r w:rsidRPr="006056EF">
        <w:rPr>
          <w:rFonts w:ascii="Arial" w:hAnsi="Arial" w:cs="Arial"/>
        </w:rPr>
        <w:t>dnia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27 kwietnia 2016 r. w sprawie ochrony osób fizycznych w związku z przetwarzaniem danych osobowych i w sprawie swobodnego przepływu takich danych oraz uchylenia dyrektywy 95/46/WE („RODO”),</w:t>
      </w:r>
    </w:p>
    <w:p w14:paraId="47568196" w14:textId="77777777" w:rsidR="002573D0" w:rsidRPr="006056EF" w:rsidRDefault="00FF3C8D">
      <w:pPr>
        <w:pStyle w:val="Akapitzlist"/>
        <w:numPr>
          <w:ilvl w:val="2"/>
          <w:numId w:val="7"/>
        </w:numPr>
        <w:tabs>
          <w:tab w:val="left" w:pos="1170"/>
        </w:tabs>
        <w:spacing w:before="61"/>
        <w:ind w:left="1170" w:hanging="284"/>
        <w:jc w:val="both"/>
        <w:rPr>
          <w:rFonts w:ascii="Arial" w:hAnsi="Arial" w:cs="Arial"/>
        </w:rPr>
      </w:pPr>
      <w:r w:rsidRPr="006056EF">
        <w:rPr>
          <w:rFonts w:ascii="Arial" w:hAnsi="Arial" w:cs="Arial"/>
        </w:rPr>
        <w:t>ustawa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z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dnia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10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maja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2018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r.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o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ochronie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</w:rPr>
        <w:t>danych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  <w:spacing w:val="-2"/>
        </w:rPr>
        <w:t>osobowych.</w:t>
      </w:r>
    </w:p>
    <w:p w14:paraId="5CB62784" w14:textId="6DBFEE1A" w:rsidR="002573D0" w:rsidRPr="006056EF" w:rsidRDefault="00FF3C8D">
      <w:pPr>
        <w:pStyle w:val="Akapitzlist"/>
        <w:numPr>
          <w:ilvl w:val="1"/>
          <w:numId w:val="7"/>
        </w:numPr>
        <w:tabs>
          <w:tab w:val="left" w:pos="898"/>
        </w:tabs>
        <w:spacing w:before="103" w:line="276" w:lineRule="auto"/>
        <w:ind w:left="898" w:right="752" w:hanging="360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każda z osób uczestniczących w realizacji przedmiotu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 zobowiązała się wobec niego, jako Wykonawcy, nie ujawniać żadnych informacji, z którymi zapozna się podczas</w:t>
      </w:r>
      <w:r w:rsidRPr="006056EF">
        <w:rPr>
          <w:rFonts w:ascii="Arial" w:hAnsi="Arial" w:cs="Arial"/>
          <w:spacing w:val="25"/>
        </w:rPr>
        <w:t xml:space="preserve"> </w:t>
      </w:r>
      <w:r w:rsidRPr="006056EF">
        <w:rPr>
          <w:rFonts w:ascii="Arial" w:hAnsi="Arial" w:cs="Arial"/>
        </w:rPr>
        <w:t>wykonywania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czynności</w:t>
      </w:r>
      <w:r w:rsidRPr="006056EF">
        <w:rPr>
          <w:rFonts w:ascii="Arial" w:hAnsi="Arial" w:cs="Arial"/>
          <w:spacing w:val="24"/>
        </w:rPr>
        <w:t xml:space="preserve"> </w:t>
      </w:r>
      <w:r w:rsidRPr="006056EF">
        <w:rPr>
          <w:rFonts w:ascii="Arial" w:hAnsi="Arial" w:cs="Arial"/>
        </w:rPr>
        <w:t>zleconych</w:t>
      </w:r>
      <w:r w:rsidRPr="006056EF">
        <w:rPr>
          <w:rFonts w:ascii="Arial" w:hAnsi="Arial" w:cs="Arial"/>
          <w:spacing w:val="27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realizacji</w:t>
      </w:r>
      <w:r w:rsidRPr="006056EF">
        <w:rPr>
          <w:rFonts w:ascii="Arial" w:hAnsi="Arial" w:cs="Arial"/>
          <w:spacing w:val="24"/>
        </w:rPr>
        <w:t xml:space="preserve"> </w:t>
      </w:r>
      <w:r w:rsidRPr="006056EF">
        <w:rPr>
          <w:rFonts w:ascii="Arial" w:hAnsi="Arial" w:cs="Arial"/>
        </w:rPr>
        <w:t>oraz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zapoznała</w:t>
      </w:r>
      <w:r w:rsidRPr="006056EF">
        <w:rPr>
          <w:rFonts w:ascii="Arial" w:hAnsi="Arial" w:cs="Arial"/>
          <w:spacing w:val="23"/>
        </w:rPr>
        <w:t xml:space="preserve"> </w:t>
      </w:r>
      <w:r w:rsidRPr="006056EF">
        <w:rPr>
          <w:rFonts w:ascii="Arial" w:hAnsi="Arial" w:cs="Arial"/>
        </w:rPr>
        <w:t>się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z</w:t>
      </w:r>
      <w:r w:rsidRPr="006056EF">
        <w:rPr>
          <w:rFonts w:ascii="Arial" w:hAnsi="Arial" w:cs="Arial"/>
          <w:spacing w:val="26"/>
        </w:rPr>
        <w:t xml:space="preserve"> </w:t>
      </w:r>
      <w:r w:rsidRPr="006056EF">
        <w:rPr>
          <w:rFonts w:ascii="Arial" w:hAnsi="Arial" w:cs="Arial"/>
        </w:rPr>
        <w:t>treścią</w:t>
      </w:r>
    </w:p>
    <w:p w14:paraId="5316CC7E" w14:textId="5FE30154" w:rsidR="002573D0" w:rsidRPr="006056EF" w:rsidRDefault="00FF3C8D">
      <w:pPr>
        <w:pStyle w:val="Tekstpodstawowy"/>
        <w:spacing w:line="276" w:lineRule="auto"/>
        <w:ind w:left="898" w:right="751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 xml:space="preserve">ww. przepisów i zobowiązała się do ich przestrzegania, zarówno w czasie realizacji </w:t>
      </w:r>
      <w:r w:rsidR="00345529" w:rsidRPr="006056EF">
        <w:rPr>
          <w:rFonts w:ascii="Arial" w:hAnsi="Arial" w:cs="Arial"/>
          <w:sz w:val="22"/>
          <w:szCs w:val="22"/>
        </w:rPr>
        <w:t>U</w:t>
      </w:r>
      <w:r w:rsidRPr="006056EF">
        <w:rPr>
          <w:rFonts w:ascii="Arial" w:hAnsi="Arial" w:cs="Arial"/>
          <w:sz w:val="22"/>
          <w:szCs w:val="22"/>
        </w:rPr>
        <w:t>mowy, jak i po jej zakończeniu.</w:t>
      </w:r>
    </w:p>
    <w:p w14:paraId="233D9551" w14:textId="43E9F84F" w:rsidR="002573D0" w:rsidRPr="006056EF" w:rsidRDefault="00FF3C8D">
      <w:pPr>
        <w:spacing w:before="241"/>
        <w:ind w:left="5" w:right="579"/>
        <w:jc w:val="center"/>
        <w:rPr>
          <w:rFonts w:ascii="Arial" w:hAnsi="Arial" w:cs="Arial"/>
          <w:b/>
        </w:rPr>
      </w:pPr>
      <w:r w:rsidRPr="006056EF">
        <w:rPr>
          <w:rFonts w:ascii="Arial" w:hAnsi="Arial" w:cs="Arial"/>
          <w:b/>
        </w:rPr>
        <w:t>§</w:t>
      </w:r>
      <w:r w:rsidRPr="006056EF">
        <w:rPr>
          <w:rFonts w:ascii="Arial" w:hAnsi="Arial" w:cs="Arial"/>
          <w:b/>
          <w:spacing w:val="1"/>
        </w:rPr>
        <w:t xml:space="preserve"> </w:t>
      </w:r>
      <w:r w:rsidR="00F908E8" w:rsidRPr="006056EF">
        <w:rPr>
          <w:rFonts w:ascii="Arial" w:hAnsi="Arial" w:cs="Arial"/>
          <w:b/>
          <w:spacing w:val="-10"/>
        </w:rPr>
        <w:t>8</w:t>
      </w:r>
    </w:p>
    <w:p w14:paraId="03A17690" w14:textId="77777777" w:rsidR="002573D0" w:rsidRPr="006056EF" w:rsidRDefault="00FF3C8D">
      <w:pPr>
        <w:pStyle w:val="Nagwek1"/>
        <w:spacing w:before="43"/>
        <w:ind w:right="579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POSTANOWIENIA</w:t>
      </w:r>
      <w:r w:rsidRPr="006056EF">
        <w:rPr>
          <w:rFonts w:ascii="Arial" w:hAnsi="Arial" w:cs="Arial"/>
          <w:spacing w:val="-9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2"/>
          <w:sz w:val="22"/>
          <w:szCs w:val="22"/>
        </w:rPr>
        <w:t>KOŃCOWE</w:t>
      </w:r>
    </w:p>
    <w:p w14:paraId="644E1347" w14:textId="6B752BC2" w:rsidR="002573D0" w:rsidRPr="006056EF" w:rsidRDefault="00FF3C8D">
      <w:pPr>
        <w:pStyle w:val="Akapitzlist"/>
        <w:numPr>
          <w:ilvl w:val="0"/>
          <w:numId w:val="5"/>
        </w:numPr>
        <w:tabs>
          <w:tab w:val="left" w:pos="603"/>
        </w:tabs>
        <w:spacing w:before="165" w:line="276" w:lineRule="auto"/>
        <w:ind w:right="760"/>
        <w:rPr>
          <w:rFonts w:ascii="Arial" w:hAnsi="Arial" w:cs="Arial"/>
        </w:rPr>
      </w:pPr>
      <w:r w:rsidRPr="006056EF">
        <w:rPr>
          <w:rFonts w:ascii="Arial" w:hAnsi="Arial" w:cs="Arial"/>
        </w:rPr>
        <w:t>Wszelkie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zmiany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i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uzupełnienia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niniejszej</w:t>
      </w:r>
      <w:r w:rsidRPr="006056EF">
        <w:rPr>
          <w:rFonts w:ascii="Arial" w:hAnsi="Arial" w:cs="Arial"/>
          <w:spacing w:val="80"/>
        </w:rPr>
        <w:t xml:space="preserve">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wymagają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formy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pisemnej</w:t>
      </w:r>
      <w:r w:rsidRPr="006056EF">
        <w:rPr>
          <w:rFonts w:ascii="Arial" w:hAnsi="Arial" w:cs="Arial"/>
          <w:spacing w:val="80"/>
        </w:rPr>
        <w:t xml:space="preserve"> </w:t>
      </w:r>
      <w:r w:rsidRPr="006056EF">
        <w:rPr>
          <w:rFonts w:ascii="Arial" w:hAnsi="Arial" w:cs="Arial"/>
        </w:rPr>
        <w:t>pod rygorem nieważności.</w:t>
      </w:r>
    </w:p>
    <w:p w14:paraId="22468800" w14:textId="2AD6A909" w:rsidR="002573D0" w:rsidRPr="006056EF" w:rsidRDefault="00FF3C8D" w:rsidP="00345529">
      <w:pPr>
        <w:pStyle w:val="Akapitzlist"/>
        <w:numPr>
          <w:ilvl w:val="0"/>
          <w:numId w:val="5"/>
        </w:numPr>
        <w:tabs>
          <w:tab w:val="left" w:pos="603"/>
        </w:tabs>
        <w:spacing w:before="61" w:line="276" w:lineRule="auto"/>
        <w:ind w:right="761"/>
        <w:rPr>
          <w:rFonts w:ascii="Arial" w:hAnsi="Arial" w:cs="Arial"/>
        </w:rPr>
      </w:pP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kwestiach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nieuregulowanych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niniejszą</w:t>
      </w:r>
      <w:r w:rsidRPr="006056EF">
        <w:rPr>
          <w:rFonts w:ascii="Arial" w:hAnsi="Arial" w:cs="Arial"/>
          <w:spacing w:val="40"/>
        </w:rPr>
        <w:t xml:space="preserve">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mową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stosuje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się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przepisy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>ustawy</w:t>
      </w:r>
      <w:r w:rsidRPr="006056EF">
        <w:rPr>
          <w:rFonts w:ascii="Arial" w:hAnsi="Arial" w:cs="Arial"/>
          <w:spacing w:val="40"/>
        </w:rPr>
        <w:t xml:space="preserve"> </w:t>
      </w:r>
      <w:r w:rsidRPr="006056EF">
        <w:rPr>
          <w:rFonts w:ascii="Arial" w:hAnsi="Arial" w:cs="Arial"/>
        </w:rPr>
        <w:t xml:space="preserve">Kodeks </w:t>
      </w:r>
      <w:r w:rsidRPr="006056EF">
        <w:rPr>
          <w:rFonts w:ascii="Arial" w:hAnsi="Arial" w:cs="Arial"/>
          <w:spacing w:val="-2"/>
        </w:rPr>
        <w:t>cywilny.</w:t>
      </w:r>
    </w:p>
    <w:p w14:paraId="06DC2F7C" w14:textId="77777777" w:rsidR="002573D0" w:rsidRPr="006056EF" w:rsidRDefault="00FF3C8D">
      <w:pPr>
        <w:pStyle w:val="Akapitzlist"/>
        <w:numPr>
          <w:ilvl w:val="0"/>
          <w:numId w:val="5"/>
        </w:numPr>
        <w:tabs>
          <w:tab w:val="left" w:pos="605"/>
        </w:tabs>
        <w:spacing w:before="59"/>
        <w:ind w:left="605" w:hanging="427"/>
        <w:rPr>
          <w:rFonts w:ascii="Arial" w:hAnsi="Arial" w:cs="Arial"/>
        </w:rPr>
      </w:pPr>
      <w:r w:rsidRPr="006056EF">
        <w:rPr>
          <w:rFonts w:ascii="Arial" w:hAnsi="Arial" w:cs="Arial"/>
        </w:rPr>
        <w:t>Strony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postanawiają,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  <w:spacing w:val="-5"/>
        </w:rPr>
        <w:t>że:</w:t>
      </w:r>
    </w:p>
    <w:p w14:paraId="48166676" w14:textId="3A9A8FB4" w:rsidR="002573D0" w:rsidRPr="006056EF" w:rsidRDefault="00FF3C8D">
      <w:pPr>
        <w:pStyle w:val="Akapitzlist"/>
        <w:numPr>
          <w:ilvl w:val="1"/>
          <w:numId w:val="5"/>
        </w:numPr>
        <w:tabs>
          <w:tab w:val="left" w:pos="1030"/>
        </w:tabs>
        <w:spacing w:before="45" w:line="276" w:lineRule="auto"/>
        <w:ind w:right="760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we wszystkich sprawach spornych wynikających lub mogących wyniknąć z zawartej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 wyłączna jurysdykcja przysługuje sądom polskim,</w:t>
      </w:r>
    </w:p>
    <w:p w14:paraId="1E65A279" w14:textId="322B72D7" w:rsidR="002573D0" w:rsidRPr="006056EF" w:rsidRDefault="00FF3C8D">
      <w:pPr>
        <w:pStyle w:val="Akapitzlist"/>
        <w:numPr>
          <w:ilvl w:val="1"/>
          <w:numId w:val="5"/>
        </w:numPr>
        <w:tabs>
          <w:tab w:val="left" w:pos="1030"/>
        </w:tabs>
        <w:spacing w:before="1" w:line="276" w:lineRule="auto"/>
        <w:ind w:right="760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wszelkie spory związane z realizacją postanowień </w:t>
      </w:r>
      <w:r w:rsidR="00345529" w:rsidRPr="006056EF">
        <w:rPr>
          <w:rFonts w:ascii="Arial" w:hAnsi="Arial" w:cs="Arial"/>
        </w:rPr>
        <w:t>U</w:t>
      </w:r>
      <w:r w:rsidRPr="006056EF">
        <w:rPr>
          <w:rFonts w:ascii="Arial" w:hAnsi="Arial" w:cs="Arial"/>
        </w:rPr>
        <w:t>mowy rozstrzygane będą przez sąd powszechny właściwy miejscowo dla siedziby Zamawiającego.</w:t>
      </w:r>
    </w:p>
    <w:p w14:paraId="66D26EE1" w14:textId="47E16697" w:rsidR="002573D0" w:rsidRPr="006056EF" w:rsidRDefault="00FF3C8D">
      <w:pPr>
        <w:pStyle w:val="Akapitzlist"/>
        <w:numPr>
          <w:ilvl w:val="0"/>
          <w:numId w:val="5"/>
        </w:numPr>
        <w:tabs>
          <w:tab w:val="left" w:pos="601"/>
          <w:tab w:val="left" w:pos="603"/>
        </w:tabs>
        <w:spacing w:before="104" w:line="276" w:lineRule="auto"/>
        <w:ind w:right="758"/>
        <w:rPr>
          <w:rFonts w:ascii="Arial" w:hAnsi="Arial" w:cs="Arial"/>
        </w:rPr>
      </w:pPr>
      <w:r w:rsidRPr="006056EF">
        <w:rPr>
          <w:rFonts w:ascii="Arial" w:hAnsi="Arial" w:cs="Arial"/>
        </w:rPr>
        <w:t>Umowa została sporządzona w dwóch jednobrzmiących egzemplarzach</w:t>
      </w:r>
      <w:r w:rsidR="00345529" w:rsidRPr="006056EF">
        <w:rPr>
          <w:rFonts w:ascii="Arial" w:hAnsi="Arial" w:cs="Arial"/>
        </w:rPr>
        <w:t>,</w:t>
      </w:r>
      <w:r w:rsidRPr="006056EF">
        <w:rPr>
          <w:rFonts w:ascii="Arial" w:hAnsi="Arial" w:cs="Arial"/>
        </w:rPr>
        <w:t xml:space="preserve"> po jednym dla każdej ze Stron.</w:t>
      </w:r>
    </w:p>
    <w:p w14:paraId="317FDDA9" w14:textId="77777777" w:rsidR="00345529" w:rsidRPr="006056EF" w:rsidRDefault="00345529">
      <w:pPr>
        <w:pStyle w:val="Tekstpodstawowy"/>
        <w:spacing w:before="223"/>
        <w:ind w:left="0"/>
        <w:jc w:val="left"/>
        <w:rPr>
          <w:rFonts w:ascii="Arial" w:hAnsi="Arial" w:cs="Arial"/>
          <w:sz w:val="22"/>
          <w:szCs w:val="22"/>
        </w:rPr>
      </w:pPr>
    </w:p>
    <w:p w14:paraId="7F3B832B" w14:textId="77777777" w:rsidR="00345529" w:rsidRPr="006056EF" w:rsidRDefault="00FF3C8D" w:rsidP="00903123">
      <w:pPr>
        <w:tabs>
          <w:tab w:val="left" w:pos="6659"/>
          <w:tab w:val="left" w:pos="6983"/>
        </w:tabs>
        <w:spacing w:line="374" w:lineRule="auto"/>
        <w:ind w:left="1222" w:right="935" w:hanging="500"/>
        <w:rPr>
          <w:rFonts w:ascii="Arial" w:hAnsi="Arial" w:cs="Arial"/>
          <w:b/>
          <w:spacing w:val="-2"/>
        </w:rPr>
      </w:pPr>
      <w:r w:rsidRPr="006056EF">
        <w:rPr>
          <w:rFonts w:ascii="Arial" w:hAnsi="Arial" w:cs="Arial"/>
          <w:b/>
          <w:spacing w:val="-2"/>
        </w:rPr>
        <w:t>…….…………..………………</w:t>
      </w:r>
      <w:r w:rsidRPr="006056EF">
        <w:rPr>
          <w:rFonts w:ascii="Arial" w:hAnsi="Arial" w:cs="Arial"/>
          <w:b/>
        </w:rPr>
        <w:tab/>
      </w:r>
      <w:r w:rsidRPr="006056EF">
        <w:rPr>
          <w:rFonts w:ascii="Arial" w:hAnsi="Arial" w:cs="Arial"/>
          <w:b/>
          <w:spacing w:val="-2"/>
        </w:rPr>
        <w:t>………..……………….</w:t>
      </w:r>
    </w:p>
    <w:p w14:paraId="520BCA8F" w14:textId="273F1443" w:rsidR="00903123" w:rsidRPr="006056EF" w:rsidRDefault="00345529" w:rsidP="00903123">
      <w:pPr>
        <w:tabs>
          <w:tab w:val="left" w:pos="6659"/>
          <w:tab w:val="left" w:pos="6983"/>
        </w:tabs>
        <w:spacing w:line="374" w:lineRule="auto"/>
        <w:ind w:left="1222" w:right="935" w:hanging="500"/>
        <w:rPr>
          <w:rFonts w:ascii="Arial" w:hAnsi="Arial" w:cs="Arial"/>
          <w:b/>
          <w:spacing w:val="-2"/>
        </w:rPr>
      </w:pPr>
      <w:r w:rsidRPr="006056EF">
        <w:rPr>
          <w:rFonts w:ascii="Arial" w:hAnsi="Arial" w:cs="Arial"/>
          <w:b/>
          <w:spacing w:val="-2"/>
        </w:rPr>
        <w:t xml:space="preserve">             Zamawiający</w:t>
      </w:r>
      <w:r w:rsidRPr="006056EF">
        <w:rPr>
          <w:rFonts w:ascii="Arial" w:hAnsi="Arial" w:cs="Arial"/>
          <w:b/>
        </w:rPr>
        <w:tab/>
      </w:r>
      <w:r w:rsidRPr="006056EF">
        <w:rPr>
          <w:rFonts w:ascii="Arial" w:hAnsi="Arial" w:cs="Arial"/>
          <w:b/>
        </w:rPr>
        <w:tab/>
        <w:t xml:space="preserve"> </w:t>
      </w:r>
      <w:r w:rsidRPr="006056EF">
        <w:rPr>
          <w:rFonts w:ascii="Arial" w:hAnsi="Arial" w:cs="Arial"/>
          <w:b/>
          <w:spacing w:val="-2"/>
        </w:rPr>
        <w:t>Wykonawca</w:t>
      </w:r>
    </w:p>
    <w:p w14:paraId="49328D57" w14:textId="77777777" w:rsidR="00345529" w:rsidRPr="006056EF" w:rsidRDefault="00345529" w:rsidP="00903123">
      <w:pPr>
        <w:tabs>
          <w:tab w:val="left" w:pos="6659"/>
          <w:tab w:val="left" w:pos="6983"/>
        </w:tabs>
        <w:spacing w:line="374" w:lineRule="auto"/>
        <w:ind w:left="1222" w:right="935" w:hanging="500"/>
        <w:rPr>
          <w:rFonts w:ascii="Arial" w:hAnsi="Arial" w:cs="Arial"/>
          <w:b/>
          <w:spacing w:val="-2"/>
        </w:rPr>
      </w:pPr>
    </w:p>
    <w:p w14:paraId="2B465F71" w14:textId="503D1D83" w:rsidR="00903123" w:rsidRPr="006056EF" w:rsidRDefault="00FF3C8D" w:rsidP="00903123">
      <w:pPr>
        <w:tabs>
          <w:tab w:val="left" w:pos="6659"/>
          <w:tab w:val="left" w:pos="6983"/>
        </w:tabs>
        <w:spacing w:line="374" w:lineRule="auto"/>
        <w:ind w:left="1222" w:right="935" w:hanging="500"/>
        <w:rPr>
          <w:rFonts w:ascii="Arial" w:hAnsi="Arial" w:cs="Arial"/>
          <w:spacing w:val="-2"/>
          <w:u w:val="single"/>
        </w:rPr>
      </w:pPr>
      <w:r w:rsidRPr="006056EF">
        <w:rPr>
          <w:rFonts w:ascii="Arial" w:hAnsi="Arial" w:cs="Arial"/>
          <w:u w:val="single"/>
        </w:rPr>
        <w:t>Załącznik</w:t>
      </w:r>
      <w:r w:rsidR="00903123" w:rsidRPr="006056EF">
        <w:rPr>
          <w:rFonts w:ascii="Arial" w:hAnsi="Arial" w:cs="Arial"/>
          <w:u w:val="single"/>
        </w:rPr>
        <w:t>i</w:t>
      </w:r>
      <w:r w:rsidRPr="006056EF">
        <w:rPr>
          <w:rFonts w:ascii="Arial" w:hAnsi="Arial" w:cs="Arial"/>
          <w:spacing w:val="-5"/>
          <w:u w:val="single"/>
        </w:rPr>
        <w:t xml:space="preserve"> </w:t>
      </w:r>
      <w:r w:rsidRPr="006056EF">
        <w:rPr>
          <w:rFonts w:ascii="Arial" w:hAnsi="Arial" w:cs="Arial"/>
          <w:u w:val="single"/>
        </w:rPr>
        <w:t>do</w:t>
      </w:r>
      <w:r w:rsidRPr="006056EF">
        <w:rPr>
          <w:rFonts w:ascii="Arial" w:hAnsi="Arial" w:cs="Arial"/>
          <w:spacing w:val="-6"/>
          <w:u w:val="single"/>
        </w:rPr>
        <w:t xml:space="preserve"> </w:t>
      </w:r>
      <w:r w:rsidR="00903123" w:rsidRPr="006056EF">
        <w:rPr>
          <w:rFonts w:ascii="Arial" w:hAnsi="Arial" w:cs="Arial"/>
          <w:spacing w:val="-2"/>
          <w:u w:val="single"/>
        </w:rPr>
        <w:t>U</w:t>
      </w:r>
      <w:r w:rsidRPr="006056EF">
        <w:rPr>
          <w:rFonts w:ascii="Arial" w:hAnsi="Arial" w:cs="Arial"/>
          <w:spacing w:val="-2"/>
          <w:u w:val="single"/>
        </w:rPr>
        <w:t>mowy:</w:t>
      </w:r>
    </w:p>
    <w:p w14:paraId="1F68587D" w14:textId="5182C2F5" w:rsidR="00345529" w:rsidRPr="006056EF" w:rsidRDefault="00E44A74" w:rsidP="00E44A74">
      <w:pPr>
        <w:tabs>
          <w:tab w:val="left" w:pos="6659"/>
          <w:tab w:val="left" w:pos="6983"/>
        </w:tabs>
        <w:spacing w:before="37" w:line="374" w:lineRule="auto"/>
        <w:ind w:right="766"/>
        <w:rPr>
          <w:rFonts w:ascii="Arial" w:hAnsi="Arial" w:cs="Arial"/>
          <w:b/>
          <w:iCs/>
        </w:rPr>
      </w:pPr>
      <w:r w:rsidRPr="006056EF">
        <w:rPr>
          <w:rFonts w:ascii="Arial" w:hAnsi="Arial" w:cs="Arial"/>
        </w:rPr>
        <w:t>- Załącznik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nr</w:t>
      </w:r>
      <w:r w:rsidRPr="006056EF">
        <w:rPr>
          <w:rFonts w:ascii="Arial" w:hAnsi="Arial" w:cs="Arial"/>
          <w:spacing w:val="-6"/>
        </w:rPr>
        <w:t xml:space="preserve"> </w:t>
      </w:r>
      <w:r w:rsidR="00903123" w:rsidRPr="006056EF">
        <w:rPr>
          <w:rFonts w:ascii="Arial" w:hAnsi="Arial" w:cs="Arial"/>
        </w:rPr>
        <w:t>1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do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umowy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–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protokół</w:t>
      </w:r>
      <w:r w:rsidRPr="006056EF">
        <w:rPr>
          <w:rFonts w:ascii="Arial" w:hAnsi="Arial" w:cs="Arial"/>
          <w:spacing w:val="-5"/>
        </w:rPr>
        <w:t xml:space="preserve"> </w:t>
      </w:r>
      <w:r w:rsidRPr="006056EF">
        <w:rPr>
          <w:rFonts w:ascii="Arial" w:hAnsi="Arial" w:cs="Arial"/>
        </w:rPr>
        <w:t>odbioru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  <w:spacing w:val="-2"/>
        </w:rPr>
        <w:t>końcowego</w:t>
      </w:r>
    </w:p>
    <w:p w14:paraId="7A377F9B" w14:textId="77777777" w:rsidR="00345529" w:rsidRPr="006056EF" w:rsidRDefault="00345529" w:rsidP="00345529">
      <w:pPr>
        <w:pStyle w:val="Akapitzlist"/>
        <w:tabs>
          <w:tab w:val="left" w:pos="6659"/>
          <w:tab w:val="left" w:pos="6983"/>
        </w:tabs>
        <w:spacing w:before="37" w:line="374" w:lineRule="auto"/>
        <w:ind w:left="1082" w:right="766" w:firstLine="0"/>
        <w:jc w:val="center"/>
        <w:rPr>
          <w:rFonts w:ascii="Arial" w:hAnsi="Arial" w:cs="Arial"/>
          <w:b/>
          <w:iCs/>
        </w:rPr>
      </w:pPr>
    </w:p>
    <w:p w14:paraId="73FD6040" w14:textId="77777777" w:rsidR="00980EAA" w:rsidRPr="00454A6D" w:rsidRDefault="00980EAA" w:rsidP="00454A6D">
      <w:pPr>
        <w:tabs>
          <w:tab w:val="left" w:pos="6659"/>
          <w:tab w:val="left" w:pos="6983"/>
        </w:tabs>
        <w:spacing w:before="37" w:line="374" w:lineRule="auto"/>
        <w:ind w:right="766"/>
        <w:rPr>
          <w:rFonts w:ascii="Arial" w:hAnsi="Arial" w:cs="Arial"/>
          <w:b/>
          <w:iCs/>
        </w:rPr>
      </w:pPr>
    </w:p>
    <w:p w14:paraId="4F73F419" w14:textId="77777777" w:rsidR="00F908E8" w:rsidRPr="006056EF" w:rsidRDefault="00F908E8" w:rsidP="00345529">
      <w:pPr>
        <w:pStyle w:val="Akapitzlist"/>
        <w:tabs>
          <w:tab w:val="left" w:pos="6659"/>
          <w:tab w:val="left" w:pos="6983"/>
        </w:tabs>
        <w:spacing w:before="37" w:line="374" w:lineRule="auto"/>
        <w:ind w:left="1082" w:right="766" w:firstLine="0"/>
        <w:jc w:val="center"/>
        <w:rPr>
          <w:rFonts w:ascii="Arial" w:hAnsi="Arial" w:cs="Arial"/>
          <w:b/>
          <w:iCs/>
        </w:rPr>
      </w:pPr>
    </w:p>
    <w:p w14:paraId="71F794F9" w14:textId="77777777" w:rsidR="00703C76" w:rsidRPr="006056EF" w:rsidRDefault="00FF3C8D" w:rsidP="00703C76">
      <w:pPr>
        <w:pStyle w:val="Tekstpodstawowy"/>
        <w:tabs>
          <w:tab w:val="left" w:pos="2790"/>
        </w:tabs>
        <w:spacing w:before="163"/>
        <w:ind w:left="178"/>
        <w:jc w:val="left"/>
        <w:rPr>
          <w:rFonts w:ascii="Arial" w:hAnsi="Arial" w:cs="Arial"/>
          <w:b/>
          <w:iCs/>
          <w:spacing w:val="-2"/>
          <w:sz w:val="22"/>
          <w:szCs w:val="22"/>
        </w:rPr>
      </w:pPr>
      <w:r w:rsidRPr="006056EF">
        <w:rPr>
          <w:rFonts w:ascii="Arial" w:hAnsi="Arial" w:cs="Arial"/>
          <w:b/>
          <w:iCs/>
          <w:sz w:val="22"/>
          <w:szCs w:val="22"/>
        </w:rPr>
        <w:lastRenderedPageBreak/>
        <w:t>Załącznik</w:t>
      </w:r>
      <w:r w:rsidRPr="006056EF">
        <w:rPr>
          <w:rFonts w:ascii="Arial" w:hAnsi="Arial" w:cs="Arial"/>
          <w:b/>
          <w:iCs/>
          <w:spacing w:val="-4"/>
          <w:sz w:val="22"/>
          <w:szCs w:val="22"/>
        </w:rPr>
        <w:t xml:space="preserve"> </w:t>
      </w:r>
      <w:r w:rsidRPr="006056EF">
        <w:rPr>
          <w:rFonts w:ascii="Arial" w:hAnsi="Arial" w:cs="Arial"/>
          <w:b/>
          <w:iCs/>
          <w:sz w:val="22"/>
          <w:szCs w:val="22"/>
        </w:rPr>
        <w:t>nr</w:t>
      </w:r>
      <w:r w:rsidRPr="006056EF">
        <w:rPr>
          <w:rFonts w:ascii="Arial" w:hAnsi="Arial" w:cs="Arial"/>
          <w:b/>
          <w:iCs/>
          <w:spacing w:val="1"/>
          <w:sz w:val="22"/>
          <w:szCs w:val="22"/>
        </w:rPr>
        <w:t xml:space="preserve"> </w:t>
      </w:r>
      <w:r w:rsidR="00903123" w:rsidRPr="006056EF">
        <w:rPr>
          <w:rFonts w:ascii="Arial" w:hAnsi="Arial" w:cs="Arial"/>
          <w:b/>
          <w:iCs/>
          <w:sz w:val="22"/>
          <w:szCs w:val="22"/>
        </w:rPr>
        <w:t>1</w:t>
      </w:r>
      <w:r w:rsidRPr="006056EF">
        <w:rPr>
          <w:rFonts w:ascii="Arial" w:hAnsi="Arial" w:cs="Arial"/>
          <w:b/>
          <w:iCs/>
          <w:spacing w:val="-2"/>
          <w:sz w:val="22"/>
          <w:szCs w:val="22"/>
        </w:rPr>
        <w:t xml:space="preserve"> </w:t>
      </w:r>
    </w:p>
    <w:p w14:paraId="6B5F5F3D" w14:textId="7506EECB" w:rsidR="00703C76" w:rsidRPr="006056EF" w:rsidRDefault="00FF3C8D" w:rsidP="00980EAA">
      <w:pPr>
        <w:pStyle w:val="Tekstpodstawowy"/>
        <w:tabs>
          <w:tab w:val="left" w:pos="2790"/>
        </w:tabs>
        <w:spacing w:before="163"/>
        <w:ind w:left="178"/>
        <w:jc w:val="left"/>
        <w:rPr>
          <w:rFonts w:ascii="Arial" w:hAnsi="Arial" w:cs="Arial"/>
          <w:spacing w:val="-2"/>
          <w:sz w:val="22"/>
          <w:szCs w:val="22"/>
        </w:rPr>
      </w:pPr>
      <w:r w:rsidRPr="006056EF">
        <w:rPr>
          <w:rFonts w:ascii="Arial" w:hAnsi="Arial" w:cs="Arial"/>
          <w:bCs/>
          <w:iCs/>
          <w:sz w:val="22"/>
          <w:szCs w:val="22"/>
        </w:rPr>
        <w:t>do</w:t>
      </w:r>
      <w:r w:rsidRPr="006056EF">
        <w:rPr>
          <w:rFonts w:ascii="Arial" w:hAnsi="Arial" w:cs="Arial"/>
          <w:bCs/>
          <w:iCs/>
          <w:spacing w:val="-2"/>
          <w:sz w:val="22"/>
          <w:szCs w:val="22"/>
        </w:rPr>
        <w:t xml:space="preserve"> </w:t>
      </w:r>
      <w:r w:rsidR="00903123" w:rsidRPr="006056EF">
        <w:rPr>
          <w:rFonts w:ascii="Arial" w:hAnsi="Arial" w:cs="Arial"/>
          <w:bCs/>
          <w:iCs/>
          <w:spacing w:val="-2"/>
          <w:sz w:val="22"/>
          <w:szCs w:val="22"/>
        </w:rPr>
        <w:t>U</w:t>
      </w:r>
      <w:r w:rsidRPr="006056EF">
        <w:rPr>
          <w:rFonts w:ascii="Arial" w:hAnsi="Arial" w:cs="Arial"/>
          <w:bCs/>
          <w:iCs/>
          <w:spacing w:val="-2"/>
          <w:sz w:val="22"/>
          <w:szCs w:val="22"/>
        </w:rPr>
        <w:t>mowy</w:t>
      </w:r>
      <w:r w:rsidR="00703C76" w:rsidRPr="006056EF">
        <w:rPr>
          <w:rFonts w:ascii="Arial" w:hAnsi="Arial" w:cs="Arial"/>
          <w:bCs/>
          <w:iCs/>
          <w:spacing w:val="-2"/>
          <w:sz w:val="22"/>
          <w:szCs w:val="22"/>
        </w:rPr>
        <w:t xml:space="preserve"> </w:t>
      </w:r>
      <w:r w:rsidR="00703C76" w:rsidRPr="006056EF">
        <w:rPr>
          <w:rFonts w:ascii="Arial" w:hAnsi="Arial" w:cs="Arial"/>
          <w:sz w:val="22"/>
          <w:szCs w:val="22"/>
        </w:rPr>
        <w:t>zawartej</w:t>
      </w:r>
      <w:r w:rsidR="00703C76" w:rsidRPr="006056EF">
        <w:rPr>
          <w:rFonts w:ascii="Arial" w:hAnsi="Arial" w:cs="Arial"/>
          <w:spacing w:val="-2"/>
          <w:sz w:val="22"/>
          <w:szCs w:val="22"/>
        </w:rPr>
        <w:t xml:space="preserve"> </w:t>
      </w:r>
      <w:r w:rsidR="00703C76" w:rsidRPr="006056EF">
        <w:rPr>
          <w:rFonts w:ascii="Arial" w:hAnsi="Arial" w:cs="Arial"/>
          <w:spacing w:val="-4"/>
          <w:sz w:val="22"/>
          <w:szCs w:val="22"/>
        </w:rPr>
        <w:t>dnia</w:t>
      </w:r>
      <w:r w:rsidR="00F908E8" w:rsidRPr="006056EF">
        <w:rPr>
          <w:rFonts w:ascii="Arial" w:hAnsi="Arial" w:cs="Arial"/>
          <w:spacing w:val="-4"/>
          <w:sz w:val="22"/>
          <w:szCs w:val="22"/>
        </w:rPr>
        <w:t xml:space="preserve"> </w:t>
      </w:r>
      <w:r w:rsidR="00CD6018" w:rsidRPr="006056EF">
        <w:rPr>
          <w:rFonts w:ascii="Arial" w:hAnsi="Arial" w:cs="Arial"/>
          <w:spacing w:val="-4"/>
          <w:sz w:val="22"/>
          <w:szCs w:val="22"/>
        </w:rPr>
        <w:t>………</w:t>
      </w:r>
      <w:r w:rsidR="00F908E8" w:rsidRPr="006056EF">
        <w:rPr>
          <w:rFonts w:ascii="Arial" w:hAnsi="Arial" w:cs="Arial"/>
          <w:spacing w:val="-4"/>
          <w:sz w:val="22"/>
          <w:szCs w:val="22"/>
        </w:rPr>
        <w:t xml:space="preserve"> </w:t>
      </w:r>
      <w:r w:rsidR="00980EAA">
        <w:rPr>
          <w:rFonts w:ascii="Arial" w:hAnsi="Arial" w:cs="Arial"/>
          <w:sz w:val="22"/>
          <w:szCs w:val="22"/>
        </w:rPr>
        <w:t>r.</w:t>
      </w:r>
    </w:p>
    <w:p w14:paraId="763C7BEB" w14:textId="44D58C8A" w:rsidR="002573D0" w:rsidRPr="006056EF" w:rsidRDefault="002573D0" w:rsidP="00345529">
      <w:pPr>
        <w:pStyle w:val="Akapitzlist"/>
        <w:tabs>
          <w:tab w:val="left" w:pos="6659"/>
          <w:tab w:val="left" w:pos="6983"/>
        </w:tabs>
        <w:spacing w:before="37" w:line="374" w:lineRule="auto"/>
        <w:ind w:left="1082" w:right="766" w:firstLine="0"/>
        <w:jc w:val="center"/>
        <w:rPr>
          <w:rFonts w:ascii="Arial" w:hAnsi="Arial" w:cs="Arial"/>
          <w:b/>
          <w:iCs/>
          <w:spacing w:val="-2"/>
        </w:rPr>
      </w:pPr>
    </w:p>
    <w:p w14:paraId="729E621D" w14:textId="12789C10" w:rsidR="00703C76" w:rsidRPr="006056EF" w:rsidRDefault="00703C76" w:rsidP="00345529">
      <w:pPr>
        <w:pStyle w:val="Akapitzlist"/>
        <w:tabs>
          <w:tab w:val="left" w:pos="6659"/>
          <w:tab w:val="left" w:pos="6983"/>
        </w:tabs>
        <w:spacing w:before="37" w:line="374" w:lineRule="auto"/>
        <w:ind w:left="1082" w:right="766" w:firstLine="0"/>
        <w:jc w:val="center"/>
        <w:rPr>
          <w:rFonts w:ascii="Arial" w:hAnsi="Arial" w:cs="Arial"/>
          <w:b/>
          <w:iCs/>
          <w:spacing w:val="-2"/>
          <w:u w:val="single"/>
        </w:rPr>
      </w:pPr>
      <w:r w:rsidRPr="006056EF">
        <w:rPr>
          <w:rFonts w:ascii="Arial" w:hAnsi="Arial" w:cs="Arial"/>
          <w:b/>
          <w:iCs/>
          <w:spacing w:val="-2"/>
          <w:u w:val="single"/>
        </w:rPr>
        <w:t xml:space="preserve">PROTOKÓŁ ODBIORU </w:t>
      </w:r>
    </w:p>
    <w:p w14:paraId="096AD99D" w14:textId="77777777" w:rsidR="002573D0" w:rsidRPr="006056EF" w:rsidRDefault="002573D0">
      <w:pPr>
        <w:pStyle w:val="Tekstpodstawowy"/>
        <w:spacing w:before="270"/>
        <w:ind w:left="0"/>
        <w:jc w:val="left"/>
        <w:rPr>
          <w:rFonts w:ascii="Arial" w:hAnsi="Arial" w:cs="Arial"/>
          <w:b/>
          <w:i/>
          <w:sz w:val="22"/>
          <w:szCs w:val="22"/>
        </w:rPr>
      </w:pPr>
    </w:p>
    <w:p w14:paraId="632B1D98" w14:textId="65F4491A" w:rsidR="002573D0" w:rsidRPr="006056EF" w:rsidRDefault="00CF550C" w:rsidP="00CF550C">
      <w:pPr>
        <w:pStyle w:val="Tekstpodstawowy"/>
        <w:tabs>
          <w:tab w:val="left" w:leader="dot" w:pos="6714"/>
        </w:tabs>
        <w:ind w:left="5222"/>
        <w:jc w:val="right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pacing w:val="-9"/>
          <w:sz w:val="22"/>
          <w:szCs w:val="22"/>
        </w:rPr>
        <w:t>[</w:t>
      </w:r>
      <w:r w:rsidRPr="006056EF">
        <w:rPr>
          <w:rFonts w:ascii="Arial" w:hAnsi="Arial" w:cs="Arial"/>
          <w:spacing w:val="-9"/>
          <w:sz w:val="22"/>
          <w:szCs w:val="22"/>
          <w:highlight w:val="yellow"/>
        </w:rPr>
        <w:t>…</w:t>
      </w:r>
      <w:r w:rsidRPr="006056EF">
        <w:rPr>
          <w:rFonts w:ascii="Arial" w:hAnsi="Arial" w:cs="Arial"/>
          <w:spacing w:val="-9"/>
          <w:sz w:val="22"/>
          <w:szCs w:val="22"/>
        </w:rPr>
        <w:t>]</w:t>
      </w:r>
      <w:r w:rsidR="00345529" w:rsidRPr="006056EF">
        <w:rPr>
          <w:rFonts w:ascii="Arial" w:hAnsi="Arial" w:cs="Arial"/>
          <w:sz w:val="22"/>
          <w:szCs w:val="22"/>
        </w:rPr>
        <w:t>,</w:t>
      </w:r>
      <w:r w:rsidR="00345529" w:rsidRPr="006056EF">
        <w:rPr>
          <w:rFonts w:ascii="Arial" w:hAnsi="Arial" w:cs="Arial"/>
          <w:spacing w:val="-1"/>
          <w:sz w:val="22"/>
          <w:szCs w:val="22"/>
        </w:rPr>
        <w:t xml:space="preserve"> </w:t>
      </w:r>
      <w:r w:rsidR="00345529" w:rsidRPr="006056EF">
        <w:rPr>
          <w:rFonts w:ascii="Arial" w:hAnsi="Arial" w:cs="Arial"/>
          <w:sz w:val="22"/>
          <w:szCs w:val="22"/>
        </w:rPr>
        <w:t>dnia</w:t>
      </w:r>
      <w:r w:rsidR="00345529" w:rsidRPr="006056EF">
        <w:rPr>
          <w:rFonts w:ascii="Arial" w:hAnsi="Arial" w:cs="Arial"/>
          <w:spacing w:val="-1"/>
          <w:sz w:val="22"/>
          <w:szCs w:val="22"/>
        </w:rPr>
        <w:t xml:space="preserve"> </w:t>
      </w:r>
      <w:r w:rsidRPr="006056EF">
        <w:rPr>
          <w:rFonts w:ascii="Arial" w:hAnsi="Arial" w:cs="Arial"/>
          <w:spacing w:val="-9"/>
          <w:sz w:val="22"/>
          <w:szCs w:val="22"/>
        </w:rPr>
        <w:t>[</w:t>
      </w:r>
      <w:r w:rsidRPr="006056EF">
        <w:rPr>
          <w:rFonts w:ascii="Arial" w:hAnsi="Arial" w:cs="Arial"/>
          <w:spacing w:val="-9"/>
          <w:sz w:val="22"/>
          <w:szCs w:val="22"/>
          <w:highlight w:val="yellow"/>
        </w:rPr>
        <w:t>…</w:t>
      </w:r>
      <w:r w:rsidRPr="006056EF">
        <w:rPr>
          <w:rFonts w:ascii="Arial" w:hAnsi="Arial" w:cs="Arial"/>
          <w:spacing w:val="-9"/>
          <w:sz w:val="22"/>
          <w:szCs w:val="22"/>
        </w:rPr>
        <w:t>]</w:t>
      </w:r>
      <w:r w:rsidR="00345529" w:rsidRPr="006056EF">
        <w:rPr>
          <w:rFonts w:ascii="Arial" w:hAnsi="Arial" w:cs="Arial"/>
          <w:spacing w:val="1"/>
          <w:sz w:val="22"/>
          <w:szCs w:val="22"/>
        </w:rPr>
        <w:t xml:space="preserve"> </w:t>
      </w:r>
      <w:r w:rsidR="00345529" w:rsidRPr="006056EF">
        <w:rPr>
          <w:rFonts w:ascii="Arial" w:hAnsi="Arial" w:cs="Arial"/>
          <w:spacing w:val="-10"/>
          <w:sz w:val="22"/>
          <w:szCs w:val="22"/>
        </w:rPr>
        <w:t>r</w:t>
      </w:r>
      <w:r w:rsidRPr="006056EF">
        <w:rPr>
          <w:rFonts w:ascii="Arial" w:hAnsi="Arial" w:cs="Arial"/>
          <w:spacing w:val="-10"/>
          <w:sz w:val="22"/>
          <w:szCs w:val="22"/>
        </w:rPr>
        <w:t>.</w:t>
      </w:r>
    </w:p>
    <w:p w14:paraId="415C6863" w14:textId="1C1B9BE7" w:rsidR="00703C76" w:rsidRPr="006056EF" w:rsidRDefault="00FF3C8D" w:rsidP="00703C76">
      <w:pPr>
        <w:pStyle w:val="Akapitzlist"/>
        <w:numPr>
          <w:ilvl w:val="0"/>
          <w:numId w:val="1"/>
        </w:numPr>
        <w:spacing w:before="267" w:line="276" w:lineRule="auto"/>
        <w:ind w:right="766"/>
        <w:rPr>
          <w:rFonts w:ascii="Arial" w:hAnsi="Arial" w:cs="Arial"/>
        </w:rPr>
      </w:pPr>
      <w:r w:rsidRPr="006056EF">
        <w:rPr>
          <w:rFonts w:ascii="Arial" w:hAnsi="Arial" w:cs="Arial"/>
        </w:rPr>
        <w:t>Zamawiający:</w:t>
      </w:r>
      <w:r w:rsidRPr="006056EF">
        <w:rPr>
          <w:rFonts w:ascii="Arial" w:hAnsi="Arial" w:cs="Arial"/>
          <w:spacing w:val="-4"/>
        </w:rPr>
        <w:t xml:space="preserve"> </w:t>
      </w:r>
      <w:r w:rsidR="00CD6018" w:rsidRPr="006056EF">
        <w:rPr>
          <w:rFonts w:ascii="Arial" w:hAnsi="Arial" w:cs="Arial"/>
          <w:spacing w:val="-9"/>
        </w:rPr>
        <w:t>………….</w:t>
      </w:r>
    </w:p>
    <w:p w14:paraId="1A8A352D" w14:textId="5E39139A" w:rsidR="002573D0" w:rsidRPr="006056EF" w:rsidRDefault="00FF3C8D" w:rsidP="00703C76">
      <w:pPr>
        <w:pStyle w:val="Akapitzlist"/>
        <w:numPr>
          <w:ilvl w:val="0"/>
          <w:numId w:val="1"/>
        </w:numPr>
        <w:spacing w:before="267" w:line="276" w:lineRule="auto"/>
        <w:ind w:right="766"/>
        <w:rPr>
          <w:rFonts w:ascii="Arial" w:hAnsi="Arial" w:cs="Arial"/>
        </w:rPr>
      </w:pPr>
      <w:r w:rsidRPr="006056EF">
        <w:rPr>
          <w:rFonts w:ascii="Arial" w:hAnsi="Arial" w:cs="Arial"/>
        </w:rPr>
        <w:t xml:space="preserve">Opis zamówienia i wykonania prac: Dobór, dostawa i montaż urządzenia do kompensacji mocy biernej </w:t>
      </w:r>
      <w:r w:rsidR="00CD6018" w:rsidRPr="006056EF">
        <w:rPr>
          <w:rFonts w:ascii="Arial" w:hAnsi="Arial" w:cs="Arial"/>
        </w:rPr>
        <w:t>………….</w:t>
      </w:r>
      <w:r w:rsidRPr="006056EF">
        <w:rPr>
          <w:rFonts w:ascii="Arial" w:hAnsi="Arial" w:cs="Arial"/>
        </w:rPr>
        <w:t xml:space="preserve"> w </w:t>
      </w:r>
      <w:r w:rsidR="00CB6F2E" w:rsidRPr="006056EF">
        <w:rPr>
          <w:rFonts w:ascii="Arial" w:hAnsi="Arial" w:cs="Arial"/>
        </w:rPr>
        <w:t xml:space="preserve">budynku </w:t>
      </w:r>
      <w:r w:rsidR="00CF550C" w:rsidRPr="006056EF">
        <w:rPr>
          <w:rFonts w:ascii="Arial" w:hAnsi="Arial" w:cs="Arial"/>
          <w:spacing w:val="-9"/>
        </w:rPr>
        <w:t>[</w:t>
      </w:r>
      <w:r w:rsidR="00CF550C" w:rsidRPr="006056EF">
        <w:rPr>
          <w:rFonts w:ascii="Arial" w:hAnsi="Arial" w:cs="Arial"/>
          <w:spacing w:val="-9"/>
          <w:highlight w:val="yellow"/>
        </w:rPr>
        <w:t>…</w:t>
      </w:r>
      <w:r w:rsidR="00CF550C" w:rsidRPr="006056EF">
        <w:rPr>
          <w:rFonts w:ascii="Arial" w:hAnsi="Arial" w:cs="Arial"/>
          <w:spacing w:val="-9"/>
        </w:rPr>
        <w:t>],</w:t>
      </w:r>
      <w:r w:rsidR="00CB6F2E" w:rsidRPr="006056EF">
        <w:rPr>
          <w:rFonts w:ascii="Arial" w:hAnsi="Arial" w:cs="Arial"/>
        </w:rPr>
        <w:t xml:space="preserve"> przy ulicy </w:t>
      </w:r>
      <w:r w:rsidR="00CF550C" w:rsidRPr="006056EF">
        <w:rPr>
          <w:rFonts w:ascii="Arial" w:hAnsi="Arial" w:cs="Arial"/>
          <w:spacing w:val="-9"/>
        </w:rPr>
        <w:t>[</w:t>
      </w:r>
      <w:r w:rsidR="00CF550C" w:rsidRPr="006056EF">
        <w:rPr>
          <w:rFonts w:ascii="Arial" w:hAnsi="Arial" w:cs="Arial"/>
          <w:spacing w:val="-9"/>
          <w:highlight w:val="yellow"/>
        </w:rPr>
        <w:t>…</w:t>
      </w:r>
      <w:r w:rsidR="00CF550C" w:rsidRPr="006056EF">
        <w:rPr>
          <w:rFonts w:ascii="Arial" w:hAnsi="Arial" w:cs="Arial"/>
          <w:spacing w:val="-9"/>
        </w:rPr>
        <w:t>]</w:t>
      </w:r>
      <w:r w:rsidR="00CB6F2E" w:rsidRPr="006056EF">
        <w:rPr>
          <w:rFonts w:ascii="Arial" w:hAnsi="Arial" w:cs="Arial"/>
        </w:rPr>
        <w:t>.</w:t>
      </w:r>
    </w:p>
    <w:p w14:paraId="44C0A7B1" w14:textId="014D9F59" w:rsidR="002573D0" w:rsidRPr="006056EF" w:rsidRDefault="00FF3C8D" w:rsidP="00CB6F2E">
      <w:pPr>
        <w:pStyle w:val="Akapitzlist"/>
        <w:numPr>
          <w:ilvl w:val="0"/>
          <w:numId w:val="1"/>
        </w:numPr>
        <w:tabs>
          <w:tab w:val="left" w:pos="741"/>
        </w:tabs>
        <w:spacing w:before="146"/>
        <w:ind w:hanging="565"/>
        <w:rPr>
          <w:rFonts w:ascii="Arial" w:hAnsi="Arial" w:cs="Arial"/>
        </w:rPr>
      </w:pPr>
      <w:r w:rsidRPr="006056EF">
        <w:rPr>
          <w:rFonts w:ascii="Arial" w:hAnsi="Arial" w:cs="Arial"/>
          <w:spacing w:val="-2"/>
        </w:rPr>
        <w:t>Wykonawca:</w:t>
      </w:r>
      <w:r w:rsidR="00980EAA">
        <w:rPr>
          <w:rFonts w:ascii="Arial" w:hAnsi="Arial" w:cs="Arial"/>
          <w:spacing w:val="-2"/>
        </w:rPr>
        <w:t xml:space="preserve"> </w:t>
      </w:r>
      <w:r w:rsidR="00F908E8" w:rsidRPr="006056EF">
        <w:rPr>
          <w:rFonts w:ascii="Arial" w:hAnsi="Arial" w:cs="Arial"/>
          <w:spacing w:val="-2"/>
        </w:rPr>
        <w:t xml:space="preserve">. </w:t>
      </w:r>
      <w:r w:rsidR="00CB6F2E" w:rsidRPr="006056EF">
        <w:rPr>
          <w:rFonts w:ascii="Arial" w:hAnsi="Arial" w:cs="Arial"/>
          <w:spacing w:val="-2"/>
        </w:rPr>
        <w:t xml:space="preserve"> </w:t>
      </w:r>
    </w:p>
    <w:p w14:paraId="2DEE1914" w14:textId="1CE19B2E" w:rsidR="002573D0" w:rsidRPr="006056EF" w:rsidRDefault="00FF3C8D">
      <w:pPr>
        <w:pStyle w:val="Akapitzlist"/>
        <w:numPr>
          <w:ilvl w:val="0"/>
          <w:numId w:val="1"/>
        </w:numPr>
        <w:tabs>
          <w:tab w:val="left" w:pos="741"/>
          <w:tab w:val="left" w:leader="dot" w:pos="7049"/>
        </w:tabs>
        <w:spacing w:before="267"/>
        <w:ind w:left="741" w:hanging="565"/>
        <w:rPr>
          <w:rFonts w:ascii="Arial" w:hAnsi="Arial" w:cs="Arial"/>
        </w:rPr>
      </w:pPr>
      <w:r w:rsidRPr="006056EF">
        <w:rPr>
          <w:rFonts w:ascii="Arial" w:hAnsi="Arial" w:cs="Arial"/>
        </w:rPr>
        <w:t>Roboty</w:t>
      </w:r>
      <w:r w:rsidRPr="006056EF">
        <w:rPr>
          <w:rFonts w:ascii="Arial" w:hAnsi="Arial" w:cs="Arial"/>
          <w:spacing w:val="-3"/>
        </w:rPr>
        <w:t xml:space="preserve"> </w:t>
      </w:r>
      <w:r w:rsidRPr="006056EF">
        <w:rPr>
          <w:rFonts w:ascii="Arial" w:hAnsi="Arial" w:cs="Arial"/>
        </w:rPr>
        <w:t>rozpoczęto</w:t>
      </w:r>
      <w:r w:rsidRPr="006056EF">
        <w:rPr>
          <w:rFonts w:ascii="Arial" w:hAnsi="Arial" w:cs="Arial"/>
          <w:spacing w:val="-5"/>
        </w:rPr>
        <w:t xml:space="preserve"> </w:t>
      </w:r>
      <w:r w:rsidR="00CF550C" w:rsidRPr="006056EF">
        <w:rPr>
          <w:rFonts w:ascii="Arial" w:hAnsi="Arial" w:cs="Arial"/>
          <w:spacing w:val="-9"/>
        </w:rPr>
        <w:t>[</w:t>
      </w:r>
      <w:r w:rsidR="00CF550C" w:rsidRPr="006056EF">
        <w:rPr>
          <w:rFonts w:ascii="Arial" w:hAnsi="Arial" w:cs="Arial"/>
          <w:spacing w:val="-9"/>
          <w:highlight w:val="yellow"/>
        </w:rPr>
        <w:t>…</w:t>
      </w:r>
      <w:r w:rsidR="00CF550C" w:rsidRPr="006056EF">
        <w:rPr>
          <w:rFonts w:ascii="Arial" w:hAnsi="Arial" w:cs="Arial"/>
          <w:spacing w:val="-9"/>
        </w:rPr>
        <w:t>]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</w:rPr>
        <w:t>r</w:t>
      </w:r>
      <w:r w:rsidR="00CB6F2E" w:rsidRPr="006056EF">
        <w:rPr>
          <w:rFonts w:ascii="Arial" w:hAnsi="Arial" w:cs="Arial"/>
        </w:rPr>
        <w:t>.</w:t>
      </w:r>
      <w:r w:rsidRPr="006056EF">
        <w:rPr>
          <w:rFonts w:ascii="Arial" w:hAnsi="Arial" w:cs="Arial"/>
          <w:spacing w:val="2"/>
        </w:rPr>
        <w:t xml:space="preserve"> </w:t>
      </w:r>
      <w:r w:rsidRPr="006056EF">
        <w:rPr>
          <w:rFonts w:ascii="Arial" w:hAnsi="Arial" w:cs="Arial"/>
        </w:rPr>
        <w:t>a</w:t>
      </w:r>
      <w:r w:rsidRPr="006056EF">
        <w:rPr>
          <w:rFonts w:ascii="Arial" w:hAnsi="Arial" w:cs="Arial"/>
          <w:spacing w:val="-4"/>
        </w:rPr>
        <w:t xml:space="preserve"> </w:t>
      </w:r>
      <w:r w:rsidRPr="006056EF">
        <w:rPr>
          <w:rFonts w:ascii="Arial" w:hAnsi="Arial" w:cs="Arial"/>
          <w:spacing w:val="-2"/>
        </w:rPr>
        <w:t>zakończono</w:t>
      </w:r>
      <w:r w:rsidR="00CF550C" w:rsidRPr="006056EF">
        <w:rPr>
          <w:rFonts w:ascii="Arial" w:hAnsi="Arial" w:cs="Arial"/>
        </w:rPr>
        <w:t xml:space="preserve"> </w:t>
      </w:r>
      <w:r w:rsidR="00CF550C" w:rsidRPr="006056EF">
        <w:rPr>
          <w:rFonts w:ascii="Arial" w:hAnsi="Arial" w:cs="Arial"/>
          <w:spacing w:val="-9"/>
        </w:rPr>
        <w:t>[</w:t>
      </w:r>
      <w:r w:rsidR="00CF550C" w:rsidRPr="006056EF">
        <w:rPr>
          <w:rFonts w:ascii="Arial" w:hAnsi="Arial" w:cs="Arial"/>
          <w:spacing w:val="-9"/>
          <w:highlight w:val="yellow"/>
        </w:rPr>
        <w:t>…</w:t>
      </w:r>
      <w:r w:rsidR="00CF550C" w:rsidRPr="006056EF">
        <w:rPr>
          <w:rFonts w:ascii="Arial" w:hAnsi="Arial" w:cs="Arial"/>
          <w:spacing w:val="-9"/>
        </w:rPr>
        <w:t>]</w:t>
      </w:r>
      <w:r w:rsidRPr="006056EF">
        <w:rPr>
          <w:rFonts w:ascii="Arial" w:hAnsi="Arial" w:cs="Arial"/>
          <w:spacing w:val="-2"/>
        </w:rPr>
        <w:t xml:space="preserve"> r.</w:t>
      </w:r>
    </w:p>
    <w:p w14:paraId="2244DDB3" w14:textId="77777777" w:rsidR="002573D0" w:rsidRPr="006056EF" w:rsidRDefault="00FF3C8D">
      <w:pPr>
        <w:pStyle w:val="Akapitzlist"/>
        <w:numPr>
          <w:ilvl w:val="0"/>
          <w:numId w:val="1"/>
        </w:numPr>
        <w:tabs>
          <w:tab w:val="left" w:pos="741"/>
        </w:tabs>
        <w:spacing w:before="266"/>
        <w:ind w:left="741" w:hanging="565"/>
        <w:rPr>
          <w:rFonts w:ascii="Arial" w:hAnsi="Arial" w:cs="Arial"/>
        </w:rPr>
      </w:pPr>
      <w:r w:rsidRPr="006056EF">
        <w:rPr>
          <w:rFonts w:ascii="Arial" w:hAnsi="Arial" w:cs="Arial"/>
        </w:rPr>
        <w:t>Komisja</w:t>
      </w:r>
      <w:r w:rsidRPr="006056EF">
        <w:rPr>
          <w:rFonts w:ascii="Arial" w:hAnsi="Arial" w:cs="Arial"/>
          <w:spacing w:val="-2"/>
        </w:rPr>
        <w:t xml:space="preserve"> </w:t>
      </w:r>
      <w:r w:rsidRPr="006056EF">
        <w:rPr>
          <w:rFonts w:ascii="Arial" w:hAnsi="Arial" w:cs="Arial"/>
        </w:rPr>
        <w:t>w</w:t>
      </w:r>
      <w:r w:rsidRPr="006056EF">
        <w:rPr>
          <w:rFonts w:ascii="Arial" w:hAnsi="Arial" w:cs="Arial"/>
          <w:spacing w:val="-1"/>
        </w:rPr>
        <w:t xml:space="preserve"> </w:t>
      </w:r>
      <w:r w:rsidRPr="006056EF">
        <w:rPr>
          <w:rFonts w:ascii="Arial" w:hAnsi="Arial" w:cs="Arial"/>
          <w:spacing w:val="-2"/>
        </w:rPr>
        <w:t>składzie:</w:t>
      </w:r>
    </w:p>
    <w:p w14:paraId="46F9CFCD" w14:textId="7C326CD1" w:rsidR="002573D0" w:rsidRPr="006056EF" w:rsidRDefault="00CF550C">
      <w:pPr>
        <w:pStyle w:val="Akapitzlist"/>
        <w:numPr>
          <w:ilvl w:val="1"/>
          <w:numId w:val="1"/>
        </w:numPr>
        <w:tabs>
          <w:tab w:val="left" w:pos="1308"/>
        </w:tabs>
        <w:spacing w:before="266"/>
        <w:ind w:left="1308" w:hanging="354"/>
        <w:rPr>
          <w:rFonts w:ascii="Arial" w:hAnsi="Arial" w:cs="Arial"/>
        </w:rPr>
      </w:pPr>
      <w:r w:rsidRPr="006056EF">
        <w:rPr>
          <w:rFonts w:ascii="Arial" w:hAnsi="Arial" w:cs="Arial"/>
          <w:spacing w:val="-9"/>
        </w:rPr>
        <w:t>[</w:t>
      </w:r>
      <w:r w:rsidRPr="006056EF">
        <w:rPr>
          <w:rFonts w:ascii="Arial" w:hAnsi="Arial" w:cs="Arial"/>
          <w:spacing w:val="-9"/>
          <w:highlight w:val="yellow"/>
        </w:rPr>
        <w:t>…</w:t>
      </w:r>
      <w:r w:rsidRPr="006056EF">
        <w:rPr>
          <w:rFonts w:ascii="Arial" w:hAnsi="Arial" w:cs="Arial"/>
          <w:spacing w:val="-9"/>
        </w:rPr>
        <w:t>]</w:t>
      </w:r>
      <w:r w:rsidR="00FF3C8D" w:rsidRPr="006056EF">
        <w:rPr>
          <w:rFonts w:ascii="Arial" w:hAnsi="Arial" w:cs="Arial"/>
          <w:spacing w:val="-2"/>
        </w:rPr>
        <w:t>,</w:t>
      </w:r>
    </w:p>
    <w:p w14:paraId="78A5D904" w14:textId="4A9166B8" w:rsidR="002573D0" w:rsidRPr="006056EF" w:rsidRDefault="00CF550C" w:rsidP="00CF550C">
      <w:pPr>
        <w:pStyle w:val="Akapitzlist"/>
        <w:numPr>
          <w:ilvl w:val="1"/>
          <w:numId w:val="1"/>
        </w:numPr>
        <w:tabs>
          <w:tab w:val="left" w:pos="1308"/>
        </w:tabs>
        <w:spacing w:before="266"/>
        <w:ind w:left="1308" w:hanging="354"/>
        <w:rPr>
          <w:rFonts w:ascii="Arial" w:hAnsi="Arial" w:cs="Arial"/>
        </w:rPr>
      </w:pPr>
      <w:r w:rsidRPr="006056EF">
        <w:rPr>
          <w:rFonts w:ascii="Arial" w:hAnsi="Arial" w:cs="Arial"/>
          <w:spacing w:val="-9"/>
        </w:rPr>
        <w:t>[</w:t>
      </w:r>
      <w:r w:rsidRPr="006056EF">
        <w:rPr>
          <w:rFonts w:ascii="Arial" w:hAnsi="Arial" w:cs="Arial"/>
          <w:spacing w:val="-9"/>
          <w:highlight w:val="yellow"/>
        </w:rPr>
        <w:t>…</w:t>
      </w:r>
      <w:r w:rsidRPr="006056EF">
        <w:rPr>
          <w:rFonts w:ascii="Arial" w:hAnsi="Arial" w:cs="Arial"/>
          <w:spacing w:val="-9"/>
        </w:rPr>
        <w:t>]</w:t>
      </w:r>
      <w:r w:rsidR="00CB6F2E" w:rsidRPr="006056EF">
        <w:rPr>
          <w:rFonts w:ascii="Arial" w:hAnsi="Arial" w:cs="Arial"/>
          <w:spacing w:val="-10"/>
        </w:rPr>
        <w:t>,</w:t>
      </w:r>
    </w:p>
    <w:p w14:paraId="0D835DBA" w14:textId="0219E04D" w:rsidR="002573D0" w:rsidRPr="006056EF" w:rsidRDefault="00CF550C" w:rsidP="00CB6F2E">
      <w:pPr>
        <w:pStyle w:val="Akapitzlist"/>
        <w:numPr>
          <w:ilvl w:val="1"/>
          <w:numId w:val="1"/>
        </w:numPr>
        <w:tabs>
          <w:tab w:val="left" w:leader="dot" w:pos="5197"/>
        </w:tabs>
        <w:spacing w:before="266"/>
        <w:rPr>
          <w:rFonts w:ascii="Arial" w:hAnsi="Arial" w:cs="Arial"/>
        </w:rPr>
      </w:pPr>
      <w:r w:rsidRPr="006056EF">
        <w:rPr>
          <w:rFonts w:ascii="Arial" w:hAnsi="Arial" w:cs="Arial"/>
          <w:spacing w:val="-9"/>
        </w:rPr>
        <w:t>[</w:t>
      </w:r>
      <w:r w:rsidRPr="006056EF">
        <w:rPr>
          <w:rFonts w:ascii="Arial" w:hAnsi="Arial" w:cs="Arial"/>
          <w:spacing w:val="-9"/>
          <w:highlight w:val="yellow"/>
        </w:rPr>
        <w:t>…</w:t>
      </w:r>
      <w:r w:rsidRPr="006056EF">
        <w:rPr>
          <w:rFonts w:ascii="Arial" w:hAnsi="Arial" w:cs="Arial"/>
          <w:spacing w:val="-9"/>
        </w:rPr>
        <w:t>]</w:t>
      </w:r>
      <w:r w:rsidR="00CB6F2E" w:rsidRPr="006056EF">
        <w:rPr>
          <w:rFonts w:ascii="Arial" w:hAnsi="Arial" w:cs="Arial"/>
          <w:spacing w:val="-10"/>
        </w:rPr>
        <w:t>,</w:t>
      </w:r>
    </w:p>
    <w:p w14:paraId="03AF5202" w14:textId="205C6D4C" w:rsidR="002573D0" w:rsidRPr="006056EF" w:rsidRDefault="00CB6F2E">
      <w:pPr>
        <w:pStyle w:val="Tekstpodstawowy"/>
        <w:spacing w:before="267" w:line="276" w:lineRule="auto"/>
        <w:ind w:left="742" w:right="168"/>
        <w:jc w:val="left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</w:rPr>
        <w:t>po</w:t>
      </w:r>
      <w:r w:rsidRPr="006056EF">
        <w:rPr>
          <w:rFonts w:ascii="Arial" w:hAnsi="Arial" w:cs="Arial"/>
          <w:spacing w:val="79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dokonaniu</w:t>
      </w:r>
      <w:r w:rsidRPr="006056EF">
        <w:rPr>
          <w:rFonts w:ascii="Arial" w:hAnsi="Arial" w:cs="Arial"/>
          <w:spacing w:val="79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oględzin</w:t>
      </w:r>
      <w:r w:rsidRPr="006056EF">
        <w:rPr>
          <w:rFonts w:ascii="Arial" w:hAnsi="Arial" w:cs="Arial"/>
          <w:spacing w:val="78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wykonania</w:t>
      </w:r>
      <w:r w:rsidRPr="006056EF">
        <w:rPr>
          <w:rFonts w:ascii="Arial" w:hAnsi="Arial" w:cs="Arial"/>
          <w:spacing w:val="79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robót</w:t>
      </w:r>
      <w:r w:rsidRPr="006056EF">
        <w:rPr>
          <w:rFonts w:ascii="Arial" w:hAnsi="Arial" w:cs="Arial"/>
          <w:spacing w:val="79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stwierdza,</w:t>
      </w:r>
      <w:r w:rsidRPr="006056EF">
        <w:rPr>
          <w:rFonts w:ascii="Arial" w:hAnsi="Arial" w:cs="Arial"/>
          <w:spacing w:val="77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że</w:t>
      </w:r>
      <w:r w:rsidRPr="006056EF">
        <w:rPr>
          <w:rFonts w:ascii="Arial" w:hAnsi="Arial" w:cs="Arial"/>
          <w:spacing w:val="79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roboty</w:t>
      </w:r>
      <w:r w:rsidRPr="006056EF">
        <w:rPr>
          <w:rFonts w:ascii="Arial" w:hAnsi="Arial" w:cs="Arial"/>
          <w:spacing w:val="79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wykonane</w:t>
      </w:r>
      <w:r w:rsidRPr="006056EF">
        <w:rPr>
          <w:rFonts w:ascii="Arial" w:hAnsi="Arial" w:cs="Arial"/>
          <w:spacing w:val="79"/>
          <w:sz w:val="22"/>
          <w:szCs w:val="22"/>
        </w:rPr>
        <w:t xml:space="preserve"> </w:t>
      </w:r>
      <w:r w:rsidRPr="006056EF">
        <w:rPr>
          <w:rFonts w:ascii="Arial" w:hAnsi="Arial" w:cs="Arial"/>
          <w:sz w:val="22"/>
          <w:szCs w:val="22"/>
        </w:rPr>
        <w:t>zostały zgodnie (niezgodnie) z umową, bez usterek (z usterkami).</w:t>
      </w:r>
    </w:p>
    <w:p w14:paraId="7A2BD2D9" w14:textId="77777777" w:rsidR="00CF550C" w:rsidRPr="006056EF" w:rsidRDefault="00CF550C">
      <w:pPr>
        <w:pStyle w:val="Tekstpodstawowy"/>
        <w:tabs>
          <w:tab w:val="left" w:pos="2559"/>
          <w:tab w:val="left" w:pos="4405"/>
          <w:tab w:val="left" w:pos="5303"/>
          <w:tab w:val="left" w:pos="6622"/>
          <w:tab w:val="left" w:pos="7920"/>
          <w:tab w:val="left" w:pos="8805"/>
        </w:tabs>
        <w:spacing w:before="266"/>
        <w:ind w:left="742"/>
        <w:jc w:val="left"/>
        <w:rPr>
          <w:rFonts w:ascii="Arial" w:hAnsi="Arial" w:cs="Arial"/>
          <w:spacing w:val="-9"/>
          <w:sz w:val="22"/>
          <w:szCs w:val="22"/>
        </w:rPr>
      </w:pPr>
      <w:r w:rsidRPr="006056EF">
        <w:rPr>
          <w:rFonts w:ascii="Arial" w:hAnsi="Arial" w:cs="Arial"/>
          <w:spacing w:val="-9"/>
          <w:sz w:val="22"/>
          <w:szCs w:val="22"/>
        </w:rPr>
        <w:t>[</w:t>
      </w:r>
      <w:r w:rsidRPr="006056EF">
        <w:rPr>
          <w:rFonts w:ascii="Arial" w:hAnsi="Arial" w:cs="Arial"/>
          <w:spacing w:val="-9"/>
          <w:sz w:val="22"/>
          <w:szCs w:val="22"/>
          <w:highlight w:val="yellow"/>
        </w:rPr>
        <w:t>…</w:t>
      </w:r>
      <w:r w:rsidRPr="006056EF">
        <w:rPr>
          <w:rFonts w:ascii="Arial" w:hAnsi="Arial" w:cs="Arial"/>
          <w:spacing w:val="-9"/>
          <w:sz w:val="22"/>
          <w:szCs w:val="22"/>
        </w:rPr>
        <w:t>]</w:t>
      </w:r>
    </w:p>
    <w:p w14:paraId="619140F2" w14:textId="6EDB9D3B" w:rsidR="002573D0" w:rsidRPr="006056EF" w:rsidRDefault="00FF3C8D">
      <w:pPr>
        <w:pStyle w:val="Tekstpodstawowy"/>
        <w:tabs>
          <w:tab w:val="left" w:pos="2559"/>
          <w:tab w:val="left" w:pos="4405"/>
          <w:tab w:val="left" w:pos="5303"/>
          <w:tab w:val="left" w:pos="6622"/>
          <w:tab w:val="left" w:pos="7920"/>
          <w:tab w:val="left" w:pos="8805"/>
        </w:tabs>
        <w:spacing w:before="266"/>
        <w:ind w:left="742"/>
        <w:jc w:val="left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pacing w:val="-2"/>
          <w:sz w:val="22"/>
          <w:szCs w:val="22"/>
        </w:rPr>
        <w:t>Wykonawca</w:t>
      </w:r>
      <w:r w:rsidRPr="006056EF">
        <w:rPr>
          <w:rFonts w:ascii="Arial" w:hAnsi="Arial" w:cs="Arial"/>
          <w:sz w:val="22"/>
          <w:szCs w:val="22"/>
        </w:rPr>
        <w:tab/>
      </w:r>
      <w:r w:rsidRPr="006056EF">
        <w:rPr>
          <w:rFonts w:ascii="Arial" w:hAnsi="Arial" w:cs="Arial"/>
          <w:spacing w:val="-2"/>
          <w:sz w:val="22"/>
          <w:szCs w:val="22"/>
        </w:rPr>
        <w:t>zobowiązuje</w:t>
      </w:r>
      <w:r w:rsidRPr="006056EF">
        <w:rPr>
          <w:rFonts w:ascii="Arial" w:hAnsi="Arial" w:cs="Arial"/>
          <w:sz w:val="22"/>
          <w:szCs w:val="22"/>
        </w:rPr>
        <w:tab/>
      </w:r>
      <w:r w:rsidRPr="006056EF">
        <w:rPr>
          <w:rFonts w:ascii="Arial" w:hAnsi="Arial" w:cs="Arial"/>
          <w:spacing w:val="-5"/>
          <w:sz w:val="22"/>
          <w:szCs w:val="22"/>
        </w:rPr>
        <w:t>się</w:t>
      </w:r>
      <w:r w:rsidRPr="006056EF">
        <w:rPr>
          <w:rFonts w:ascii="Arial" w:hAnsi="Arial" w:cs="Arial"/>
          <w:sz w:val="22"/>
          <w:szCs w:val="22"/>
        </w:rPr>
        <w:tab/>
      </w:r>
      <w:r w:rsidRPr="006056EF">
        <w:rPr>
          <w:rFonts w:ascii="Arial" w:hAnsi="Arial" w:cs="Arial"/>
          <w:spacing w:val="-2"/>
          <w:sz w:val="22"/>
          <w:szCs w:val="22"/>
        </w:rPr>
        <w:t>usunąć</w:t>
      </w:r>
      <w:r w:rsidRPr="006056EF">
        <w:rPr>
          <w:rFonts w:ascii="Arial" w:hAnsi="Arial" w:cs="Arial"/>
          <w:sz w:val="22"/>
          <w:szCs w:val="22"/>
        </w:rPr>
        <w:tab/>
      </w:r>
      <w:r w:rsidRPr="006056EF">
        <w:rPr>
          <w:rFonts w:ascii="Arial" w:hAnsi="Arial" w:cs="Arial"/>
          <w:spacing w:val="-2"/>
          <w:sz w:val="22"/>
          <w:szCs w:val="22"/>
        </w:rPr>
        <w:t>usterki</w:t>
      </w:r>
      <w:r w:rsidRPr="006056EF">
        <w:rPr>
          <w:rFonts w:ascii="Arial" w:hAnsi="Arial" w:cs="Arial"/>
          <w:sz w:val="22"/>
          <w:szCs w:val="22"/>
        </w:rPr>
        <w:tab/>
      </w:r>
      <w:r w:rsidRPr="006056EF">
        <w:rPr>
          <w:rFonts w:ascii="Arial" w:hAnsi="Arial" w:cs="Arial"/>
          <w:spacing w:val="-5"/>
          <w:sz w:val="22"/>
          <w:szCs w:val="22"/>
        </w:rPr>
        <w:t>do</w:t>
      </w:r>
      <w:r w:rsidRPr="006056EF">
        <w:rPr>
          <w:rFonts w:ascii="Arial" w:hAnsi="Arial" w:cs="Arial"/>
          <w:sz w:val="22"/>
          <w:szCs w:val="22"/>
        </w:rPr>
        <w:tab/>
      </w:r>
      <w:r w:rsidRPr="006056EF">
        <w:rPr>
          <w:rFonts w:ascii="Arial" w:hAnsi="Arial" w:cs="Arial"/>
          <w:spacing w:val="-4"/>
          <w:sz w:val="22"/>
          <w:szCs w:val="22"/>
        </w:rPr>
        <w:t>dnia</w:t>
      </w:r>
    </w:p>
    <w:p w14:paraId="5A509B4F" w14:textId="77777777" w:rsidR="00CF550C" w:rsidRPr="006056EF" w:rsidRDefault="00CF550C" w:rsidP="00CF550C">
      <w:pPr>
        <w:pStyle w:val="Akapitzlist"/>
        <w:tabs>
          <w:tab w:val="left" w:pos="741"/>
        </w:tabs>
        <w:spacing w:before="266"/>
        <w:ind w:left="741" w:firstLine="0"/>
        <w:jc w:val="left"/>
        <w:rPr>
          <w:rFonts w:ascii="Arial" w:hAnsi="Arial" w:cs="Arial"/>
        </w:rPr>
      </w:pPr>
      <w:r w:rsidRPr="006056EF">
        <w:rPr>
          <w:rFonts w:ascii="Arial" w:hAnsi="Arial" w:cs="Arial"/>
          <w:spacing w:val="-9"/>
        </w:rPr>
        <w:t>[</w:t>
      </w:r>
      <w:r w:rsidRPr="006056EF">
        <w:rPr>
          <w:rFonts w:ascii="Arial" w:hAnsi="Arial" w:cs="Arial"/>
          <w:spacing w:val="-9"/>
          <w:highlight w:val="yellow"/>
        </w:rPr>
        <w:t>…</w:t>
      </w:r>
      <w:r w:rsidRPr="006056EF">
        <w:rPr>
          <w:rFonts w:ascii="Arial" w:hAnsi="Arial" w:cs="Arial"/>
          <w:spacing w:val="-9"/>
        </w:rPr>
        <w:t>]</w:t>
      </w:r>
    </w:p>
    <w:p w14:paraId="5FD96CEB" w14:textId="2D2407EB" w:rsidR="002573D0" w:rsidRPr="006056EF" w:rsidRDefault="00FF3C8D">
      <w:pPr>
        <w:pStyle w:val="Akapitzlist"/>
        <w:numPr>
          <w:ilvl w:val="0"/>
          <w:numId w:val="1"/>
        </w:numPr>
        <w:tabs>
          <w:tab w:val="left" w:pos="741"/>
        </w:tabs>
        <w:spacing w:before="266"/>
        <w:ind w:left="741" w:hanging="565"/>
        <w:rPr>
          <w:rFonts w:ascii="Arial" w:hAnsi="Arial" w:cs="Arial"/>
        </w:rPr>
      </w:pPr>
      <w:r w:rsidRPr="006056EF">
        <w:rPr>
          <w:rFonts w:ascii="Arial" w:hAnsi="Arial" w:cs="Arial"/>
        </w:rPr>
        <w:t>Uwagi</w:t>
      </w:r>
      <w:r w:rsidRPr="006056EF">
        <w:rPr>
          <w:rFonts w:ascii="Arial" w:hAnsi="Arial" w:cs="Arial"/>
          <w:spacing w:val="-2"/>
        </w:rPr>
        <w:t xml:space="preserve"> Zamawiającego:</w:t>
      </w:r>
    </w:p>
    <w:p w14:paraId="34B8B639" w14:textId="77777777" w:rsidR="00CF550C" w:rsidRPr="006056EF" w:rsidRDefault="00CF550C">
      <w:pPr>
        <w:pStyle w:val="Tekstpodstawowy"/>
        <w:spacing w:before="146" w:line="458" w:lineRule="auto"/>
        <w:ind w:left="176" w:right="168" w:firstLine="566"/>
        <w:jc w:val="left"/>
        <w:rPr>
          <w:rFonts w:ascii="Arial" w:hAnsi="Arial" w:cs="Arial"/>
          <w:spacing w:val="-9"/>
          <w:sz w:val="22"/>
          <w:szCs w:val="22"/>
        </w:rPr>
      </w:pPr>
      <w:r w:rsidRPr="006056EF">
        <w:rPr>
          <w:rFonts w:ascii="Arial" w:hAnsi="Arial" w:cs="Arial"/>
          <w:spacing w:val="-9"/>
          <w:sz w:val="22"/>
          <w:szCs w:val="22"/>
        </w:rPr>
        <w:t>[</w:t>
      </w:r>
      <w:r w:rsidRPr="006056EF">
        <w:rPr>
          <w:rFonts w:ascii="Arial" w:hAnsi="Arial" w:cs="Arial"/>
          <w:spacing w:val="-9"/>
          <w:sz w:val="22"/>
          <w:szCs w:val="22"/>
          <w:highlight w:val="yellow"/>
        </w:rPr>
        <w:t>…</w:t>
      </w:r>
      <w:r w:rsidRPr="006056EF">
        <w:rPr>
          <w:rFonts w:ascii="Arial" w:hAnsi="Arial" w:cs="Arial"/>
          <w:spacing w:val="-9"/>
          <w:sz w:val="22"/>
          <w:szCs w:val="22"/>
        </w:rPr>
        <w:t>]</w:t>
      </w:r>
    </w:p>
    <w:p w14:paraId="2A9D181F" w14:textId="67B327AA" w:rsidR="00CF550C" w:rsidRPr="006056EF" w:rsidRDefault="00CF550C">
      <w:pPr>
        <w:pStyle w:val="Tekstpodstawowy"/>
        <w:spacing w:before="146" w:line="458" w:lineRule="auto"/>
        <w:ind w:left="176" w:right="168" w:firstLine="566"/>
        <w:jc w:val="left"/>
        <w:rPr>
          <w:rFonts w:ascii="Arial" w:hAnsi="Arial" w:cs="Arial"/>
          <w:spacing w:val="-9"/>
          <w:sz w:val="22"/>
          <w:szCs w:val="22"/>
        </w:rPr>
      </w:pPr>
      <w:r w:rsidRPr="006056EF">
        <w:rPr>
          <w:rFonts w:ascii="Arial" w:hAnsi="Arial" w:cs="Arial"/>
          <w:spacing w:val="-9"/>
          <w:sz w:val="22"/>
          <w:szCs w:val="22"/>
        </w:rPr>
        <w:t>[</w:t>
      </w:r>
      <w:r w:rsidRPr="006056EF">
        <w:rPr>
          <w:rFonts w:ascii="Arial" w:hAnsi="Arial" w:cs="Arial"/>
          <w:spacing w:val="-9"/>
          <w:sz w:val="22"/>
          <w:szCs w:val="22"/>
          <w:highlight w:val="yellow"/>
        </w:rPr>
        <w:t>…</w:t>
      </w:r>
      <w:r w:rsidRPr="006056EF">
        <w:rPr>
          <w:rFonts w:ascii="Arial" w:hAnsi="Arial" w:cs="Arial"/>
          <w:spacing w:val="-9"/>
          <w:sz w:val="22"/>
          <w:szCs w:val="22"/>
        </w:rPr>
        <w:t>]</w:t>
      </w:r>
    </w:p>
    <w:p w14:paraId="7B6880EB" w14:textId="31701A96" w:rsidR="002573D0" w:rsidRPr="006056EF" w:rsidRDefault="00FF3C8D">
      <w:pPr>
        <w:pStyle w:val="Tekstpodstawowy"/>
        <w:spacing w:before="146" w:line="458" w:lineRule="auto"/>
        <w:ind w:left="176" w:right="168" w:firstLine="566"/>
        <w:jc w:val="left"/>
        <w:rPr>
          <w:rFonts w:ascii="Arial" w:hAnsi="Arial" w:cs="Arial"/>
          <w:sz w:val="22"/>
          <w:szCs w:val="22"/>
        </w:rPr>
      </w:pPr>
      <w:r w:rsidRPr="006056EF">
        <w:rPr>
          <w:rFonts w:ascii="Arial" w:hAnsi="Arial" w:cs="Arial"/>
          <w:sz w:val="22"/>
          <w:szCs w:val="22"/>
          <w:u w:val="single"/>
        </w:rPr>
        <w:t>Podpisy komisji:</w:t>
      </w:r>
    </w:p>
    <w:p w14:paraId="7326C210" w14:textId="74A74356" w:rsidR="002573D0" w:rsidRPr="006056EF" w:rsidRDefault="00CF550C">
      <w:pPr>
        <w:pStyle w:val="Akapitzlist"/>
        <w:numPr>
          <w:ilvl w:val="1"/>
          <w:numId w:val="1"/>
        </w:numPr>
        <w:tabs>
          <w:tab w:val="left" w:pos="1241"/>
        </w:tabs>
        <w:ind w:left="1241" w:hanging="705"/>
        <w:rPr>
          <w:rFonts w:ascii="Arial" w:hAnsi="Arial" w:cs="Arial"/>
        </w:rPr>
      </w:pPr>
      <w:r w:rsidRPr="006056EF">
        <w:rPr>
          <w:rFonts w:ascii="Arial" w:hAnsi="Arial" w:cs="Arial"/>
          <w:spacing w:val="-9"/>
        </w:rPr>
        <w:t>[</w:t>
      </w:r>
      <w:r w:rsidRPr="006056EF">
        <w:rPr>
          <w:rFonts w:ascii="Arial" w:hAnsi="Arial" w:cs="Arial"/>
          <w:spacing w:val="-9"/>
          <w:highlight w:val="yellow"/>
        </w:rPr>
        <w:t>…</w:t>
      </w:r>
      <w:r w:rsidRPr="006056EF">
        <w:rPr>
          <w:rFonts w:ascii="Arial" w:hAnsi="Arial" w:cs="Arial"/>
          <w:spacing w:val="-9"/>
        </w:rPr>
        <w:t>]</w:t>
      </w:r>
    </w:p>
    <w:p w14:paraId="30EFC20B" w14:textId="2E3D7287" w:rsidR="002573D0" w:rsidRPr="006056EF" w:rsidRDefault="00CF550C">
      <w:pPr>
        <w:pStyle w:val="Akapitzlist"/>
        <w:numPr>
          <w:ilvl w:val="1"/>
          <w:numId w:val="1"/>
        </w:numPr>
        <w:tabs>
          <w:tab w:val="left" w:pos="1237"/>
        </w:tabs>
        <w:spacing w:before="266"/>
        <w:ind w:left="1237" w:hanging="703"/>
        <w:rPr>
          <w:rFonts w:ascii="Arial" w:hAnsi="Arial" w:cs="Arial"/>
        </w:rPr>
      </w:pPr>
      <w:r w:rsidRPr="006056EF">
        <w:rPr>
          <w:rFonts w:ascii="Arial" w:hAnsi="Arial" w:cs="Arial"/>
          <w:spacing w:val="-9"/>
        </w:rPr>
        <w:t>[</w:t>
      </w:r>
      <w:r w:rsidRPr="006056EF">
        <w:rPr>
          <w:rFonts w:ascii="Arial" w:hAnsi="Arial" w:cs="Arial"/>
          <w:spacing w:val="-9"/>
          <w:highlight w:val="yellow"/>
        </w:rPr>
        <w:t>…</w:t>
      </w:r>
      <w:r w:rsidRPr="006056EF">
        <w:rPr>
          <w:rFonts w:ascii="Arial" w:hAnsi="Arial" w:cs="Arial"/>
          <w:spacing w:val="-9"/>
        </w:rPr>
        <w:t>]</w:t>
      </w:r>
    </w:p>
    <w:p w14:paraId="5E0E6948" w14:textId="167F98BC" w:rsidR="002573D0" w:rsidRPr="006056EF" w:rsidRDefault="00CF550C" w:rsidP="00CB6F2E">
      <w:pPr>
        <w:pStyle w:val="Akapitzlist"/>
        <w:numPr>
          <w:ilvl w:val="1"/>
          <w:numId w:val="1"/>
        </w:numPr>
        <w:tabs>
          <w:tab w:val="left" w:pos="1237"/>
        </w:tabs>
        <w:spacing w:before="269"/>
        <w:ind w:left="0" w:firstLine="567"/>
        <w:rPr>
          <w:rFonts w:ascii="Arial" w:hAnsi="Arial" w:cs="Arial"/>
        </w:rPr>
      </w:pPr>
      <w:r w:rsidRPr="006056EF">
        <w:rPr>
          <w:rFonts w:ascii="Arial" w:hAnsi="Arial" w:cs="Arial"/>
          <w:spacing w:val="-9"/>
        </w:rPr>
        <w:t>[</w:t>
      </w:r>
      <w:r w:rsidRPr="006056EF">
        <w:rPr>
          <w:rFonts w:ascii="Arial" w:hAnsi="Arial" w:cs="Arial"/>
          <w:spacing w:val="-9"/>
          <w:highlight w:val="yellow"/>
        </w:rPr>
        <w:t>…</w:t>
      </w:r>
      <w:r w:rsidRPr="006056EF">
        <w:rPr>
          <w:rFonts w:ascii="Arial" w:hAnsi="Arial" w:cs="Arial"/>
          <w:spacing w:val="-9"/>
        </w:rPr>
        <w:t>]</w:t>
      </w:r>
    </w:p>
    <w:p w14:paraId="69E9CE2A" w14:textId="77777777" w:rsidR="002573D0" w:rsidRPr="006056EF" w:rsidRDefault="002573D0">
      <w:pPr>
        <w:pStyle w:val="Tekstpodstawowy"/>
        <w:ind w:left="0"/>
        <w:jc w:val="left"/>
        <w:rPr>
          <w:rFonts w:ascii="Arial" w:hAnsi="Arial" w:cs="Arial"/>
          <w:sz w:val="22"/>
          <w:szCs w:val="22"/>
        </w:rPr>
      </w:pPr>
    </w:p>
    <w:p w14:paraId="42032A8B" w14:textId="5CC80ECD" w:rsidR="002573D0" w:rsidRPr="006056EF" w:rsidRDefault="002573D0">
      <w:pPr>
        <w:spacing w:before="1"/>
        <w:ind w:right="752"/>
        <w:jc w:val="right"/>
        <w:rPr>
          <w:rFonts w:ascii="Arial" w:hAnsi="Arial" w:cs="Arial"/>
        </w:rPr>
      </w:pPr>
    </w:p>
    <w:sectPr w:rsidR="002573D0" w:rsidRPr="006056EF">
      <w:footerReference w:type="default" r:id="rId8"/>
      <w:pgSz w:w="11900" w:h="16840"/>
      <w:pgMar w:top="1360" w:right="660" w:bottom="0" w:left="12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82CF9" w14:textId="77777777" w:rsidR="00377AED" w:rsidRDefault="00377AED">
      <w:r>
        <w:separator/>
      </w:r>
    </w:p>
  </w:endnote>
  <w:endnote w:type="continuationSeparator" w:id="0">
    <w:p w14:paraId="422C4DC6" w14:textId="77777777" w:rsidR="00377AED" w:rsidRDefault="00377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7815226"/>
      <w:docPartObj>
        <w:docPartGallery w:val="Page Numbers (Bottom of Page)"/>
        <w:docPartUnique/>
      </w:docPartObj>
    </w:sdtPr>
    <w:sdtContent>
      <w:p w14:paraId="15BD1CED" w14:textId="35C15E0B" w:rsidR="001D250E" w:rsidRDefault="001D25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6D5">
          <w:rPr>
            <w:noProof/>
          </w:rPr>
          <w:t>2</w:t>
        </w:r>
        <w:r>
          <w:fldChar w:fldCharType="end"/>
        </w:r>
      </w:p>
    </w:sdtContent>
  </w:sdt>
  <w:p w14:paraId="1E3F9364" w14:textId="77777777" w:rsidR="002573D0" w:rsidRDefault="002573D0">
    <w:pPr>
      <w:pStyle w:val="Tekstpodstawowy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FDA8E5" w14:textId="77777777" w:rsidR="00377AED" w:rsidRDefault="00377AED">
      <w:r>
        <w:separator/>
      </w:r>
    </w:p>
  </w:footnote>
  <w:footnote w:type="continuationSeparator" w:id="0">
    <w:p w14:paraId="20001460" w14:textId="77777777" w:rsidR="00377AED" w:rsidRDefault="00377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D70"/>
    <w:multiLevelType w:val="hybridMultilevel"/>
    <w:tmpl w:val="CD1A086C"/>
    <w:lvl w:ilvl="0" w:tplc="77BCE600">
      <w:start w:val="1"/>
      <w:numFmt w:val="decimal"/>
      <w:lvlText w:val="%1."/>
      <w:lvlJc w:val="left"/>
      <w:pPr>
        <w:ind w:left="603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42C8796">
      <w:start w:val="1"/>
      <w:numFmt w:val="decimal"/>
      <w:lvlText w:val="%2)"/>
      <w:lvlJc w:val="left"/>
      <w:pPr>
        <w:ind w:left="103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4E07C8E">
      <w:numFmt w:val="bullet"/>
      <w:lvlText w:val="•"/>
      <w:lvlJc w:val="left"/>
      <w:pPr>
        <w:ind w:left="2036" w:hanging="360"/>
      </w:pPr>
      <w:rPr>
        <w:rFonts w:hint="default"/>
        <w:lang w:val="pl-PL" w:eastAsia="en-US" w:bidi="ar-SA"/>
      </w:rPr>
    </w:lvl>
    <w:lvl w:ilvl="3" w:tplc="F7FAF522">
      <w:numFmt w:val="bullet"/>
      <w:lvlText w:val="•"/>
      <w:lvlJc w:val="left"/>
      <w:pPr>
        <w:ind w:left="3032" w:hanging="360"/>
      </w:pPr>
      <w:rPr>
        <w:rFonts w:hint="default"/>
        <w:lang w:val="pl-PL" w:eastAsia="en-US" w:bidi="ar-SA"/>
      </w:rPr>
    </w:lvl>
    <w:lvl w:ilvl="4" w:tplc="C4742B74">
      <w:numFmt w:val="bullet"/>
      <w:lvlText w:val="•"/>
      <w:lvlJc w:val="left"/>
      <w:pPr>
        <w:ind w:left="4028" w:hanging="360"/>
      </w:pPr>
      <w:rPr>
        <w:rFonts w:hint="default"/>
        <w:lang w:val="pl-PL" w:eastAsia="en-US" w:bidi="ar-SA"/>
      </w:rPr>
    </w:lvl>
    <w:lvl w:ilvl="5" w:tplc="5AF280C4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3E2C9502">
      <w:numFmt w:val="bullet"/>
      <w:lvlText w:val="•"/>
      <w:lvlJc w:val="left"/>
      <w:pPr>
        <w:ind w:left="6021" w:hanging="360"/>
      </w:pPr>
      <w:rPr>
        <w:rFonts w:hint="default"/>
        <w:lang w:val="pl-PL" w:eastAsia="en-US" w:bidi="ar-SA"/>
      </w:rPr>
    </w:lvl>
    <w:lvl w:ilvl="7" w:tplc="E4B6CD6C">
      <w:numFmt w:val="bullet"/>
      <w:lvlText w:val="•"/>
      <w:lvlJc w:val="left"/>
      <w:pPr>
        <w:ind w:left="7017" w:hanging="360"/>
      </w:pPr>
      <w:rPr>
        <w:rFonts w:hint="default"/>
        <w:lang w:val="pl-PL" w:eastAsia="en-US" w:bidi="ar-SA"/>
      </w:rPr>
    </w:lvl>
    <w:lvl w:ilvl="8" w:tplc="53BA5D00">
      <w:numFmt w:val="bullet"/>
      <w:lvlText w:val="•"/>
      <w:lvlJc w:val="left"/>
      <w:pPr>
        <w:ind w:left="801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5B46729"/>
    <w:multiLevelType w:val="hybridMultilevel"/>
    <w:tmpl w:val="D004A6B6"/>
    <w:lvl w:ilvl="0" w:tplc="33F4A394">
      <w:numFmt w:val="bullet"/>
      <w:lvlText w:val=""/>
      <w:lvlJc w:val="left"/>
      <w:pPr>
        <w:ind w:left="88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2B02216">
      <w:numFmt w:val="bullet"/>
      <w:lvlText w:val="•"/>
      <w:lvlJc w:val="left"/>
      <w:pPr>
        <w:ind w:left="1792" w:hanging="425"/>
      </w:pPr>
      <w:rPr>
        <w:rFonts w:hint="default"/>
        <w:lang w:val="pl-PL" w:eastAsia="en-US" w:bidi="ar-SA"/>
      </w:rPr>
    </w:lvl>
    <w:lvl w:ilvl="2" w:tplc="09ECEC34">
      <w:numFmt w:val="bullet"/>
      <w:lvlText w:val="•"/>
      <w:lvlJc w:val="left"/>
      <w:pPr>
        <w:ind w:left="2705" w:hanging="425"/>
      </w:pPr>
      <w:rPr>
        <w:rFonts w:hint="default"/>
        <w:lang w:val="pl-PL" w:eastAsia="en-US" w:bidi="ar-SA"/>
      </w:rPr>
    </w:lvl>
    <w:lvl w:ilvl="3" w:tplc="425E7F68">
      <w:numFmt w:val="bullet"/>
      <w:lvlText w:val="•"/>
      <w:lvlJc w:val="left"/>
      <w:pPr>
        <w:ind w:left="3617" w:hanging="425"/>
      </w:pPr>
      <w:rPr>
        <w:rFonts w:hint="default"/>
        <w:lang w:val="pl-PL" w:eastAsia="en-US" w:bidi="ar-SA"/>
      </w:rPr>
    </w:lvl>
    <w:lvl w:ilvl="4" w:tplc="45FAF922">
      <w:numFmt w:val="bullet"/>
      <w:lvlText w:val="•"/>
      <w:lvlJc w:val="left"/>
      <w:pPr>
        <w:ind w:left="4530" w:hanging="425"/>
      </w:pPr>
      <w:rPr>
        <w:rFonts w:hint="default"/>
        <w:lang w:val="pl-PL" w:eastAsia="en-US" w:bidi="ar-SA"/>
      </w:rPr>
    </w:lvl>
    <w:lvl w:ilvl="5" w:tplc="10F03AC2">
      <w:numFmt w:val="bullet"/>
      <w:lvlText w:val="•"/>
      <w:lvlJc w:val="left"/>
      <w:pPr>
        <w:ind w:left="5443" w:hanging="425"/>
      </w:pPr>
      <w:rPr>
        <w:rFonts w:hint="default"/>
        <w:lang w:val="pl-PL" w:eastAsia="en-US" w:bidi="ar-SA"/>
      </w:rPr>
    </w:lvl>
    <w:lvl w:ilvl="6" w:tplc="8F02D9B8">
      <w:numFmt w:val="bullet"/>
      <w:lvlText w:val="•"/>
      <w:lvlJc w:val="left"/>
      <w:pPr>
        <w:ind w:left="6355" w:hanging="425"/>
      </w:pPr>
      <w:rPr>
        <w:rFonts w:hint="default"/>
        <w:lang w:val="pl-PL" w:eastAsia="en-US" w:bidi="ar-SA"/>
      </w:rPr>
    </w:lvl>
    <w:lvl w:ilvl="7" w:tplc="2ACE8658">
      <w:numFmt w:val="bullet"/>
      <w:lvlText w:val="•"/>
      <w:lvlJc w:val="left"/>
      <w:pPr>
        <w:ind w:left="7268" w:hanging="425"/>
      </w:pPr>
      <w:rPr>
        <w:rFonts w:hint="default"/>
        <w:lang w:val="pl-PL" w:eastAsia="en-US" w:bidi="ar-SA"/>
      </w:rPr>
    </w:lvl>
    <w:lvl w:ilvl="8" w:tplc="721C04BC">
      <w:numFmt w:val="bullet"/>
      <w:lvlText w:val="•"/>
      <w:lvlJc w:val="left"/>
      <w:pPr>
        <w:ind w:left="8181" w:hanging="425"/>
      </w:pPr>
      <w:rPr>
        <w:rFonts w:hint="default"/>
        <w:lang w:val="pl-PL" w:eastAsia="en-US" w:bidi="ar-SA"/>
      </w:rPr>
    </w:lvl>
  </w:abstractNum>
  <w:abstractNum w:abstractNumId="2" w15:restartNumberingAfterBreak="0">
    <w:nsid w:val="108576F3"/>
    <w:multiLevelType w:val="hybridMultilevel"/>
    <w:tmpl w:val="32BE06AE"/>
    <w:lvl w:ilvl="0" w:tplc="BFA84910">
      <w:start w:val="1"/>
      <w:numFmt w:val="decimal"/>
      <w:lvlText w:val="%1)"/>
      <w:lvlJc w:val="left"/>
      <w:pPr>
        <w:ind w:left="1258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D18E788">
      <w:numFmt w:val="bullet"/>
      <w:lvlText w:val="•"/>
      <w:lvlJc w:val="left"/>
      <w:pPr>
        <w:ind w:left="2134" w:hanging="360"/>
      </w:pPr>
      <w:rPr>
        <w:rFonts w:hint="default"/>
        <w:lang w:val="pl-PL" w:eastAsia="en-US" w:bidi="ar-SA"/>
      </w:rPr>
    </w:lvl>
    <w:lvl w:ilvl="2" w:tplc="0A5E00CA">
      <w:numFmt w:val="bullet"/>
      <w:lvlText w:val="•"/>
      <w:lvlJc w:val="left"/>
      <w:pPr>
        <w:ind w:left="3009" w:hanging="360"/>
      </w:pPr>
      <w:rPr>
        <w:rFonts w:hint="default"/>
        <w:lang w:val="pl-PL" w:eastAsia="en-US" w:bidi="ar-SA"/>
      </w:rPr>
    </w:lvl>
    <w:lvl w:ilvl="3" w:tplc="8FA425F8">
      <w:numFmt w:val="bullet"/>
      <w:lvlText w:val="•"/>
      <w:lvlJc w:val="left"/>
      <w:pPr>
        <w:ind w:left="3883" w:hanging="360"/>
      </w:pPr>
      <w:rPr>
        <w:rFonts w:hint="default"/>
        <w:lang w:val="pl-PL" w:eastAsia="en-US" w:bidi="ar-SA"/>
      </w:rPr>
    </w:lvl>
    <w:lvl w:ilvl="4" w:tplc="0EAC4FBE">
      <w:numFmt w:val="bullet"/>
      <w:lvlText w:val="•"/>
      <w:lvlJc w:val="left"/>
      <w:pPr>
        <w:ind w:left="4758" w:hanging="360"/>
      </w:pPr>
      <w:rPr>
        <w:rFonts w:hint="default"/>
        <w:lang w:val="pl-PL" w:eastAsia="en-US" w:bidi="ar-SA"/>
      </w:rPr>
    </w:lvl>
    <w:lvl w:ilvl="5" w:tplc="9C0A98DE">
      <w:numFmt w:val="bullet"/>
      <w:lvlText w:val="•"/>
      <w:lvlJc w:val="left"/>
      <w:pPr>
        <w:ind w:left="5633" w:hanging="360"/>
      </w:pPr>
      <w:rPr>
        <w:rFonts w:hint="default"/>
        <w:lang w:val="pl-PL" w:eastAsia="en-US" w:bidi="ar-SA"/>
      </w:rPr>
    </w:lvl>
    <w:lvl w:ilvl="6" w:tplc="E8022FC4">
      <w:numFmt w:val="bullet"/>
      <w:lvlText w:val="•"/>
      <w:lvlJc w:val="left"/>
      <w:pPr>
        <w:ind w:left="6507" w:hanging="360"/>
      </w:pPr>
      <w:rPr>
        <w:rFonts w:hint="default"/>
        <w:lang w:val="pl-PL" w:eastAsia="en-US" w:bidi="ar-SA"/>
      </w:rPr>
    </w:lvl>
    <w:lvl w:ilvl="7" w:tplc="FD3A5D92">
      <w:numFmt w:val="bullet"/>
      <w:lvlText w:val="•"/>
      <w:lvlJc w:val="left"/>
      <w:pPr>
        <w:ind w:left="7382" w:hanging="360"/>
      </w:pPr>
      <w:rPr>
        <w:rFonts w:hint="default"/>
        <w:lang w:val="pl-PL" w:eastAsia="en-US" w:bidi="ar-SA"/>
      </w:rPr>
    </w:lvl>
    <w:lvl w:ilvl="8" w:tplc="48B23894">
      <w:numFmt w:val="bullet"/>
      <w:lvlText w:val="•"/>
      <w:lvlJc w:val="left"/>
      <w:pPr>
        <w:ind w:left="8257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2E8709C"/>
    <w:multiLevelType w:val="hybridMultilevel"/>
    <w:tmpl w:val="AF34E918"/>
    <w:lvl w:ilvl="0" w:tplc="D14C0C6E">
      <w:start w:val="1"/>
      <w:numFmt w:val="decimal"/>
      <w:lvlText w:val="%1)"/>
      <w:lvlJc w:val="left"/>
      <w:pPr>
        <w:ind w:left="125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D22E208">
      <w:numFmt w:val="bullet"/>
      <w:lvlText w:val="•"/>
      <w:lvlJc w:val="left"/>
      <w:pPr>
        <w:ind w:left="2134" w:hanging="360"/>
      </w:pPr>
      <w:rPr>
        <w:rFonts w:hint="default"/>
        <w:lang w:val="pl-PL" w:eastAsia="en-US" w:bidi="ar-SA"/>
      </w:rPr>
    </w:lvl>
    <w:lvl w:ilvl="2" w:tplc="FA48534A">
      <w:numFmt w:val="bullet"/>
      <w:lvlText w:val="•"/>
      <w:lvlJc w:val="left"/>
      <w:pPr>
        <w:ind w:left="3009" w:hanging="360"/>
      </w:pPr>
      <w:rPr>
        <w:rFonts w:hint="default"/>
        <w:lang w:val="pl-PL" w:eastAsia="en-US" w:bidi="ar-SA"/>
      </w:rPr>
    </w:lvl>
    <w:lvl w:ilvl="3" w:tplc="D8D62404">
      <w:numFmt w:val="bullet"/>
      <w:lvlText w:val="•"/>
      <w:lvlJc w:val="left"/>
      <w:pPr>
        <w:ind w:left="3883" w:hanging="360"/>
      </w:pPr>
      <w:rPr>
        <w:rFonts w:hint="default"/>
        <w:lang w:val="pl-PL" w:eastAsia="en-US" w:bidi="ar-SA"/>
      </w:rPr>
    </w:lvl>
    <w:lvl w:ilvl="4" w:tplc="08D417E6">
      <w:numFmt w:val="bullet"/>
      <w:lvlText w:val="•"/>
      <w:lvlJc w:val="left"/>
      <w:pPr>
        <w:ind w:left="4758" w:hanging="360"/>
      </w:pPr>
      <w:rPr>
        <w:rFonts w:hint="default"/>
        <w:lang w:val="pl-PL" w:eastAsia="en-US" w:bidi="ar-SA"/>
      </w:rPr>
    </w:lvl>
    <w:lvl w:ilvl="5" w:tplc="18247E88">
      <w:numFmt w:val="bullet"/>
      <w:lvlText w:val="•"/>
      <w:lvlJc w:val="left"/>
      <w:pPr>
        <w:ind w:left="5633" w:hanging="360"/>
      </w:pPr>
      <w:rPr>
        <w:rFonts w:hint="default"/>
        <w:lang w:val="pl-PL" w:eastAsia="en-US" w:bidi="ar-SA"/>
      </w:rPr>
    </w:lvl>
    <w:lvl w:ilvl="6" w:tplc="A7865792">
      <w:numFmt w:val="bullet"/>
      <w:lvlText w:val="•"/>
      <w:lvlJc w:val="left"/>
      <w:pPr>
        <w:ind w:left="6507" w:hanging="360"/>
      </w:pPr>
      <w:rPr>
        <w:rFonts w:hint="default"/>
        <w:lang w:val="pl-PL" w:eastAsia="en-US" w:bidi="ar-SA"/>
      </w:rPr>
    </w:lvl>
    <w:lvl w:ilvl="7" w:tplc="186E9C30">
      <w:numFmt w:val="bullet"/>
      <w:lvlText w:val="•"/>
      <w:lvlJc w:val="left"/>
      <w:pPr>
        <w:ind w:left="7382" w:hanging="360"/>
      </w:pPr>
      <w:rPr>
        <w:rFonts w:hint="default"/>
        <w:lang w:val="pl-PL" w:eastAsia="en-US" w:bidi="ar-SA"/>
      </w:rPr>
    </w:lvl>
    <w:lvl w:ilvl="8" w:tplc="4F444C4E">
      <w:numFmt w:val="bullet"/>
      <w:lvlText w:val="•"/>
      <w:lvlJc w:val="left"/>
      <w:pPr>
        <w:ind w:left="8257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1B7A48D8"/>
    <w:multiLevelType w:val="hybridMultilevel"/>
    <w:tmpl w:val="C6E60B6A"/>
    <w:lvl w:ilvl="0" w:tplc="690EA34A">
      <w:start w:val="1"/>
      <w:numFmt w:val="decimal"/>
      <w:lvlText w:val="%1."/>
      <w:lvlJc w:val="left"/>
      <w:pPr>
        <w:ind w:left="125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78" w:hanging="360"/>
      </w:pPr>
    </w:lvl>
    <w:lvl w:ilvl="2" w:tplc="0415001B" w:tentative="1">
      <w:start w:val="1"/>
      <w:numFmt w:val="lowerRoman"/>
      <w:lvlText w:val="%3."/>
      <w:lvlJc w:val="right"/>
      <w:pPr>
        <w:ind w:left="2698" w:hanging="180"/>
      </w:pPr>
    </w:lvl>
    <w:lvl w:ilvl="3" w:tplc="0415000F" w:tentative="1">
      <w:start w:val="1"/>
      <w:numFmt w:val="decimal"/>
      <w:lvlText w:val="%4."/>
      <w:lvlJc w:val="left"/>
      <w:pPr>
        <w:ind w:left="3418" w:hanging="360"/>
      </w:pPr>
    </w:lvl>
    <w:lvl w:ilvl="4" w:tplc="04150019" w:tentative="1">
      <w:start w:val="1"/>
      <w:numFmt w:val="lowerLetter"/>
      <w:lvlText w:val="%5."/>
      <w:lvlJc w:val="left"/>
      <w:pPr>
        <w:ind w:left="4138" w:hanging="360"/>
      </w:pPr>
    </w:lvl>
    <w:lvl w:ilvl="5" w:tplc="0415001B" w:tentative="1">
      <w:start w:val="1"/>
      <w:numFmt w:val="lowerRoman"/>
      <w:lvlText w:val="%6."/>
      <w:lvlJc w:val="right"/>
      <w:pPr>
        <w:ind w:left="4858" w:hanging="180"/>
      </w:pPr>
    </w:lvl>
    <w:lvl w:ilvl="6" w:tplc="0415000F" w:tentative="1">
      <w:start w:val="1"/>
      <w:numFmt w:val="decimal"/>
      <w:lvlText w:val="%7."/>
      <w:lvlJc w:val="left"/>
      <w:pPr>
        <w:ind w:left="5578" w:hanging="360"/>
      </w:pPr>
    </w:lvl>
    <w:lvl w:ilvl="7" w:tplc="04150019" w:tentative="1">
      <w:start w:val="1"/>
      <w:numFmt w:val="lowerLetter"/>
      <w:lvlText w:val="%8."/>
      <w:lvlJc w:val="left"/>
      <w:pPr>
        <w:ind w:left="6298" w:hanging="360"/>
      </w:pPr>
    </w:lvl>
    <w:lvl w:ilvl="8" w:tplc="0415001B" w:tentative="1">
      <w:start w:val="1"/>
      <w:numFmt w:val="lowerRoman"/>
      <w:lvlText w:val="%9."/>
      <w:lvlJc w:val="right"/>
      <w:pPr>
        <w:ind w:left="7018" w:hanging="180"/>
      </w:pPr>
    </w:lvl>
  </w:abstractNum>
  <w:abstractNum w:abstractNumId="5" w15:restartNumberingAfterBreak="0">
    <w:nsid w:val="1D644E35"/>
    <w:multiLevelType w:val="hybridMultilevel"/>
    <w:tmpl w:val="3398CD80"/>
    <w:lvl w:ilvl="0" w:tplc="4554213A">
      <w:start w:val="1"/>
      <w:numFmt w:val="decimal"/>
      <w:lvlText w:val="%1."/>
      <w:lvlJc w:val="left"/>
      <w:pPr>
        <w:ind w:left="60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81E8E0C">
      <w:numFmt w:val="bullet"/>
      <w:lvlText w:val="•"/>
      <w:lvlJc w:val="left"/>
      <w:pPr>
        <w:ind w:left="1540" w:hanging="428"/>
      </w:pPr>
      <w:rPr>
        <w:rFonts w:hint="default"/>
        <w:lang w:val="pl-PL" w:eastAsia="en-US" w:bidi="ar-SA"/>
      </w:rPr>
    </w:lvl>
    <w:lvl w:ilvl="2" w:tplc="ECF62F80">
      <w:numFmt w:val="bullet"/>
      <w:lvlText w:val="•"/>
      <w:lvlJc w:val="left"/>
      <w:pPr>
        <w:ind w:left="2481" w:hanging="428"/>
      </w:pPr>
      <w:rPr>
        <w:rFonts w:hint="default"/>
        <w:lang w:val="pl-PL" w:eastAsia="en-US" w:bidi="ar-SA"/>
      </w:rPr>
    </w:lvl>
    <w:lvl w:ilvl="3" w:tplc="87E24A5A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B4DABF9E">
      <w:numFmt w:val="bullet"/>
      <w:lvlText w:val="•"/>
      <w:lvlJc w:val="left"/>
      <w:pPr>
        <w:ind w:left="4362" w:hanging="428"/>
      </w:pPr>
      <w:rPr>
        <w:rFonts w:hint="default"/>
        <w:lang w:val="pl-PL" w:eastAsia="en-US" w:bidi="ar-SA"/>
      </w:rPr>
    </w:lvl>
    <w:lvl w:ilvl="5" w:tplc="C16CD3F4">
      <w:numFmt w:val="bullet"/>
      <w:lvlText w:val="•"/>
      <w:lvlJc w:val="left"/>
      <w:pPr>
        <w:ind w:left="5303" w:hanging="428"/>
      </w:pPr>
      <w:rPr>
        <w:rFonts w:hint="default"/>
        <w:lang w:val="pl-PL" w:eastAsia="en-US" w:bidi="ar-SA"/>
      </w:rPr>
    </w:lvl>
    <w:lvl w:ilvl="6" w:tplc="CB10A124">
      <w:numFmt w:val="bullet"/>
      <w:lvlText w:val="•"/>
      <w:lvlJc w:val="left"/>
      <w:pPr>
        <w:ind w:left="6243" w:hanging="428"/>
      </w:pPr>
      <w:rPr>
        <w:rFonts w:hint="default"/>
        <w:lang w:val="pl-PL" w:eastAsia="en-US" w:bidi="ar-SA"/>
      </w:rPr>
    </w:lvl>
    <w:lvl w:ilvl="7" w:tplc="665AE7B8">
      <w:numFmt w:val="bullet"/>
      <w:lvlText w:val="•"/>
      <w:lvlJc w:val="left"/>
      <w:pPr>
        <w:ind w:left="7184" w:hanging="428"/>
      </w:pPr>
      <w:rPr>
        <w:rFonts w:hint="default"/>
        <w:lang w:val="pl-PL" w:eastAsia="en-US" w:bidi="ar-SA"/>
      </w:rPr>
    </w:lvl>
    <w:lvl w:ilvl="8" w:tplc="0E52E624">
      <w:numFmt w:val="bullet"/>
      <w:lvlText w:val="•"/>
      <w:lvlJc w:val="left"/>
      <w:pPr>
        <w:ind w:left="8125" w:hanging="428"/>
      </w:pPr>
      <w:rPr>
        <w:rFonts w:hint="default"/>
        <w:lang w:val="pl-PL" w:eastAsia="en-US" w:bidi="ar-SA"/>
      </w:rPr>
    </w:lvl>
  </w:abstractNum>
  <w:abstractNum w:abstractNumId="6" w15:restartNumberingAfterBreak="0">
    <w:nsid w:val="1F4255C8"/>
    <w:multiLevelType w:val="hybridMultilevel"/>
    <w:tmpl w:val="5AB8AC86"/>
    <w:lvl w:ilvl="0" w:tplc="995C06A6">
      <w:start w:val="1"/>
      <w:numFmt w:val="decimal"/>
      <w:lvlText w:val="%1)"/>
      <w:lvlJc w:val="left"/>
      <w:pPr>
        <w:ind w:left="10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2" w:hanging="360"/>
      </w:pPr>
    </w:lvl>
    <w:lvl w:ilvl="2" w:tplc="0415001B" w:tentative="1">
      <w:start w:val="1"/>
      <w:numFmt w:val="lowerRoman"/>
      <w:lvlText w:val="%3."/>
      <w:lvlJc w:val="right"/>
      <w:pPr>
        <w:ind w:left="2522" w:hanging="180"/>
      </w:pPr>
    </w:lvl>
    <w:lvl w:ilvl="3" w:tplc="0415000F" w:tentative="1">
      <w:start w:val="1"/>
      <w:numFmt w:val="decimal"/>
      <w:lvlText w:val="%4."/>
      <w:lvlJc w:val="left"/>
      <w:pPr>
        <w:ind w:left="3242" w:hanging="360"/>
      </w:pPr>
    </w:lvl>
    <w:lvl w:ilvl="4" w:tplc="04150019" w:tentative="1">
      <w:start w:val="1"/>
      <w:numFmt w:val="lowerLetter"/>
      <w:lvlText w:val="%5."/>
      <w:lvlJc w:val="left"/>
      <w:pPr>
        <w:ind w:left="3962" w:hanging="360"/>
      </w:pPr>
    </w:lvl>
    <w:lvl w:ilvl="5" w:tplc="0415001B" w:tentative="1">
      <w:start w:val="1"/>
      <w:numFmt w:val="lowerRoman"/>
      <w:lvlText w:val="%6."/>
      <w:lvlJc w:val="right"/>
      <w:pPr>
        <w:ind w:left="4682" w:hanging="180"/>
      </w:pPr>
    </w:lvl>
    <w:lvl w:ilvl="6" w:tplc="0415000F" w:tentative="1">
      <w:start w:val="1"/>
      <w:numFmt w:val="decimal"/>
      <w:lvlText w:val="%7."/>
      <w:lvlJc w:val="left"/>
      <w:pPr>
        <w:ind w:left="5402" w:hanging="360"/>
      </w:pPr>
    </w:lvl>
    <w:lvl w:ilvl="7" w:tplc="04150019" w:tentative="1">
      <w:start w:val="1"/>
      <w:numFmt w:val="lowerLetter"/>
      <w:lvlText w:val="%8."/>
      <w:lvlJc w:val="left"/>
      <w:pPr>
        <w:ind w:left="6122" w:hanging="360"/>
      </w:pPr>
    </w:lvl>
    <w:lvl w:ilvl="8" w:tplc="0415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7" w15:restartNumberingAfterBreak="0">
    <w:nsid w:val="23C461E0"/>
    <w:multiLevelType w:val="hybridMultilevel"/>
    <w:tmpl w:val="2270877E"/>
    <w:lvl w:ilvl="0" w:tplc="5A56E75A">
      <w:start w:val="1"/>
      <w:numFmt w:val="decimal"/>
      <w:lvlText w:val="%1."/>
      <w:lvlJc w:val="left"/>
      <w:pPr>
        <w:ind w:left="60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55A5360">
      <w:numFmt w:val="bullet"/>
      <w:lvlText w:val="•"/>
      <w:lvlJc w:val="left"/>
      <w:pPr>
        <w:ind w:left="1540" w:hanging="428"/>
      </w:pPr>
      <w:rPr>
        <w:rFonts w:hint="default"/>
        <w:lang w:val="pl-PL" w:eastAsia="en-US" w:bidi="ar-SA"/>
      </w:rPr>
    </w:lvl>
    <w:lvl w:ilvl="2" w:tplc="19F2CAA8">
      <w:numFmt w:val="bullet"/>
      <w:lvlText w:val="•"/>
      <w:lvlJc w:val="left"/>
      <w:pPr>
        <w:ind w:left="2481" w:hanging="428"/>
      </w:pPr>
      <w:rPr>
        <w:rFonts w:hint="default"/>
        <w:lang w:val="pl-PL" w:eastAsia="en-US" w:bidi="ar-SA"/>
      </w:rPr>
    </w:lvl>
    <w:lvl w:ilvl="3" w:tplc="0520E026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BF70E16E">
      <w:numFmt w:val="bullet"/>
      <w:lvlText w:val="•"/>
      <w:lvlJc w:val="left"/>
      <w:pPr>
        <w:ind w:left="4362" w:hanging="428"/>
      </w:pPr>
      <w:rPr>
        <w:rFonts w:hint="default"/>
        <w:lang w:val="pl-PL" w:eastAsia="en-US" w:bidi="ar-SA"/>
      </w:rPr>
    </w:lvl>
    <w:lvl w:ilvl="5" w:tplc="F3A4890A">
      <w:numFmt w:val="bullet"/>
      <w:lvlText w:val="•"/>
      <w:lvlJc w:val="left"/>
      <w:pPr>
        <w:ind w:left="5303" w:hanging="428"/>
      </w:pPr>
      <w:rPr>
        <w:rFonts w:hint="default"/>
        <w:lang w:val="pl-PL" w:eastAsia="en-US" w:bidi="ar-SA"/>
      </w:rPr>
    </w:lvl>
    <w:lvl w:ilvl="6" w:tplc="ABD0BFF8">
      <w:numFmt w:val="bullet"/>
      <w:lvlText w:val="•"/>
      <w:lvlJc w:val="left"/>
      <w:pPr>
        <w:ind w:left="6243" w:hanging="428"/>
      </w:pPr>
      <w:rPr>
        <w:rFonts w:hint="default"/>
        <w:lang w:val="pl-PL" w:eastAsia="en-US" w:bidi="ar-SA"/>
      </w:rPr>
    </w:lvl>
    <w:lvl w:ilvl="7" w:tplc="0EDA0DFE">
      <w:numFmt w:val="bullet"/>
      <w:lvlText w:val="•"/>
      <w:lvlJc w:val="left"/>
      <w:pPr>
        <w:ind w:left="7184" w:hanging="428"/>
      </w:pPr>
      <w:rPr>
        <w:rFonts w:hint="default"/>
        <w:lang w:val="pl-PL" w:eastAsia="en-US" w:bidi="ar-SA"/>
      </w:rPr>
    </w:lvl>
    <w:lvl w:ilvl="8" w:tplc="3DCAF65C">
      <w:numFmt w:val="bullet"/>
      <w:lvlText w:val="•"/>
      <w:lvlJc w:val="left"/>
      <w:pPr>
        <w:ind w:left="8125" w:hanging="428"/>
      </w:pPr>
      <w:rPr>
        <w:rFonts w:hint="default"/>
        <w:lang w:val="pl-PL" w:eastAsia="en-US" w:bidi="ar-SA"/>
      </w:rPr>
    </w:lvl>
  </w:abstractNum>
  <w:abstractNum w:abstractNumId="8" w15:restartNumberingAfterBreak="0">
    <w:nsid w:val="32AD5E45"/>
    <w:multiLevelType w:val="hybridMultilevel"/>
    <w:tmpl w:val="ADECDC6C"/>
    <w:lvl w:ilvl="0" w:tplc="AAB44E6C">
      <w:start w:val="1"/>
      <w:numFmt w:val="decimal"/>
      <w:lvlText w:val="%1."/>
      <w:lvlJc w:val="left"/>
      <w:pPr>
        <w:ind w:left="60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0BAED24">
      <w:start w:val="1"/>
      <w:numFmt w:val="decimal"/>
      <w:lvlText w:val="%2)"/>
      <w:lvlJc w:val="left"/>
      <w:pPr>
        <w:ind w:left="1030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266FCB2">
      <w:numFmt w:val="bullet"/>
      <w:lvlText w:val="•"/>
      <w:lvlJc w:val="left"/>
      <w:pPr>
        <w:ind w:left="2036" w:hanging="425"/>
      </w:pPr>
      <w:rPr>
        <w:rFonts w:hint="default"/>
        <w:lang w:val="pl-PL" w:eastAsia="en-US" w:bidi="ar-SA"/>
      </w:rPr>
    </w:lvl>
    <w:lvl w:ilvl="3" w:tplc="CC7C435A">
      <w:numFmt w:val="bullet"/>
      <w:lvlText w:val="•"/>
      <w:lvlJc w:val="left"/>
      <w:pPr>
        <w:ind w:left="3032" w:hanging="425"/>
      </w:pPr>
      <w:rPr>
        <w:rFonts w:hint="default"/>
        <w:lang w:val="pl-PL" w:eastAsia="en-US" w:bidi="ar-SA"/>
      </w:rPr>
    </w:lvl>
    <w:lvl w:ilvl="4" w:tplc="267A8790">
      <w:numFmt w:val="bullet"/>
      <w:lvlText w:val="•"/>
      <w:lvlJc w:val="left"/>
      <w:pPr>
        <w:ind w:left="4028" w:hanging="425"/>
      </w:pPr>
      <w:rPr>
        <w:rFonts w:hint="default"/>
        <w:lang w:val="pl-PL" w:eastAsia="en-US" w:bidi="ar-SA"/>
      </w:rPr>
    </w:lvl>
    <w:lvl w:ilvl="5" w:tplc="112626E6">
      <w:numFmt w:val="bullet"/>
      <w:lvlText w:val="•"/>
      <w:lvlJc w:val="left"/>
      <w:pPr>
        <w:ind w:left="5025" w:hanging="425"/>
      </w:pPr>
      <w:rPr>
        <w:rFonts w:hint="default"/>
        <w:lang w:val="pl-PL" w:eastAsia="en-US" w:bidi="ar-SA"/>
      </w:rPr>
    </w:lvl>
    <w:lvl w:ilvl="6" w:tplc="AB706FEE">
      <w:numFmt w:val="bullet"/>
      <w:lvlText w:val="•"/>
      <w:lvlJc w:val="left"/>
      <w:pPr>
        <w:ind w:left="6021" w:hanging="425"/>
      </w:pPr>
      <w:rPr>
        <w:rFonts w:hint="default"/>
        <w:lang w:val="pl-PL" w:eastAsia="en-US" w:bidi="ar-SA"/>
      </w:rPr>
    </w:lvl>
    <w:lvl w:ilvl="7" w:tplc="69787FC4">
      <w:numFmt w:val="bullet"/>
      <w:lvlText w:val="•"/>
      <w:lvlJc w:val="left"/>
      <w:pPr>
        <w:ind w:left="7017" w:hanging="425"/>
      </w:pPr>
      <w:rPr>
        <w:rFonts w:hint="default"/>
        <w:lang w:val="pl-PL" w:eastAsia="en-US" w:bidi="ar-SA"/>
      </w:rPr>
    </w:lvl>
    <w:lvl w:ilvl="8" w:tplc="141278AC">
      <w:numFmt w:val="bullet"/>
      <w:lvlText w:val="•"/>
      <w:lvlJc w:val="left"/>
      <w:pPr>
        <w:ind w:left="8013" w:hanging="425"/>
      </w:pPr>
      <w:rPr>
        <w:rFonts w:hint="default"/>
        <w:lang w:val="pl-PL" w:eastAsia="en-US" w:bidi="ar-SA"/>
      </w:rPr>
    </w:lvl>
  </w:abstractNum>
  <w:abstractNum w:abstractNumId="9" w15:restartNumberingAfterBreak="0">
    <w:nsid w:val="3D522CD4"/>
    <w:multiLevelType w:val="hybridMultilevel"/>
    <w:tmpl w:val="D8049A00"/>
    <w:lvl w:ilvl="0" w:tplc="7C34369E">
      <w:start w:val="1"/>
      <w:numFmt w:val="decimal"/>
      <w:lvlText w:val="%1."/>
      <w:lvlJc w:val="left"/>
      <w:pPr>
        <w:ind w:left="60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4E018E6">
      <w:numFmt w:val="bullet"/>
      <w:lvlText w:val="•"/>
      <w:lvlJc w:val="left"/>
      <w:pPr>
        <w:ind w:left="1540" w:hanging="428"/>
      </w:pPr>
      <w:rPr>
        <w:rFonts w:hint="default"/>
        <w:lang w:val="pl-PL" w:eastAsia="en-US" w:bidi="ar-SA"/>
      </w:rPr>
    </w:lvl>
    <w:lvl w:ilvl="2" w:tplc="8FC87C04">
      <w:numFmt w:val="bullet"/>
      <w:lvlText w:val="•"/>
      <w:lvlJc w:val="left"/>
      <w:pPr>
        <w:ind w:left="2481" w:hanging="428"/>
      </w:pPr>
      <w:rPr>
        <w:rFonts w:hint="default"/>
        <w:lang w:val="pl-PL" w:eastAsia="en-US" w:bidi="ar-SA"/>
      </w:rPr>
    </w:lvl>
    <w:lvl w:ilvl="3" w:tplc="3CA625E6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3F3E940C">
      <w:numFmt w:val="bullet"/>
      <w:lvlText w:val="•"/>
      <w:lvlJc w:val="left"/>
      <w:pPr>
        <w:ind w:left="4362" w:hanging="428"/>
      </w:pPr>
      <w:rPr>
        <w:rFonts w:hint="default"/>
        <w:lang w:val="pl-PL" w:eastAsia="en-US" w:bidi="ar-SA"/>
      </w:rPr>
    </w:lvl>
    <w:lvl w:ilvl="5" w:tplc="1E76E128">
      <w:numFmt w:val="bullet"/>
      <w:lvlText w:val="•"/>
      <w:lvlJc w:val="left"/>
      <w:pPr>
        <w:ind w:left="5303" w:hanging="428"/>
      </w:pPr>
      <w:rPr>
        <w:rFonts w:hint="default"/>
        <w:lang w:val="pl-PL" w:eastAsia="en-US" w:bidi="ar-SA"/>
      </w:rPr>
    </w:lvl>
    <w:lvl w:ilvl="6" w:tplc="3E887820">
      <w:numFmt w:val="bullet"/>
      <w:lvlText w:val="•"/>
      <w:lvlJc w:val="left"/>
      <w:pPr>
        <w:ind w:left="6243" w:hanging="428"/>
      </w:pPr>
      <w:rPr>
        <w:rFonts w:hint="default"/>
        <w:lang w:val="pl-PL" w:eastAsia="en-US" w:bidi="ar-SA"/>
      </w:rPr>
    </w:lvl>
    <w:lvl w:ilvl="7" w:tplc="DB247C62">
      <w:numFmt w:val="bullet"/>
      <w:lvlText w:val="•"/>
      <w:lvlJc w:val="left"/>
      <w:pPr>
        <w:ind w:left="7184" w:hanging="428"/>
      </w:pPr>
      <w:rPr>
        <w:rFonts w:hint="default"/>
        <w:lang w:val="pl-PL" w:eastAsia="en-US" w:bidi="ar-SA"/>
      </w:rPr>
    </w:lvl>
    <w:lvl w:ilvl="8" w:tplc="5B8ECAC2">
      <w:numFmt w:val="bullet"/>
      <w:lvlText w:val="•"/>
      <w:lvlJc w:val="left"/>
      <w:pPr>
        <w:ind w:left="8125" w:hanging="428"/>
      </w:pPr>
      <w:rPr>
        <w:rFonts w:hint="default"/>
        <w:lang w:val="pl-PL" w:eastAsia="en-US" w:bidi="ar-SA"/>
      </w:rPr>
    </w:lvl>
  </w:abstractNum>
  <w:abstractNum w:abstractNumId="10" w15:restartNumberingAfterBreak="0">
    <w:nsid w:val="47E30D27"/>
    <w:multiLevelType w:val="hybridMultilevel"/>
    <w:tmpl w:val="A78E703A"/>
    <w:lvl w:ilvl="0" w:tplc="E1E23090">
      <w:start w:val="1"/>
      <w:numFmt w:val="decimal"/>
      <w:lvlText w:val="%1."/>
      <w:lvlJc w:val="left"/>
      <w:pPr>
        <w:ind w:left="742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C3CBC1C">
      <w:start w:val="1"/>
      <w:numFmt w:val="decimal"/>
      <w:lvlText w:val="%2."/>
      <w:lvlJc w:val="left"/>
      <w:pPr>
        <w:ind w:left="130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38B4BB3A">
      <w:numFmt w:val="bullet"/>
      <w:lvlText w:val="•"/>
      <w:lvlJc w:val="left"/>
      <w:pPr>
        <w:ind w:left="1300" w:hanging="356"/>
      </w:pPr>
      <w:rPr>
        <w:rFonts w:hint="default"/>
        <w:lang w:val="pl-PL" w:eastAsia="en-US" w:bidi="ar-SA"/>
      </w:rPr>
    </w:lvl>
    <w:lvl w:ilvl="3" w:tplc="3DECEBDA">
      <w:numFmt w:val="bullet"/>
      <w:lvlText w:val="•"/>
      <w:lvlJc w:val="left"/>
      <w:pPr>
        <w:ind w:left="2387" w:hanging="356"/>
      </w:pPr>
      <w:rPr>
        <w:rFonts w:hint="default"/>
        <w:lang w:val="pl-PL" w:eastAsia="en-US" w:bidi="ar-SA"/>
      </w:rPr>
    </w:lvl>
    <w:lvl w:ilvl="4" w:tplc="A6E4F336">
      <w:numFmt w:val="bullet"/>
      <w:lvlText w:val="•"/>
      <w:lvlJc w:val="left"/>
      <w:pPr>
        <w:ind w:left="3474" w:hanging="356"/>
      </w:pPr>
      <w:rPr>
        <w:rFonts w:hint="default"/>
        <w:lang w:val="pl-PL" w:eastAsia="en-US" w:bidi="ar-SA"/>
      </w:rPr>
    </w:lvl>
    <w:lvl w:ilvl="5" w:tplc="E5C45380">
      <w:numFmt w:val="bullet"/>
      <w:lvlText w:val="•"/>
      <w:lvlJc w:val="left"/>
      <w:pPr>
        <w:ind w:left="4562" w:hanging="356"/>
      </w:pPr>
      <w:rPr>
        <w:rFonts w:hint="default"/>
        <w:lang w:val="pl-PL" w:eastAsia="en-US" w:bidi="ar-SA"/>
      </w:rPr>
    </w:lvl>
    <w:lvl w:ilvl="6" w:tplc="CBBECE8A">
      <w:numFmt w:val="bullet"/>
      <w:lvlText w:val="•"/>
      <w:lvlJc w:val="left"/>
      <w:pPr>
        <w:ind w:left="5649" w:hanging="356"/>
      </w:pPr>
      <w:rPr>
        <w:rFonts w:hint="default"/>
        <w:lang w:val="pl-PL" w:eastAsia="en-US" w:bidi="ar-SA"/>
      </w:rPr>
    </w:lvl>
    <w:lvl w:ilvl="7" w:tplc="2F065D7E">
      <w:numFmt w:val="bullet"/>
      <w:lvlText w:val="•"/>
      <w:lvlJc w:val="left"/>
      <w:pPr>
        <w:ind w:left="6737" w:hanging="356"/>
      </w:pPr>
      <w:rPr>
        <w:rFonts w:hint="default"/>
        <w:lang w:val="pl-PL" w:eastAsia="en-US" w:bidi="ar-SA"/>
      </w:rPr>
    </w:lvl>
    <w:lvl w:ilvl="8" w:tplc="2766DB2E">
      <w:numFmt w:val="bullet"/>
      <w:lvlText w:val="•"/>
      <w:lvlJc w:val="left"/>
      <w:pPr>
        <w:ind w:left="7824" w:hanging="356"/>
      </w:pPr>
      <w:rPr>
        <w:rFonts w:hint="default"/>
        <w:lang w:val="pl-PL" w:eastAsia="en-US" w:bidi="ar-SA"/>
      </w:rPr>
    </w:lvl>
  </w:abstractNum>
  <w:abstractNum w:abstractNumId="11" w15:restartNumberingAfterBreak="0">
    <w:nsid w:val="49712CED"/>
    <w:multiLevelType w:val="hybridMultilevel"/>
    <w:tmpl w:val="7DD60964"/>
    <w:lvl w:ilvl="0" w:tplc="BEE86F8A">
      <w:start w:val="1"/>
      <w:numFmt w:val="decimal"/>
      <w:lvlText w:val="%1."/>
      <w:lvlJc w:val="left"/>
      <w:pPr>
        <w:ind w:left="5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280F1B4">
      <w:start w:val="1"/>
      <w:numFmt w:val="decimal"/>
      <w:lvlText w:val="%2)"/>
      <w:lvlJc w:val="left"/>
      <w:pPr>
        <w:ind w:left="970" w:hanging="43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CBCADE6">
      <w:start w:val="1"/>
      <w:numFmt w:val="lowerLetter"/>
      <w:lvlText w:val="%3)"/>
      <w:lvlJc w:val="left"/>
      <w:pPr>
        <w:ind w:left="1172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C942643C">
      <w:numFmt w:val="bullet"/>
      <w:lvlText w:val="•"/>
      <w:lvlJc w:val="left"/>
      <w:pPr>
        <w:ind w:left="1180" w:hanging="360"/>
      </w:pPr>
      <w:rPr>
        <w:rFonts w:hint="default"/>
        <w:lang w:val="pl-PL" w:eastAsia="en-US" w:bidi="ar-SA"/>
      </w:rPr>
    </w:lvl>
    <w:lvl w:ilvl="4" w:tplc="B3C87820">
      <w:numFmt w:val="bullet"/>
      <w:lvlText w:val="•"/>
      <w:lvlJc w:val="left"/>
      <w:pPr>
        <w:ind w:left="2440" w:hanging="360"/>
      </w:pPr>
      <w:rPr>
        <w:rFonts w:hint="default"/>
        <w:lang w:val="pl-PL" w:eastAsia="en-US" w:bidi="ar-SA"/>
      </w:rPr>
    </w:lvl>
    <w:lvl w:ilvl="5" w:tplc="C6285EB6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D42878BA">
      <w:numFmt w:val="bullet"/>
      <w:lvlText w:val="•"/>
      <w:lvlJc w:val="left"/>
      <w:pPr>
        <w:ind w:left="4962" w:hanging="360"/>
      </w:pPr>
      <w:rPr>
        <w:rFonts w:hint="default"/>
        <w:lang w:val="pl-PL" w:eastAsia="en-US" w:bidi="ar-SA"/>
      </w:rPr>
    </w:lvl>
    <w:lvl w:ilvl="7" w:tplc="D2CA48D6">
      <w:numFmt w:val="bullet"/>
      <w:lvlText w:val="•"/>
      <w:lvlJc w:val="left"/>
      <w:pPr>
        <w:ind w:left="6223" w:hanging="360"/>
      </w:pPr>
      <w:rPr>
        <w:rFonts w:hint="default"/>
        <w:lang w:val="pl-PL" w:eastAsia="en-US" w:bidi="ar-SA"/>
      </w:rPr>
    </w:lvl>
    <w:lvl w:ilvl="8" w:tplc="C2A25DD6">
      <w:numFmt w:val="bullet"/>
      <w:lvlText w:val="•"/>
      <w:lvlJc w:val="left"/>
      <w:pPr>
        <w:ind w:left="7484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52CB040A"/>
    <w:multiLevelType w:val="hybridMultilevel"/>
    <w:tmpl w:val="7DCEC190"/>
    <w:lvl w:ilvl="0" w:tplc="5486E9C2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8" w:hanging="360"/>
      </w:pPr>
    </w:lvl>
    <w:lvl w:ilvl="2" w:tplc="0415001B" w:tentative="1">
      <w:start w:val="1"/>
      <w:numFmt w:val="lowerRoman"/>
      <w:lvlText w:val="%3."/>
      <w:lvlJc w:val="right"/>
      <w:pPr>
        <w:ind w:left="1978" w:hanging="180"/>
      </w:pPr>
    </w:lvl>
    <w:lvl w:ilvl="3" w:tplc="0415000F" w:tentative="1">
      <w:start w:val="1"/>
      <w:numFmt w:val="decimal"/>
      <w:lvlText w:val="%4."/>
      <w:lvlJc w:val="left"/>
      <w:pPr>
        <w:ind w:left="2698" w:hanging="360"/>
      </w:pPr>
    </w:lvl>
    <w:lvl w:ilvl="4" w:tplc="04150019" w:tentative="1">
      <w:start w:val="1"/>
      <w:numFmt w:val="lowerLetter"/>
      <w:lvlText w:val="%5."/>
      <w:lvlJc w:val="left"/>
      <w:pPr>
        <w:ind w:left="3418" w:hanging="360"/>
      </w:pPr>
    </w:lvl>
    <w:lvl w:ilvl="5" w:tplc="0415001B" w:tentative="1">
      <w:start w:val="1"/>
      <w:numFmt w:val="lowerRoman"/>
      <w:lvlText w:val="%6."/>
      <w:lvlJc w:val="right"/>
      <w:pPr>
        <w:ind w:left="4138" w:hanging="180"/>
      </w:pPr>
    </w:lvl>
    <w:lvl w:ilvl="6" w:tplc="0415000F" w:tentative="1">
      <w:start w:val="1"/>
      <w:numFmt w:val="decimal"/>
      <w:lvlText w:val="%7."/>
      <w:lvlJc w:val="left"/>
      <w:pPr>
        <w:ind w:left="4858" w:hanging="360"/>
      </w:pPr>
    </w:lvl>
    <w:lvl w:ilvl="7" w:tplc="04150019" w:tentative="1">
      <w:start w:val="1"/>
      <w:numFmt w:val="lowerLetter"/>
      <w:lvlText w:val="%8."/>
      <w:lvlJc w:val="left"/>
      <w:pPr>
        <w:ind w:left="5578" w:hanging="360"/>
      </w:pPr>
    </w:lvl>
    <w:lvl w:ilvl="8" w:tplc="041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3" w15:restartNumberingAfterBreak="0">
    <w:nsid w:val="58822C72"/>
    <w:multiLevelType w:val="hybridMultilevel"/>
    <w:tmpl w:val="BEBE252E"/>
    <w:lvl w:ilvl="0" w:tplc="B5B4613C">
      <w:start w:val="1"/>
      <w:numFmt w:val="decimal"/>
      <w:lvlText w:val="%1."/>
      <w:lvlJc w:val="left"/>
      <w:pPr>
        <w:ind w:left="603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3E4EE68">
      <w:start w:val="1"/>
      <w:numFmt w:val="lowerLetter"/>
      <w:lvlText w:val="%2)"/>
      <w:lvlJc w:val="left"/>
      <w:pPr>
        <w:ind w:left="1311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F8E776C">
      <w:numFmt w:val="bullet"/>
      <w:lvlText w:val="•"/>
      <w:lvlJc w:val="left"/>
      <w:pPr>
        <w:ind w:left="2285" w:hanging="425"/>
      </w:pPr>
      <w:rPr>
        <w:rFonts w:hint="default"/>
        <w:lang w:val="pl-PL" w:eastAsia="en-US" w:bidi="ar-SA"/>
      </w:rPr>
    </w:lvl>
    <w:lvl w:ilvl="3" w:tplc="CC44E6A2">
      <w:numFmt w:val="bullet"/>
      <w:lvlText w:val="•"/>
      <w:lvlJc w:val="left"/>
      <w:pPr>
        <w:ind w:left="3250" w:hanging="425"/>
      </w:pPr>
      <w:rPr>
        <w:rFonts w:hint="default"/>
        <w:lang w:val="pl-PL" w:eastAsia="en-US" w:bidi="ar-SA"/>
      </w:rPr>
    </w:lvl>
    <w:lvl w:ilvl="4" w:tplc="8EF0F346">
      <w:numFmt w:val="bullet"/>
      <w:lvlText w:val="•"/>
      <w:lvlJc w:val="left"/>
      <w:pPr>
        <w:ind w:left="4215" w:hanging="425"/>
      </w:pPr>
      <w:rPr>
        <w:rFonts w:hint="default"/>
        <w:lang w:val="pl-PL" w:eastAsia="en-US" w:bidi="ar-SA"/>
      </w:rPr>
    </w:lvl>
    <w:lvl w:ilvl="5" w:tplc="8FA05898">
      <w:numFmt w:val="bullet"/>
      <w:lvlText w:val="•"/>
      <w:lvlJc w:val="left"/>
      <w:pPr>
        <w:ind w:left="5180" w:hanging="425"/>
      </w:pPr>
      <w:rPr>
        <w:rFonts w:hint="default"/>
        <w:lang w:val="pl-PL" w:eastAsia="en-US" w:bidi="ar-SA"/>
      </w:rPr>
    </w:lvl>
    <w:lvl w:ilvl="6" w:tplc="26ACDC1E">
      <w:numFmt w:val="bullet"/>
      <w:lvlText w:val="•"/>
      <w:lvlJc w:val="left"/>
      <w:pPr>
        <w:ind w:left="6145" w:hanging="425"/>
      </w:pPr>
      <w:rPr>
        <w:rFonts w:hint="default"/>
        <w:lang w:val="pl-PL" w:eastAsia="en-US" w:bidi="ar-SA"/>
      </w:rPr>
    </w:lvl>
    <w:lvl w:ilvl="7" w:tplc="25CC4BC6">
      <w:numFmt w:val="bullet"/>
      <w:lvlText w:val="•"/>
      <w:lvlJc w:val="left"/>
      <w:pPr>
        <w:ind w:left="7110" w:hanging="425"/>
      </w:pPr>
      <w:rPr>
        <w:rFonts w:hint="default"/>
        <w:lang w:val="pl-PL" w:eastAsia="en-US" w:bidi="ar-SA"/>
      </w:rPr>
    </w:lvl>
    <w:lvl w:ilvl="8" w:tplc="758E5E50">
      <w:numFmt w:val="bullet"/>
      <w:lvlText w:val="•"/>
      <w:lvlJc w:val="left"/>
      <w:pPr>
        <w:ind w:left="8076" w:hanging="425"/>
      </w:pPr>
      <w:rPr>
        <w:rFonts w:hint="default"/>
        <w:lang w:val="pl-PL" w:eastAsia="en-US" w:bidi="ar-SA"/>
      </w:rPr>
    </w:lvl>
  </w:abstractNum>
  <w:abstractNum w:abstractNumId="14" w15:restartNumberingAfterBreak="0">
    <w:nsid w:val="6AF050C0"/>
    <w:multiLevelType w:val="hybridMultilevel"/>
    <w:tmpl w:val="14BEF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4F3D53"/>
    <w:multiLevelType w:val="hybridMultilevel"/>
    <w:tmpl w:val="B6B2746C"/>
    <w:lvl w:ilvl="0" w:tplc="EDFA5304">
      <w:start w:val="1"/>
      <w:numFmt w:val="decimal"/>
      <w:lvlText w:val="%1."/>
      <w:lvlJc w:val="left"/>
      <w:pPr>
        <w:ind w:left="60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690DED6">
      <w:start w:val="1"/>
      <w:numFmt w:val="decimal"/>
      <w:lvlText w:val="%2)"/>
      <w:lvlJc w:val="left"/>
      <w:pPr>
        <w:ind w:left="11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0B07ACE">
      <w:numFmt w:val="bullet"/>
      <w:lvlText w:val="•"/>
      <w:lvlJc w:val="left"/>
      <w:pPr>
        <w:ind w:left="2160" w:hanging="428"/>
      </w:pPr>
      <w:rPr>
        <w:rFonts w:hint="default"/>
        <w:lang w:val="pl-PL" w:eastAsia="en-US" w:bidi="ar-SA"/>
      </w:rPr>
    </w:lvl>
    <w:lvl w:ilvl="3" w:tplc="C37E5AEA">
      <w:numFmt w:val="bullet"/>
      <w:lvlText w:val="•"/>
      <w:lvlJc w:val="left"/>
      <w:pPr>
        <w:ind w:left="3141" w:hanging="428"/>
      </w:pPr>
      <w:rPr>
        <w:rFonts w:hint="default"/>
        <w:lang w:val="pl-PL" w:eastAsia="en-US" w:bidi="ar-SA"/>
      </w:rPr>
    </w:lvl>
    <w:lvl w:ilvl="4" w:tplc="5478F0A4">
      <w:numFmt w:val="bullet"/>
      <w:lvlText w:val="•"/>
      <w:lvlJc w:val="left"/>
      <w:pPr>
        <w:ind w:left="4122" w:hanging="428"/>
      </w:pPr>
      <w:rPr>
        <w:rFonts w:hint="default"/>
        <w:lang w:val="pl-PL" w:eastAsia="en-US" w:bidi="ar-SA"/>
      </w:rPr>
    </w:lvl>
    <w:lvl w:ilvl="5" w:tplc="4FCCB7E2">
      <w:numFmt w:val="bullet"/>
      <w:lvlText w:val="•"/>
      <w:lvlJc w:val="left"/>
      <w:pPr>
        <w:ind w:left="5102" w:hanging="428"/>
      </w:pPr>
      <w:rPr>
        <w:rFonts w:hint="default"/>
        <w:lang w:val="pl-PL" w:eastAsia="en-US" w:bidi="ar-SA"/>
      </w:rPr>
    </w:lvl>
    <w:lvl w:ilvl="6" w:tplc="DA1E4E68">
      <w:numFmt w:val="bullet"/>
      <w:lvlText w:val="•"/>
      <w:lvlJc w:val="left"/>
      <w:pPr>
        <w:ind w:left="6083" w:hanging="428"/>
      </w:pPr>
      <w:rPr>
        <w:rFonts w:hint="default"/>
        <w:lang w:val="pl-PL" w:eastAsia="en-US" w:bidi="ar-SA"/>
      </w:rPr>
    </w:lvl>
    <w:lvl w:ilvl="7" w:tplc="6284EF22">
      <w:numFmt w:val="bullet"/>
      <w:lvlText w:val="•"/>
      <w:lvlJc w:val="left"/>
      <w:pPr>
        <w:ind w:left="7064" w:hanging="428"/>
      </w:pPr>
      <w:rPr>
        <w:rFonts w:hint="default"/>
        <w:lang w:val="pl-PL" w:eastAsia="en-US" w:bidi="ar-SA"/>
      </w:rPr>
    </w:lvl>
    <w:lvl w:ilvl="8" w:tplc="80F0F206">
      <w:numFmt w:val="bullet"/>
      <w:lvlText w:val="•"/>
      <w:lvlJc w:val="left"/>
      <w:pPr>
        <w:ind w:left="8044" w:hanging="428"/>
      </w:pPr>
      <w:rPr>
        <w:rFonts w:hint="default"/>
        <w:lang w:val="pl-PL" w:eastAsia="en-US" w:bidi="ar-SA"/>
      </w:rPr>
    </w:lvl>
  </w:abstractNum>
  <w:abstractNum w:abstractNumId="16" w15:restartNumberingAfterBreak="0">
    <w:nsid w:val="7760675A"/>
    <w:multiLevelType w:val="hybridMultilevel"/>
    <w:tmpl w:val="752CBA36"/>
    <w:lvl w:ilvl="0" w:tplc="4748E310">
      <w:start w:val="1"/>
      <w:numFmt w:val="decimal"/>
      <w:lvlText w:val="%1."/>
      <w:lvlJc w:val="left"/>
      <w:pPr>
        <w:ind w:left="3093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755E1378">
      <w:numFmt w:val="bullet"/>
      <w:lvlText w:val="•"/>
      <w:lvlJc w:val="left"/>
      <w:pPr>
        <w:ind w:left="3790" w:hanging="360"/>
      </w:pPr>
      <w:rPr>
        <w:rFonts w:hint="default"/>
        <w:lang w:val="pl-PL" w:eastAsia="en-US" w:bidi="ar-SA"/>
      </w:rPr>
    </w:lvl>
    <w:lvl w:ilvl="2" w:tplc="55565A72">
      <w:numFmt w:val="bullet"/>
      <w:lvlText w:val="•"/>
      <w:lvlJc w:val="left"/>
      <w:pPr>
        <w:ind w:left="4481" w:hanging="360"/>
      </w:pPr>
      <w:rPr>
        <w:rFonts w:hint="default"/>
        <w:lang w:val="pl-PL" w:eastAsia="en-US" w:bidi="ar-SA"/>
      </w:rPr>
    </w:lvl>
    <w:lvl w:ilvl="3" w:tplc="55C28284">
      <w:numFmt w:val="bullet"/>
      <w:lvlText w:val="•"/>
      <w:lvlJc w:val="left"/>
      <w:pPr>
        <w:ind w:left="5171" w:hanging="360"/>
      </w:pPr>
      <w:rPr>
        <w:rFonts w:hint="default"/>
        <w:lang w:val="pl-PL" w:eastAsia="en-US" w:bidi="ar-SA"/>
      </w:rPr>
    </w:lvl>
    <w:lvl w:ilvl="4" w:tplc="8DFA1B92">
      <w:numFmt w:val="bullet"/>
      <w:lvlText w:val="•"/>
      <w:lvlJc w:val="left"/>
      <w:pPr>
        <w:ind w:left="5862" w:hanging="360"/>
      </w:pPr>
      <w:rPr>
        <w:rFonts w:hint="default"/>
        <w:lang w:val="pl-PL" w:eastAsia="en-US" w:bidi="ar-SA"/>
      </w:rPr>
    </w:lvl>
    <w:lvl w:ilvl="5" w:tplc="FBF69F74">
      <w:numFmt w:val="bullet"/>
      <w:lvlText w:val="•"/>
      <w:lvlJc w:val="left"/>
      <w:pPr>
        <w:ind w:left="6553" w:hanging="360"/>
      </w:pPr>
      <w:rPr>
        <w:rFonts w:hint="default"/>
        <w:lang w:val="pl-PL" w:eastAsia="en-US" w:bidi="ar-SA"/>
      </w:rPr>
    </w:lvl>
    <w:lvl w:ilvl="6" w:tplc="A370A478">
      <w:numFmt w:val="bullet"/>
      <w:lvlText w:val="•"/>
      <w:lvlJc w:val="left"/>
      <w:pPr>
        <w:ind w:left="7243" w:hanging="360"/>
      </w:pPr>
      <w:rPr>
        <w:rFonts w:hint="default"/>
        <w:lang w:val="pl-PL" w:eastAsia="en-US" w:bidi="ar-SA"/>
      </w:rPr>
    </w:lvl>
    <w:lvl w:ilvl="7" w:tplc="0E9A6D40">
      <w:numFmt w:val="bullet"/>
      <w:lvlText w:val="•"/>
      <w:lvlJc w:val="left"/>
      <w:pPr>
        <w:ind w:left="7934" w:hanging="360"/>
      </w:pPr>
      <w:rPr>
        <w:rFonts w:hint="default"/>
        <w:lang w:val="pl-PL" w:eastAsia="en-US" w:bidi="ar-SA"/>
      </w:rPr>
    </w:lvl>
    <w:lvl w:ilvl="8" w:tplc="A5D455D0">
      <w:numFmt w:val="bullet"/>
      <w:lvlText w:val="•"/>
      <w:lvlJc w:val="left"/>
      <w:pPr>
        <w:ind w:left="8625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7CFB047D"/>
    <w:multiLevelType w:val="hybridMultilevel"/>
    <w:tmpl w:val="A404C38C"/>
    <w:lvl w:ilvl="0" w:tplc="47ACEDF4">
      <w:start w:val="1"/>
      <w:numFmt w:val="decimal"/>
      <w:lvlText w:val="%1."/>
      <w:lvlJc w:val="left"/>
      <w:pPr>
        <w:ind w:left="5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D1038D8">
      <w:start w:val="1"/>
      <w:numFmt w:val="lowerLetter"/>
      <w:lvlText w:val="%2)"/>
      <w:lvlJc w:val="left"/>
      <w:pPr>
        <w:ind w:left="89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BFAC8D8">
      <w:numFmt w:val="bullet"/>
      <w:lvlText w:val="•"/>
      <w:lvlJc w:val="left"/>
      <w:pPr>
        <w:ind w:left="1911" w:hanging="360"/>
      </w:pPr>
      <w:rPr>
        <w:rFonts w:hint="default"/>
        <w:lang w:val="pl-PL" w:eastAsia="en-US" w:bidi="ar-SA"/>
      </w:rPr>
    </w:lvl>
    <w:lvl w:ilvl="3" w:tplc="8FE248B8">
      <w:numFmt w:val="bullet"/>
      <w:lvlText w:val="•"/>
      <w:lvlJc w:val="left"/>
      <w:pPr>
        <w:ind w:left="2923" w:hanging="360"/>
      </w:pPr>
      <w:rPr>
        <w:rFonts w:hint="default"/>
        <w:lang w:val="pl-PL" w:eastAsia="en-US" w:bidi="ar-SA"/>
      </w:rPr>
    </w:lvl>
    <w:lvl w:ilvl="4" w:tplc="174C4584">
      <w:numFmt w:val="bullet"/>
      <w:lvlText w:val="•"/>
      <w:lvlJc w:val="left"/>
      <w:pPr>
        <w:ind w:left="3935" w:hanging="360"/>
      </w:pPr>
      <w:rPr>
        <w:rFonts w:hint="default"/>
        <w:lang w:val="pl-PL" w:eastAsia="en-US" w:bidi="ar-SA"/>
      </w:rPr>
    </w:lvl>
    <w:lvl w:ilvl="5" w:tplc="5C76A956">
      <w:numFmt w:val="bullet"/>
      <w:lvlText w:val="•"/>
      <w:lvlJc w:val="left"/>
      <w:pPr>
        <w:ind w:left="4947" w:hanging="360"/>
      </w:pPr>
      <w:rPr>
        <w:rFonts w:hint="default"/>
        <w:lang w:val="pl-PL" w:eastAsia="en-US" w:bidi="ar-SA"/>
      </w:rPr>
    </w:lvl>
    <w:lvl w:ilvl="6" w:tplc="E5022C4C">
      <w:numFmt w:val="bullet"/>
      <w:lvlText w:val="•"/>
      <w:lvlJc w:val="left"/>
      <w:pPr>
        <w:ind w:left="5959" w:hanging="360"/>
      </w:pPr>
      <w:rPr>
        <w:rFonts w:hint="default"/>
        <w:lang w:val="pl-PL" w:eastAsia="en-US" w:bidi="ar-SA"/>
      </w:rPr>
    </w:lvl>
    <w:lvl w:ilvl="7" w:tplc="A6D83940">
      <w:numFmt w:val="bullet"/>
      <w:lvlText w:val="•"/>
      <w:lvlJc w:val="left"/>
      <w:pPr>
        <w:ind w:left="6970" w:hanging="360"/>
      </w:pPr>
      <w:rPr>
        <w:rFonts w:hint="default"/>
        <w:lang w:val="pl-PL" w:eastAsia="en-US" w:bidi="ar-SA"/>
      </w:rPr>
    </w:lvl>
    <w:lvl w:ilvl="8" w:tplc="C01ECF8C">
      <w:numFmt w:val="bullet"/>
      <w:lvlText w:val="•"/>
      <w:lvlJc w:val="left"/>
      <w:pPr>
        <w:ind w:left="7982" w:hanging="360"/>
      </w:pPr>
      <w:rPr>
        <w:rFonts w:hint="default"/>
        <w:lang w:val="pl-PL" w:eastAsia="en-US" w:bidi="ar-SA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17"/>
  </w:num>
  <w:num w:numId="7">
    <w:abstractNumId w:val="11"/>
  </w:num>
  <w:num w:numId="8">
    <w:abstractNumId w:val="13"/>
  </w:num>
  <w:num w:numId="9">
    <w:abstractNumId w:val="16"/>
  </w:num>
  <w:num w:numId="10">
    <w:abstractNumId w:val="15"/>
  </w:num>
  <w:num w:numId="11">
    <w:abstractNumId w:val="8"/>
  </w:num>
  <w:num w:numId="12">
    <w:abstractNumId w:val="9"/>
  </w:num>
  <w:num w:numId="13">
    <w:abstractNumId w:val="5"/>
  </w:num>
  <w:num w:numId="14">
    <w:abstractNumId w:val="7"/>
  </w:num>
  <w:num w:numId="15">
    <w:abstractNumId w:val="6"/>
  </w:num>
  <w:num w:numId="16">
    <w:abstractNumId w:val="12"/>
  </w:num>
  <w:num w:numId="17">
    <w:abstractNumId w:val="4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D0"/>
    <w:rsid w:val="00006A62"/>
    <w:rsid w:val="0004466C"/>
    <w:rsid w:val="000E2C30"/>
    <w:rsid w:val="00146CCE"/>
    <w:rsid w:val="001D250E"/>
    <w:rsid w:val="002573D0"/>
    <w:rsid w:val="0030123A"/>
    <w:rsid w:val="00345529"/>
    <w:rsid w:val="00377AED"/>
    <w:rsid w:val="003C3876"/>
    <w:rsid w:val="00454A6D"/>
    <w:rsid w:val="00494D4F"/>
    <w:rsid w:val="004B0397"/>
    <w:rsid w:val="004E5F26"/>
    <w:rsid w:val="00503781"/>
    <w:rsid w:val="005A7A83"/>
    <w:rsid w:val="005C46D5"/>
    <w:rsid w:val="006056EF"/>
    <w:rsid w:val="00616C79"/>
    <w:rsid w:val="00637829"/>
    <w:rsid w:val="00663FD7"/>
    <w:rsid w:val="00673C78"/>
    <w:rsid w:val="00675D11"/>
    <w:rsid w:val="00703C76"/>
    <w:rsid w:val="007175C7"/>
    <w:rsid w:val="007244AD"/>
    <w:rsid w:val="00735CBC"/>
    <w:rsid w:val="00876332"/>
    <w:rsid w:val="00903123"/>
    <w:rsid w:val="00914547"/>
    <w:rsid w:val="0095559A"/>
    <w:rsid w:val="00980EAA"/>
    <w:rsid w:val="009A0641"/>
    <w:rsid w:val="009F2258"/>
    <w:rsid w:val="009F501B"/>
    <w:rsid w:val="00AA1D4F"/>
    <w:rsid w:val="00B645D6"/>
    <w:rsid w:val="00BA4B93"/>
    <w:rsid w:val="00BC69D9"/>
    <w:rsid w:val="00BE5E92"/>
    <w:rsid w:val="00C71343"/>
    <w:rsid w:val="00C85C48"/>
    <w:rsid w:val="00CB6F2E"/>
    <w:rsid w:val="00CD6018"/>
    <w:rsid w:val="00CE4BCF"/>
    <w:rsid w:val="00CF550C"/>
    <w:rsid w:val="00DD01C7"/>
    <w:rsid w:val="00E3316F"/>
    <w:rsid w:val="00E33766"/>
    <w:rsid w:val="00E44A74"/>
    <w:rsid w:val="00E61463"/>
    <w:rsid w:val="00E61C00"/>
    <w:rsid w:val="00F73DD5"/>
    <w:rsid w:val="00F908E8"/>
    <w:rsid w:val="00F94DBB"/>
    <w:rsid w:val="00FF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12864"/>
  <w15:docId w15:val="{1E97F1BF-1D4A-4693-BD17-B2176B4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06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606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04466C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4466C"/>
    <w:rPr>
      <w:color w:val="605E5C"/>
      <w:shd w:val="clear" w:color="auto" w:fill="E1DFDD"/>
    </w:rPr>
  </w:style>
  <w:style w:type="paragraph" w:customStyle="1" w:styleId="Heading">
    <w:name w:val="Heading"/>
    <w:basedOn w:val="Normalny"/>
    <w:next w:val="Normalny"/>
    <w:rsid w:val="006056EF"/>
    <w:pPr>
      <w:keepNext/>
      <w:widowControl/>
      <w:suppressAutoHyphens/>
      <w:autoSpaceDE/>
      <w:spacing w:before="240" w:after="120"/>
      <w:textAlignment w:val="baseline"/>
    </w:pPr>
    <w:rPr>
      <w:rFonts w:ascii="Liberation Sans" w:eastAsia="Microsoft YaHei" w:hAnsi="Liberation Sans" w:cs="Liberation Sans"/>
      <w:kern w:val="3"/>
      <w:sz w:val="28"/>
      <w:szCs w:val="28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D25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250E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D25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250E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.jedrzejczyk@bedkow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1901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/>
  <LinksUpToDate>false</LinksUpToDate>
  <CharactersWithSpaces>13287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Tomasz Sadowski</dc:creator>
  <cp:keywords>Projekt umowy</cp:keywords>
  <cp:lastModifiedBy>Małgorzata Nowakowska</cp:lastModifiedBy>
  <cp:revision>3</cp:revision>
  <dcterms:created xsi:type="dcterms:W3CDTF">2025-08-27T12:01:00Z</dcterms:created>
  <dcterms:modified xsi:type="dcterms:W3CDTF">2025-08-27T12:01:00Z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2024-03-29T00:00:00Z</vt:filetime>
  </property>
  <property fmtid="{D5CDD505-2E9C-101B-9397-08002B2CF9AE}" pid="5" name="Producer">
    <vt:lpwstr>Microsoft® Word 2016</vt:lpwstr>
  </property>
</Properties>
</file>