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51C" w:rsidRPr="000536D7" w:rsidRDefault="005B2815" w:rsidP="000B651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Protokół nr 7</w:t>
      </w:r>
      <w:r w:rsidR="000B651C">
        <w:rPr>
          <w:rFonts w:ascii="Times New Roman" w:hAnsi="Times New Roman"/>
        </w:rPr>
        <w:t>.</w:t>
      </w:r>
      <w:r w:rsidR="001A2BB9">
        <w:rPr>
          <w:rFonts w:ascii="Times New Roman" w:hAnsi="Times New Roman"/>
        </w:rPr>
        <w:t xml:space="preserve"> </w:t>
      </w:r>
      <w:r w:rsidR="000B651C">
        <w:rPr>
          <w:rFonts w:ascii="Times New Roman" w:hAnsi="Times New Roman"/>
        </w:rPr>
        <w:t>2014</w:t>
      </w:r>
    </w:p>
    <w:p w:rsidR="000B651C" w:rsidRPr="000536D7" w:rsidRDefault="000B651C" w:rsidP="000B651C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 xml:space="preserve">posiedzenia Komisji Oświaty, Zdrowia, Kultury, Sportu i Bezpieczeństwa Publicznego </w:t>
      </w:r>
    </w:p>
    <w:p w:rsidR="000B651C" w:rsidRPr="000536D7" w:rsidRDefault="000B651C" w:rsidP="000B651C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Rady Gminy w B</w:t>
      </w:r>
      <w:r>
        <w:rPr>
          <w:rFonts w:ascii="Times New Roman" w:hAnsi="Times New Roman"/>
        </w:rPr>
        <w:t>ędkowie z dnia  27 października 2014</w:t>
      </w:r>
      <w:r w:rsidRPr="000536D7">
        <w:rPr>
          <w:rFonts w:ascii="Times New Roman" w:hAnsi="Times New Roman"/>
        </w:rPr>
        <w:t xml:space="preserve"> r.</w:t>
      </w:r>
    </w:p>
    <w:p w:rsidR="000B651C" w:rsidRPr="000536D7" w:rsidRDefault="000B651C" w:rsidP="000B651C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Członkowie Komisji obecni na posiedzeniu według listy obecności załączonej do protokołu posiedzenia.</w:t>
      </w:r>
    </w:p>
    <w:p w:rsidR="000B651C" w:rsidRPr="000B651C" w:rsidRDefault="000B651C" w:rsidP="000B651C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W posiedzeniu udział wzięli:</w:t>
      </w:r>
    </w:p>
    <w:p w:rsidR="000B651C" w:rsidRDefault="000B651C" w:rsidP="000B651C">
      <w:pPr>
        <w:numPr>
          <w:ilvl w:val="0"/>
          <w:numId w:val="1"/>
        </w:num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Milczarek Anna – Dyrektor Zespołu Szkolno-Gimnazjalnego w Będkowie</w:t>
      </w:r>
    </w:p>
    <w:p w:rsidR="000B651C" w:rsidRPr="000536D7" w:rsidRDefault="000B651C" w:rsidP="000B651C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Wochna Renata – nauczycielka języka polskiego w Szkole Podstawowej w Będkowie</w:t>
      </w:r>
    </w:p>
    <w:p w:rsidR="000B651C" w:rsidRPr="000536D7" w:rsidRDefault="000B651C" w:rsidP="000B651C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 xml:space="preserve">Porządek posiedzenia :  </w:t>
      </w:r>
    </w:p>
    <w:p w:rsidR="00D17467" w:rsidRDefault="000B651C" w:rsidP="000B651C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1. Otwarcie posiedzenia i stwierdzenie prawomocności obrad.</w:t>
      </w:r>
    </w:p>
    <w:p w:rsidR="000B651C" w:rsidRPr="000536D7" w:rsidRDefault="000B651C" w:rsidP="000B651C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2. Przyjęcie porządku obrad i protokołu poprzedniego posiedzenia.</w:t>
      </w:r>
    </w:p>
    <w:p w:rsidR="007069AD" w:rsidRDefault="00D17467" w:rsidP="00D17467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1F0860">
        <w:rPr>
          <w:rFonts w:ascii="Times New Roman" w:hAnsi="Times New Roman"/>
        </w:rPr>
        <w:t>Informacja</w:t>
      </w:r>
      <w:r>
        <w:rPr>
          <w:rFonts w:ascii="Times New Roman" w:hAnsi="Times New Roman"/>
        </w:rPr>
        <w:t xml:space="preserve"> Dyrektora Zespołu Szkolno-Gimnazjalnego </w:t>
      </w:r>
      <w:r w:rsidRPr="001F0860">
        <w:rPr>
          <w:rFonts w:ascii="Times New Roman" w:hAnsi="Times New Roman"/>
        </w:rPr>
        <w:t>w Bę</w:t>
      </w:r>
      <w:r>
        <w:rPr>
          <w:rFonts w:ascii="Times New Roman" w:hAnsi="Times New Roman"/>
        </w:rPr>
        <w:t>dkowie nt.</w:t>
      </w:r>
      <w:r w:rsidR="007069AD">
        <w:rPr>
          <w:rFonts w:ascii="Times New Roman" w:hAnsi="Times New Roman"/>
        </w:rPr>
        <w:t>:</w:t>
      </w:r>
    </w:p>
    <w:p w:rsidR="007069AD" w:rsidRDefault="00D51465" w:rsidP="00D17467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7069AD">
        <w:rPr>
          <w:rFonts w:ascii="Times New Roman" w:hAnsi="Times New Roman"/>
        </w:rPr>
        <w:t xml:space="preserve">a) </w:t>
      </w:r>
      <w:r w:rsidR="00D17467">
        <w:rPr>
          <w:rFonts w:ascii="Times New Roman" w:hAnsi="Times New Roman"/>
        </w:rPr>
        <w:t xml:space="preserve"> </w:t>
      </w:r>
      <w:r w:rsidR="00D17467" w:rsidRPr="001F0860">
        <w:rPr>
          <w:rFonts w:ascii="Times New Roman" w:hAnsi="Times New Roman"/>
        </w:rPr>
        <w:t>stanu warunków nauki</w:t>
      </w:r>
      <w:r w:rsidR="007069AD">
        <w:rPr>
          <w:rFonts w:ascii="Times New Roman" w:hAnsi="Times New Roman"/>
        </w:rPr>
        <w:t xml:space="preserve"> </w:t>
      </w:r>
      <w:r w:rsidR="00D17467" w:rsidRPr="001F0860">
        <w:rPr>
          <w:rFonts w:ascii="Times New Roman" w:hAnsi="Times New Roman"/>
        </w:rPr>
        <w:t xml:space="preserve"> i opieki dla dzieci sześcioletnich</w:t>
      </w:r>
      <w:r w:rsidR="007069AD">
        <w:rPr>
          <w:rFonts w:ascii="Times New Roman" w:hAnsi="Times New Roman"/>
        </w:rPr>
        <w:t>,</w:t>
      </w:r>
    </w:p>
    <w:p w:rsidR="00D17467" w:rsidRDefault="00D51465" w:rsidP="007069A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D17467">
        <w:rPr>
          <w:rFonts w:ascii="Times New Roman" w:hAnsi="Times New Roman"/>
        </w:rPr>
        <w:t xml:space="preserve"> </w:t>
      </w:r>
      <w:r w:rsidR="007069AD">
        <w:rPr>
          <w:rFonts w:ascii="Times New Roman" w:hAnsi="Times New Roman"/>
        </w:rPr>
        <w:t>b)</w:t>
      </w:r>
      <w:r w:rsidR="00D17467">
        <w:rPr>
          <w:rFonts w:ascii="Times New Roman" w:hAnsi="Times New Roman"/>
        </w:rPr>
        <w:t xml:space="preserve"> zamierzeń na rzecz utworzenia klasy polonistycznej.</w:t>
      </w:r>
    </w:p>
    <w:p w:rsidR="007069AD" w:rsidRDefault="007069AD" w:rsidP="007069AD">
      <w:pPr>
        <w:spacing w:after="0" w:line="240" w:lineRule="auto"/>
        <w:rPr>
          <w:rFonts w:ascii="Times New Roman" w:hAnsi="Times New Roman"/>
        </w:rPr>
      </w:pPr>
    </w:p>
    <w:p w:rsidR="000B651C" w:rsidRPr="000536D7" w:rsidRDefault="000B651C" w:rsidP="000B651C">
      <w:pPr>
        <w:rPr>
          <w:rFonts w:ascii="Times New Roman" w:hAnsi="Times New Roman"/>
        </w:rPr>
      </w:pPr>
      <w:r w:rsidRPr="000536D7">
        <w:rPr>
          <w:rFonts w:ascii="Times New Roman" w:hAnsi="Times New Roman"/>
        </w:rPr>
        <w:t>Odp. punktu 1.</w:t>
      </w:r>
    </w:p>
    <w:p w:rsidR="000B651C" w:rsidRPr="000536D7" w:rsidRDefault="000B651C" w:rsidP="000B651C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 xml:space="preserve">Otwarcia posiedzenia dokonał Pan Krzysztof  Pilarski  – Przewodniczący Komisji. Na podstawie listy obecności członków komisji stwierdził prawomocność obrad. W posiedzeniu wzięło udział 5 członków Komisji na stan 5. </w:t>
      </w:r>
    </w:p>
    <w:p w:rsidR="000B651C" w:rsidRPr="000536D7" w:rsidRDefault="000B651C" w:rsidP="000B651C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 xml:space="preserve">Odp. punktu 2. </w:t>
      </w:r>
    </w:p>
    <w:p w:rsidR="000B651C" w:rsidRDefault="000B651C" w:rsidP="000B651C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Zaproponowany przez przewodniczącego komisji porządek posiedzenia został przyjęty przez wszystkich członków komisji  - za przyjęciem  głosowało 5 członków komisji.</w:t>
      </w:r>
      <w:r>
        <w:rPr>
          <w:rFonts w:ascii="Times New Roman" w:hAnsi="Times New Roman"/>
        </w:rPr>
        <w:t xml:space="preserve"> Protokół poprzedniego posiedzenia Komisji został przyjęty w drodze głosowania 5 głosami „za”.</w:t>
      </w:r>
    </w:p>
    <w:p w:rsidR="000B651C" w:rsidRPr="000536D7" w:rsidRDefault="000B651C" w:rsidP="002E25CE">
      <w:pPr>
        <w:rPr>
          <w:rFonts w:ascii="Times New Roman" w:hAnsi="Times New Roman"/>
        </w:rPr>
      </w:pPr>
      <w:r w:rsidRPr="000536D7">
        <w:rPr>
          <w:rFonts w:ascii="Times New Roman" w:hAnsi="Times New Roman"/>
        </w:rPr>
        <w:t>Odp. punktu 3.</w:t>
      </w:r>
      <w:r w:rsidR="00205B33">
        <w:rPr>
          <w:rFonts w:ascii="Times New Roman" w:hAnsi="Times New Roman"/>
        </w:rPr>
        <w:t xml:space="preserve"> litera a.</w:t>
      </w:r>
    </w:p>
    <w:p w:rsidR="00582772" w:rsidRDefault="000B651C" w:rsidP="00701836">
      <w:pPr>
        <w:jc w:val="both"/>
        <w:rPr>
          <w:rFonts w:ascii="Times New Roman" w:hAnsi="Times New Roman"/>
        </w:rPr>
      </w:pPr>
      <w:r w:rsidRPr="000536D7">
        <w:rPr>
          <w:rFonts w:ascii="Times New Roman" w:hAnsi="Times New Roman"/>
        </w:rPr>
        <w:t>Informacja Dyrektora Zespołu Szkolno-Gimnazjalnego w B</w:t>
      </w:r>
      <w:r w:rsidR="002E25CE">
        <w:rPr>
          <w:rFonts w:ascii="Times New Roman" w:hAnsi="Times New Roman"/>
        </w:rPr>
        <w:t xml:space="preserve">ędkowie dotyczy </w:t>
      </w:r>
      <w:r w:rsidR="00376849">
        <w:rPr>
          <w:rFonts w:ascii="Times New Roman" w:hAnsi="Times New Roman"/>
        </w:rPr>
        <w:t xml:space="preserve">sześciolatków: realizacja podstawy programowej  została zapewniona – w każdej sali wydzielona jest ta część dla zabawy (z dywanem) oraz część edukacyjna związana </w:t>
      </w:r>
      <w:r w:rsidR="00B2204A">
        <w:rPr>
          <w:rFonts w:ascii="Times New Roman" w:hAnsi="Times New Roman"/>
        </w:rPr>
        <w:t xml:space="preserve">z </w:t>
      </w:r>
      <w:r w:rsidR="002E25CE">
        <w:rPr>
          <w:rFonts w:ascii="Times New Roman" w:hAnsi="Times New Roman"/>
        </w:rPr>
        <w:t>nauczaniem zintegrowanym</w:t>
      </w:r>
      <w:r w:rsidR="00376849">
        <w:rPr>
          <w:rFonts w:ascii="Times New Roman" w:hAnsi="Times New Roman"/>
        </w:rPr>
        <w:t>.</w:t>
      </w:r>
      <w:r w:rsidR="00A109D7">
        <w:rPr>
          <w:rFonts w:ascii="Times New Roman" w:hAnsi="Times New Roman"/>
        </w:rPr>
        <w:t xml:space="preserve"> Wyposażenie w pomoce dydaktyczne dla tych dzieci jest wystarczające z racji</w:t>
      </w:r>
      <w:r w:rsidR="000E33AF">
        <w:rPr>
          <w:rFonts w:ascii="Times New Roman" w:hAnsi="Times New Roman"/>
        </w:rPr>
        <w:t xml:space="preserve"> tego, że pozyskaliśmy dość dużo pomocy takich, związanych przy realizacji projektów „W krainie wiedzy” i takiego</w:t>
      </w:r>
      <w:r w:rsidR="00DC3533">
        <w:rPr>
          <w:rFonts w:ascii="Times New Roman" w:hAnsi="Times New Roman"/>
        </w:rPr>
        <w:t xml:space="preserve"> projektu dla klas I-III, w ramach którego jest sporo pomocy</w:t>
      </w:r>
      <w:r w:rsidR="00357F0C">
        <w:rPr>
          <w:rFonts w:ascii="Times New Roman" w:hAnsi="Times New Roman"/>
        </w:rPr>
        <w:t xml:space="preserve">  (</w:t>
      </w:r>
      <w:r w:rsidR="00AE48E5">
        <w:rPr>
          <w:rFonts w:ascii="Times New Roman" w:hAnsi="Times New Roman"/>
        </w:rPr>
        <w:t>za 40 tysięcy zł</w:t>
      </w:r>
      <w:r w:rsidR="00357F0C">
        <w:rPr>
          <w:rFonts w:ascii="Times New Roman" w:hAnsi="Times New Roman"/>
        </w:rPr>
        <w:t xml:space="preserve">). </w:t>
      </w:r>
      <w:r w:rsidR="007C7AFC">
        <w:rPr>
          <w:rFonts w:ascii="Times New Roman" w:hAnsi="Times New Roman"/>
        </w:rPr>
        <w:t xml:space="preserve"> Panie prowadzą</w:t>
      </w:r>
      <w:r w:rsidR="00AE48E5">
        <w:rPr>
          <w:rFonts w:ascii="Times New Roman" w:hAnsi="Times New Roman"/>
        </w:rPr>
        <w:t xml:space="preserve"> zajęcia w ramach Karty nauczyciela takie pozalekcyjne z uczniem zdolnym i uczniem słabym, jeżeli chodzi o edukację polonistyczną </w:t>
      </w:r>
      <w:r w:rsidR="007C7AFC">
        <w:rPr>
          <w:rFonts w:ascii="Times New Roman" w:hAnsi="Times New Roman"/>
        </w:rPr>
        <w:br/>
      </w:r>
      <w:r w:rsidR="00AE48E5">
        <w:rPr>
          <w:rFonts w:ascii="Times New Roman" w:hAnsi="Times New Roman"/>
        </w:rPr>
        <w:t>i matematyczną.</w:t>
      </w:r>
      <w:r w:rsidR="00E96753">
        <w:rPr>
          <w:rFonts w:ascii="Times New Roman" w:hAnsi="Times New Roman"/>
        </w:rPr>
        <w:t xml:space="preserve"> Mamy również, co prawda kupiliśmy już wiele lat temu, taki zestaw do ćwiczeń gimnastycznych dla tych dzieci </w:t>
      </w:r>
      <w:r w:rsidR="00EF72E0">
        <w:rPr>
          <w:rFonts w:ascii="Times New Roman" w:hAnsi="Times New Roman"/>
        </w:rPr>
        <w:t xml:space="preserve">- </w:t>
      </w:r>
      <w:r w:rsidR="00E96753">
        <w:rPr>
          <w:rFonts w:ascii="Times New Roman" w:hAnsi="Times New Roman"/>
        </w:rPr>
        <w:t>jest w dobrym stanie</w:t>
      </w:r>
      <w:r w:rsidR="00E2176A">
        <w:rPr>
          <w:rFonts w:ascii="Times New Roman" w:hAnsi="Times New Roman"/>
        </w:rPr>
        <w:t xml:space="preserve"> (na razie jeszcze nic się nie popsuło). Jeśli chodzi o ćwiczenia i edukację polonistyczno-matematyczną nie narzekamy na brak pomocy. Opieka </w:t>
      </w:r>
      <w:r w:rsidR="0077389F">
        <w:rPr>
          <w:rFonts w:ascii="Times New Roman" w:hAnsi="Times New Roman"/>
        </w:rPr>
        <w:br/>
      </w:r>
      <w:r w:rsidR="00E2176A">
        <w:rPr>
          <w:rFonts w:ascii="Times New Roman" w:hAnsi="Times New Roman"/>
        </w:rPr>
        <w:t xml:space="preserve">w tym roku dla tych dzieci jest zapewniona z racji tego, że dzieci, które kończą lekcje, </w:t>
      </w:r>
      <w:r w:rsidR="002E25CE">
        <w:rPr>
          <w:rFonts w:ascii="Times New Roman" w:hAnsi="Times New Roman"/>
        </w:rPr>
        <w:br/>
      </w:r>
      <w:r w:rsidR="00E2176A">
        <w:rPr>
          <w:rFonts w:ascii="Times New Roman" w:hAnsi="Times New Roman"/>
        </w:rPr>
        <w:t xml:space="preserve">a dojeżdżają autobusem mają zajęcia świetlicowe – nie są to zajęcia </w:t>
      </w:r>
      <w:r w:rsidR="00B7651D">
        <w:rPr>
          <w:rFonts w:ascii="Times New Roman" w:hAnsi="Times New Roman"/>
        </w:rPr>
        <w:t>na dole ze wszystkimi dziećmi, lecz osobno na pierwszym piętrze.</w:t>
      </w:r>
      <w:r w:rsidR="00FA2F5E">
        <w:rPr>
          <w:rFonts w:ascii="Times New Roman" w:hAnsi="Times New Roman"/>
        </w:rPr>
        <w:t xml:space="preserve"> Taką opiekę świetlicową mają również zapewnioną te dzieci, które znajdują się w oddziałach przedszkolnych, jeżeli rodzic pracuje, to mamy opiekę od godz. 13.00</w:t>
      </w:r>
      <w:r w:rsidR="009F1B2F">
        <w:rPr>
          <w:rFonts w:ascii="Times New Roman" w:hAnsi="Times New Roman"/>
        </w:rPr>
        <w:t xml:space="preserve"> do </w:t>
      </w:r>
      <w:r w:rsidR="009F1B2F">
        <w:rPr>
          <w:rFonts w:ascii="Times New Roman" w:hAnsi="Times New Roman"/>
        </w:rPr>
        <w:lastRenderedPageBreak/>
        <w:t>godz. 15.00 po skończeniu zajęć.</w:t>
      </w:r>
      <w:r w:rsidR="00FA2F5E">
        <w:rPr>
          <w:rFonts w:ascii="Times New Roman" w:hAnsi="Times New Roman"/>
        </w:rPr>
        <w:t xml:space="preserve"> Mamy troje takich dzieci z klas pierwszych, które nie dojeżdżają, ale rodzice pracują, więc one są z tymi maluchami na tej świetlicy, stąd tych godzin świetlicowych w tym roku mamy bardzo dużo, tj. aż 67 z racji tego, że na górze są dzieci z klas I – III i dopiero schodzą na dół w momencie, gdy mają odjeżdżać.</w:t>
      </w:r>
      <w:r w:rsidR="00582772">
        <w:rPr>
          <w:rFonts w:ascii="Times New Roman" w:hAnsi="Times New Roman"/>
        </w:rPr>
        <w:t xml:space="preserve"> </w:t>
      </w:r>
    </w:p>
    <w:p w:rsidR="00582772" w:rsidRDefault="00420ACC" w:rsidP="0070183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Zapytania:</w:t>
      </w:r>
    </w:p>
    <w:p w:rsidR="00420ACC" w:rsidRPr="00701836" w:rsidRDefault="00701836" w:rsidP="0070183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Krystyna Krasoń pytała, </w:t>
      </w:r>
      <w:r w:rsidR="00420ACC" w:rsidRPr="00701836">
        <w:rPr>
          <w:rFonts w:ascii="Times New Roman" w:hAnsi="Times New Roman"/>
        </w:rPr>
        <w:t>jak liczne są te klasy?</w:t>
      </w:r>
      <w:r>
        <w:rPr>
          <w:rFonts w:ascii="Times New Roman" w:hAnsi="Times New Roman"/>
        </w:rPr>
        <w:t xml:space="preserve"> Czy osobno są sześciolatki i osobno siedmiolatki?</w:t>
      </w:r>
    </w:p>
    <w:p w:rsidR="00420ACC" w:rsidRDefault="00420ACC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Pani Dyrektor:  jedna klasa – 18 </w:t>
      </w:r>
      <w:r w:rsidR="008F14AD">
        <w:rPr>
          <w:rFonts w:ascii="Times New Roman" w:hAnsi="Times New Roman"/>
        </w:rPr>
        <w:t>dzieci [</w:t>
      </w:r>
      <w:r w:rsidR="00701836">
        <w:rPr>
          <w:rFonts w:ascii="Times New Roman" w:hAnsi="Times New Roman"/>
        </w:rPr>
        <w:t>sześciolatki</w:t>
      </w:r>
      <w:r w:rsidR="008F14AD">
        <w:rPr>
          <w:rFonts w:ascii="Times New Roman" w:hAnsi="Times New Roman"/>
        </w:rPr>
        <w:t>]</w:t>
      </w:r>
      <w:r>
        <w:rPr>
          <w:rFonts w:ascii="Times New Roman" w:hAnsi="Times New Roman"/>
        </w:rPr>
        <w:t xml:space="preserve"> i druga klasa – 23 </w:t>
      </w:r>
      <w:r w:rsidR="00C06828">
        <w:rPr>
          <w:rFonts w:ascii="Times New Roman" w:hAnsi="Times New Roman"/>
        </w:rPr>
        <w:t>dzi</w:t>
      </w:r>
      <w:r w:rsidR="00687DF9">
        <w:rPr>
          <w:rFonts w:ascii="Times New Roman" w:hAnsi="Times New Roman"/>
        </w:rPr>
        <w:t>eci [sześciolatki -słabsze</w:t>
      </w:r>
      <w:r w:rsidR="00B63045">
        <w:rPr>
          <w:rFonts w:ascii="Times New Roman" w:hAnsi="Times New Roman"/>
        </w:rPr>
        <w:t>] i [siedmiolatki-wszystkie].</w:t>
      </w:r>
    </w:p>
    <w:p w:rsidR="00701836" w:rsidRDefault="00701836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</w:t>
      </w:r>
      <w:r w:rsidR="00CE5CEF">
        <w:rPr>
          <w:rFonts w:ascii="Times New Roman" w:hAnsi="Times New Roman"/>
        </w:rPr>
        <w:t xml:space="preserve"> pytała, czym było podyktowane </w:t>
      </w:r>
      <w:r w:rsidR="00B63045">
        <w:rPr>
          <w:rFonts w:ascii="Times New Roman" w:hAnsi="Times New Roman"/>
        </w:rPr>
        <w:t>włączenie</w:t>
      </w:r>
      <w:r w:rsidR="00B64BC2">
        <w:rPr>
          <w:rFonts w:ascii="Times New Roman" w:hAnsi="Times New Roman"/>
        </w:rPr>
        <w:t xml:space="preserve"> sześciolatków do grupy (klasy) </w:t>
      </w:r>
      <w:r w:rsidR="00B63045">
        <w:rPr>
          <w:rFonts w:ascii="Times New Roman" w:hAnsi="Times New Roman"/>
        </w:rPr>
        <w:t>siedmi</w:t>
      </w:r>
      <w:r w:rsidR="00CE5CEF">
        <w:rPr>
          <w:rFonts w:ascii="Times New Roman" w:hAnsi="Times New Roman"/>
        </w:rPr>
        <w:t>olatków?</w:t>
      </w:r>
      <w:r w:rsidR="00E212CC">
        <w:rPr>
          <w:rFonts w:ascii="Times New Roman" w:hAnsi="Times New Roman"/>
        </w:rPr>
        <w:t xml:space="preserve"> </w:t>
      </w:r>
    </w:p>
    <w:p w:rsidR="00E212CC" w:rsidRDefault="00E212CC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Pani Dyrektor: organizacja tych klas podyktowana jest wielkością sal – w sali mniejszej utworzona jest klasa z 18 dziećmi, natomiast klasa z 23 dziećmi  (sześciolatki plus siedmiolatki) mieści się w sali większej, gdzie jest więcej miejsca na część rekreacyjną. </w:t>
      </w:r>
      <w:r w:rsidR="00C302EF">
        <w:rPr>
          <w:rFonts w:ascii="Times New Roman" w:hAnsi="Times New Roman"/>
        </w:rPr>
        <w:t xml:space="preserve">Ta „lepsza” grupa sześciolatków – są razem (stanowią klasę), natomiast dzieci (słabsze) siedmioletnie </w:t>
      </w:r>
      <w:r w:rsidR="00450CF3">
        <w:rPr>
          <w:rFonts w:ascii="Times New Roman" w:hAnsi="Times New Roman"/>
        </w:rPr>
        <w:t xml:space="preserve">(w liczbie 4-5) </w:t>
      </w:r>
      <w:r w:rsidR="00C302EF">
        <w:rPr>
          <w:rFonts w:ascii="Times New Roman" w:hAnsi="Times New Roman"/>
        </w:rPr>
        <w:t>są w grupie sześciolatków.</w:t>
      </w:r>
    </w:p>
    <w:p w:rsidR="00C21BC1" w:rsidRDefault="00C21BC1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Szymańska pytała, czy rodzice zgodzili się na taki podział dzieci w grupach?</w:t>
      </w:r>
      <w:r w:rsidR="009E55D9">
        <w:rPr>
          <w:rFonts w:ascii="Times New Roman" w:hAnsi="Times New Roman"/>
        </w:rPr>
        <w:t xml:space="preserve"> Czy taka ocena dzieci jest obiektywna</w:t>
      </w:r>
      <w:r w:rsidR="008F6717">
        <w:rPr>
          <w:rFonts w:ascii="Times New Roman" w:hAnsi="Times New Roman"/>
        </w:rPr>
        <w:t>, i z czegoś wynika, czy tylko z tego, co nauczyciel powiedział?</w:t>
      </w:r>
    </w:p>
    <w:p w:rsidR="00323BFB" w:rsidRDefault="00323BFB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Pani Dyrektor: nauczyciel przygotowuje informację o stanie gotowości dziecka do końca kwietnia. Jest to taka informacja, która jest sporządzona po rocznej analizie. Nie jest tak, że nauczyciel powiedział w danym momencie, że dziecko jest np. słabsze. Nauczyciel na początku robi testy diagnozujące (nauczyciel z tym dzieckiem rozpoczyna naukę w klasie zerowej – wg starej nazwy), </w:t>
      </w:r>
      <w:r w:rsidR="00D046E9">
        <w:rPr>
          <w:rFonts w:ascii="Times New Roman" w:hAnsi="Times New Roman"/>
        </w:rPr>
        <w:br/>
      </w:r>
      <w:r>
        <w:rPr>
          <w:rFonts w:ascii="Times New Roman" w:hAnsi="Times New Roman"/>
        </w:rPr>
        <w:t>i później takie testy rob</w:t>
      </w:r>
      <w:r w:rsidR="002405E8">
        <w:rPr>
          <w:rFonts w:ascii="Times New Roman" w:hAnsi="Times New Roman"/>
        </w:rPr>
        <w:t>i na przełomie marca i kwietnia, oceniając poziom wiedzy tych dzieci.</w:t>
      </w:r>
      <w:r w:rsidR="002B3A24">
        <w:rPr>
          <w:rFonts w:ascii="Times New Roman" w:hAnsi="Times New Roman"/>
        </w:rPr>
        <w:t xml:space="preserve"> Dzieci siedmioletnie, które urodziły się pod koniec roku kalendarzowego (z X,</w:t>
      </w:r>
      <w:r w:rsidR="00575428">
        <w:rPr>
          <w:rFonts w:ascii="Times New Roman" w:hAnsi="Times New Roman"/>
        </w:rPr>
        <w:t xml:space="preserve"> </w:t>
      </w:r>
      <w:r w:rsidR="002B3A24">
        <w:rPr>
          <w:rFonts w:ascii="Times New Roman" w:hAnsi="Times New Roman"/>
        </w:rPr>
        <w:t>XI i XII)</w:t>
      </w:r>
      <w:r w:rsidR="00575428">
        <w:rPr>
          <w:rFonts w:ascii="Times New Roman" w:hAnsi="Times New Roman"/>
        </w:rPr>
        <w:t xml:space="preserve"> – te dzieci z racji tego, że są najmłodsze, ale za pół roku wyrównają swoją wiedzę.</w:t>
      </w:r>
      <w:r w:rsidR="00070AAA">
        <w:rPr>
          <w:rFonts w:ascii="Times New Roman" w:hAnsi="Times New Roman"/>
        </w:rPr>
        <w:t xml:space="preserve"> </w:t>
      </w:r>
    </w:p>
    <w:p w:rsidR="00070AAA" w:rsidRDefault="00070AAA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Innego rozwiązania organizacyjnego nie ma – jedynie wprowadzenie dwuzmianowego systemu nauki.</w:t>
      </w:r>
    </w:p>
    <w:p w:rsidR="006452E1" w:rsidRDefault="00E3556F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Krystyna Krasoń pytała, czy obie te klasy (6 i 7-latków) pracują na tych samych podręcznikach </w:t>
      </w:r>
      <w:r>
        <w:rPr>
          <w:rFonts w:ascii="Times New Roman" w:hAnsi="Times New Roman"/>
        </w:rPr>
        <w:br/>
        <w:t>i ćwiczeniach?</w:t>
      </w:r>
    </w:p>
    <w:p w:rsidR="00E3556F" w:rsidRDefault="00C25A6B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Odpowiedź Pani Dyrektor: tak,</w:t>
      </w:r>
      <w:r w:rsidR="001B458D">
        <w:rPr>
          <w:rFonts w:ascii="Times New Roman" w:hAnsi="Times New Roman"/>
        </w:rPr>
        <w:t xml:space="preserve"> nie ma nawet innej możliwości z racji tego, że podręcznik jest darmowy, gdyby był inny, to trzeba byłoby</w:t>
      </w:r>
      <w:r w:rsidR="004E4D4D">
        <w:rPr>
          <w:rFonts w:ascii="Times New Roman" w:hAnsi="Times New Roman"/>
        </w:rPr>
        <w:t xml:space="preserve"> za niego zapłacić.</w:t>
      </w:r>
    </w:p>
    <w:p w:rsidR="00D046E9" w:rsidRDefault="00D046E9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Krystyna Krasoń pytała, </w:t>
      </w:r>
      <w:r w:rsidR="00BF1AFA">
        <w:rPr>
          <w:rFonts w:ascii="Times New Roman" w:hAnsi="Times New Roman"/>
        </w:rPr>
        <w:t>czy zajęcia edukacyjne i rekreacyjno-fizyczne odbywają się w jednym pomieszczeniu?</w:t>
      </w:r>
    </w:p>
    <w:p w:rsidR="00BF1AFA" w:rsidRDefault="00BF1AFA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Odpowiedź Pani Dyrektor: zajęcia wychowania fizycznego odbywają się na korytarzu (2 godziny w tygodniu). W klasie prowadzone jest nauczanie zintegrowane z zapewnieniem odpowiednich warunków do zabawy i odpoczynku.</w:t>
      </w:r>
    </w:p>
    <w:p w:rsidR="00773119" w:rsidRDefault="009D3D50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Pilarski-przewodniczący komisji stwierdził, że temat związany z przygotowaniem szkoły na przyjęcie sześciolatków był już wcześniej omawiany – jeszcze przed zakończeniem poprzedniego roku szkolnego.</w:t>
      </w:r>
    </w:p>
    <w:p w:rsidR="009D3D50" w:rsidRDefault="009D3D50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Pani Renata Szymańska pytała o salę komputerową – możliwości korzystania z niej przez młodsze dzieci; chodzi o to, czy były podjęte jakieś próby regulacji stolików na tej sali?</w:t>
      </w:r>
    </w:p>
    <w:p w:rsidR="009D3D50" w:rsidRDefault="00794D29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Odpowiedź Pani Dyrektor: dzie</w:t>
      </w:r>
      <w:r w:rsidR="00DF48D2">
        <w:rPr>
          <w:rFonts w:ascii="Times New Roman" w:hAnsi="Times New Roman"/>
        </w:rPr>
        <w:t>ci mają dostęp do tej pracowni, gdzie odbywają się</w:t>
      </w:r>
      <w:r>
        <w:rPr>
          <w:rFonts w:ascii="Times New Roman" w:hAnsi="Times New Roman"/>
        </w:rPr>
        <w:t xml:space="preserve"> </w:t>
      </w:r>
      <w:r w:rsidR="00DF48D2">
        <w:rPr>
          <w:rFonts w:ascii="Times New Roman" w:hAnsi="Times New Roman"/>
        </w:rPr>
        <w:t>zajęcia komputerowe</w:t>
      </w:r>
      <w:r w:rsidR="009C64D2">
        <w:rPr>
          <w:rFonts w:ascii="Times New Roman" w:hAnsi="Times New Roman"/>
        </w:rPr>
        <w:t xml:space="preserve"> (raz w ciągu tygodnia dla tych dzieci)</w:t>
      </w:r>
      <w:r>
        <w:rPr>
          <w:rFonts w:ascii="Times New Roman" w:hAnsi="Times New Roman"/>
        </w:rPr>
        <w:t xml:space="preserve">. Dodała, że robiła rozeznanie, jeżeli chodzi </w:t>
      </w:r>
      <w:r w:rsidR="00C25A6B">
        <w:rPr>
          <w:rFonts w:ascii="Times New Roman" w:hAnsi="Times New Roman"/>
        </w:rPr>
        <w:br/>
      </w:r>
      <w:r>
        <w:rPr>
          <w:rFonts w:ascii="Times New Roman" w:hAnsi="Times New Roman"/>
        </w:rPr>
        <w:t>o stoliki regulowane – są w takich dwóch grupach: od I-III</w:t>
      </w:r>
      <w:r w:rsidR="007E0E32">
        <w:rPr>
          <w:rFonts w:ascii="Times New Roman" w:hAnsi="Times New Roman"/>
        </w:rPr>
        <w:t xml:space="preserve"> i od IV-VII – można takie stoliki zakupić. Nie ma natomiast w sprzedaży stolików takich dla dzieci klas od I do VII. Obecnie regulowane stoliki znajdują się tylko w klasach (salach lekcyjnych). </w:t>
      </w:r>
      <w:r w:rsidR="0020054C">
        <w:rPr>
          <w:rFonts w:ascii="Times New Roman" w:hAnsi="Times New Roman"/>
        </w:rPr>
        <w:t>Dwóch sal  komputerowych nawet nie można byłoby wygospodarować dla klas I-III, bo to wiązałoby się z prowadzeniem zajęć dwuzmianowych.</w:t>
      </w:r>
    </w:p>
    <w:p w:rsidR="0020054C" w:rsidRDefault="0020054C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Aby uchronić szkołę przed systemem dwuzmianowym podjęłam następujące działania: przeniosłam świetlicę do szatni, zabudowałam salę dla uczniów klasy zerowej (część korytarza), zagospodarowałam jedną salę mniejszą dla klas I-III.</w:t>
      </w:r>
    </w:p>
    <w:p w:rsidR="0020054C" w:rsidRDefault="006C0E29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Wochna-nauczycielka języka polskiego w miejscowej szkole podstawowej stwierdziła: ja też mam świetlicę, do które</w:t>
      </w:r>
      <w:r w:rsidR="00CC3FF3">
        <w:rPr>
          <w:rFonts w:ascii="Times New Roman" w:hAnsi="Times New Roman"/>
        </w:rPr>
        <w:t>j</w:t>
      </w:r>
      <w:r>
        <w:rPr>
          <w:rFonts w:ascii="Times New Roman" w:hAnsi="Times New Roman"/>
        </w:rPr>
        <w:t xml:space="preserve"> zapisanych jest 266 uczniów, którzy dojeżdżają do szkół. Liczba wychowawców wynosi 5. Chcę powiedzieć</w:t>
      </w:r>
      <w:r w:rsidR="00ED140A">
        <w:rPr>
          <w:rFonts w:ascii="Times New Roman" w:hAnsi="Times New Roman"/>
        </w:rPr>
        <w:t>, że przy dobrej pogodzie dzieci wraz z nauczycielem wychodzą na boisko – stąd jest prośba o zainstalowanie na stałe (dużych, białych) bramek, które znajdują się na tym boisku. Te bramki (</w:t>
      </w:r>
      <w:proofErr w:type="spellStart"/>
      <w:r w:rsidR="00ED140A">
        <w:rPr>
          <w:rFonts w:ascii="Times New Roman" w:hAnsi="Times New Roman"/>
        </w:rPr>
        <w:t>LKS</w:t>
      </w:r>
      <w:r w:rsidR="00C25F63">
        <w:rPr>
          <w:rFonts w:ascii="Times New Roman" w:hAnsi="Times New Roman"/>
        </w:rPr>
        <w:t>-u</w:t>
      </w:r>
      <w:proofErr w:type="spellEnd"/>
      <w:r w:rsidR="00ED140A">
        <w:rPr>
          <w:rFonts w:ascii="Times New Roman" w:hAnsi="Times New Roman"/>
        </w:rPr>
        <w:t>) obecnie leżą na trawie.</w:t>
      </w:r>
      <w:r w:rsidR="001C27A9">
        <w:rPr>
          <w:rFonts w:ascii="Times New Roman" w:hAnsi="Times New Roman"/>
        </w:rPr>
        <w:t xml:space="preserve"> Dobrze byłoby też</w:t>
      </w:r>
      <w:r w:rsidR="0038431F">
        <w:rPr>
          <w:rFonts w:ascii="Times New Roman" w:hAnsi="Times New Roman"/>
        </w:rPr>
        <w:t>, aby chociaż 5-6 ławeczek ustawić</w:t>
      </w:r>
      <w:r w:rsidR="000D7523">
        <w:rPr>
          <w:rFonts w:ascii="Times New Roman" w:hAnsi="Times New Roman"/>
        </w:rPr>
        <w:t xml:space="preserve"> (najlepiej wiosną)</w:t>
      </w:r>
      <w:r w:rsidR="0038431F">
        <w:rPr>
          <w:rFonts w:ascii="Times New Roman" w:hAnsi="Times New Roman"/>
        </w:rPr>
        <w:t>, żeby dzieci nie siedziały na kostce, któr</w:t>
      </w:r>
      <w:r w:rsidR="001371ED">
        <w:rPr>
          <w:rFonts w:ascii="Times New Roman" w:hAnsi="Times New Roman"/>
        </w:rPr>
        <w:t xml:space="preserve">a się tam znajduje od kilku lat. Jest też prośba o ustawienie koszy, a także </w:t>
      </w:r>
      <w:r w:rsidR="00403ACF">
        <w:rPr>
          <w:rFonts w:ascii="Times New Roman" w:hAnsi="Times New Roman"/>
        </w:rPr>
        <w:t xml:space="preserve">zakupienie </w:t>
      </w:r>
      <w:r w:rsidR="001371ED">
        <w:rPr>
          <w:rFonts w:ascii="Times New Roman" w:hAnsi="Times New Roman"/>
        </w:rPr>
        <w:t>piłek.</w:t>
      </w:r>
      <w:r w:rsidR="002309CF">
        <w:rPr>
          <w:rFonts w:ascii="Times New Roman" w:hAnsi="Times New Roman"/>
        </w:rPr>
        <w:t xml:space="preserve"> Chodzi o to, aby ten czas oczekiwania na </w:t>
      </w:r>
      <w:proofErr w:type="spellStart"/>
      <w:r w:rsidR="002309CF">
        <w:rPr>
          <w:rFonts w:ascii="Times New Roman" w:hAnsi="Times New Roman"/>
        </w:rPr>
        <w:t>odwóz</w:t>
      </w:r>
      <w:proofErr w:type="spellEnd"/>
      <w:r w:rsidR="002309CF">
        <w:rPr>
          <w:rFonts w:ascii="Times New Roman" w:hAnsi="Times New Roman"/>
        </w:rPr>
        <w:t xml:space="preserve">  był z pożytkiem wykorzystany przez dzieci i oprócz czasu na odrobienie lekcji poświęciły go na inne czynności, żeby mogły z czegoś korzystać.</w:t>
      </w:r>
    </w:p>
    <w:p w:rsidR="001430FF" w:rsidRDefault="001430FF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Szymańska stwierdziła, że takie sprawy należy zgłosić Pani Dyrektor Zespołu</w:t>
      </w:r>
      <w:r w:rsidR="00C54AB3">
        <w:rPr>
          <w:rFonts w:ascii="Times New Roman" w:hAnsi="Times New Roman"/>
        </w:rPr>
        <w:t>.</w:t>
      </w:r>
    </w:p>
    <w:p w:rsidR="00A92A88" w:rsidRDefault="00A92A88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Dyrektor odpowiedziała: ta kostka miała być wywieziona (stara kostka zdjęta w czasie budowy orlika). W rozmowie z Panem Wójtem prosiłam, aby wyłożyć tą kostką teren, który jest na boisku sąsiadującym z orlikiem, tj. w miejscu, gdzie ustawiamy scenę, organizując święto rodziny. </w:t>
      </w:r>
      <w:r w:rsidR="001B6DE1">
        <w:rPr>
          <w:rFonts w:ascii="Times New Roman" w:hAnsi="Times New Roman"/>
        </w:rPr>
        <w:br/>
      </w:r>
      <w:r>
        <w:rPr>
          <w:rFonts w:ascii="Times New Roman" w:hAnsi="Times New Roman"/>
        </w:rPr>
        <w:t>Z otrzymanej odpowiedzi wynikało, że ta kostka zostanie wywieziona</w:t>
      </w:r>
      <w:r w:rsidR="0022549B">
        <w:rPr>
          <w:rFonts w:ascii="Times New Roman" w:hAnsi="Times New Roman"/>
        </w:rPr>
        <w:t xml:space="preserve"> -</w:t>
      </w:r>
      <w:r w:rsidR="000E1251">
        <w:rPr>
          <w:rFonts w:ascii="Times New Roman" w:hAnsi="Times New Roman"/>
        </w:rPr>
        <w:t xml:space="preserve"> </w:t>
      </w:r>
      <w:r w:rsidR="0022549B">
        <w:rPr>
          <w:rFonts w:ascii="Times New Roman" w:hAnsi="Times New Roman"/>
        </w:rPr>
        <w:t>część tej kostki została usunięta, a część pozostała.</w:t>
      </w:r>
      <w:r w:rsidR="0084386F">
        <w:rPr>
          <w:rFonts w:ascii="Times New Roman" w:hAnsi="Times New Roman"/>
        </w:rPr>
        <w:t xml:space="preserve"> Przy bo</w:t>
      </w:r>
      <w:r w:rsidR="002E12CF">
        <w:rPr>
          <w:rFonts w:ascii="Times New Roman" w:hAnsi="Times New Roman"/>
        </w:rPr>
        <w:t>isku trawiastym nie ma za dużo</w:t>
      </w:r>
      <w:r w:rsidR="0084386F">
        <w:rPr>
          <w:rFonts w:ascii="Times New Roman" w:hAnsi="Times New Roman"/>
        </w:rPr>
        <w:t xml:space="preserve"> miejsca, żeby zrobić widownię, bo jest w pobliżu bieżnia.</w:t>
      </w:r>
    </w:p>
    <w:p w:rsidR="0084386F" w:rsidRDefault="0084386F" w:rsidP="00420A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Szymańska – ale przed bież</w:t>
      </w:r>
      <w:r w:rsidR="00111FE5">
        <w:rPr>
          <w:rFonts w:ascii="Times New Roman" w:hAnsi="Times New Roman"/>
        </w:rPr>
        <w:t xml:space="preserve">nią, w stronę szkoły (jest </w:t>
      </w:r>
      <w:r>
        <w:rPr>
          <w:rFonts w:ascii="Times New Roman" w:hAnsi="Times New Roman"/>
        </w:rPr>
        <w:t xml:space="preserve"> ta część, gdzie można byłoby wygospodarować duży plac trawiasty na część artystyczną. Miejscem na imprezy plenerowe mogą być także tereny nad stawem i po byłej szkole.</w:t>
      </w:r>
    </w:p>
    <w:p w:rsidR="00111613" w:rsidRDefault="00205B33" w:rsidP="00111613">
      <w:pPr>
        <w:rPr>
          <w:rFonts w:ascii="Times New Roman" w:hAnsi="Times New Roman"/>
        </w:rPr>
      </w:pPr>
      <w:r>
        <w:rPr>
          <w:rFonts w:ascii="Times New Roman" w:hAnsi="Times New Roman"/>
        </w:rPr>
        <w:t>Odp. punktu 3. litera b.</w:t>
      </w:r>
    </w:p>
    <w:p w:rsidR="00111613" w:rsidRDefault="00111613" w:rsidP="00111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Zamierzenia na rzecz utworzenia klasy polonistycznej w związku z Reymontem – </w:t>
      </w:r>
      <w:r w:rsidR="00F229E7">
        <w:rPr>
          <w:rFonts w:ascii="Times New Roman" w:hAnsi="Times New Roman"/>
        </w:rPr>
        <w:t>prowadzone wcześniej</w:t>
      </w:r>
      <w:r>
        <w:rPr>
          <w:rFonts w:ascii="Times New Roman" w:hAnsi="Times New Roman"/>
        </w:rPr>
        <w:t xml:space="preserve"> rozmowy z Panią Dyrektor (w czerwcu) </w:t>
      </w:r>
      <w:r w:rsidR="00F229E7">
        <w:rPr>
          <w:rFonts w:ascii="Times New Roman" w:hAnsi="Times New Roman"/>
        </w:rPr>
        <w:t xml:space="preserve">były </w:t>
      </w:r>
      <w:r>
        <w:rPr>
          <w:rFonts w:ascii="Times New Roman" w:hAnsi="Times New Roman"/>
        </w:rPr>
        <w:t xml:space="preserve">po to, aby </w:t>
      </w:r>
      <w:r w:rsidR="001E241C">
        <w:rPr>
          <w:rFonts w:ascii="Times New Roman" w:hAnsi="Times New Roman"/>
        </w:rPr>
        <w:t xml:space="preserve">mogła </w:t>
      </w:r>
      <w:r>
        <w:rPr>
          <w:rFonts w:ascii="Times New Roman" w:hAnsi="Times New Roman"/>
        </w:rPr>
        <w:t xml:space="preserve">przekonsultować pomysł </w:t>
      </w:r>
      <w:r w:rsidR="00F229E7">
        <w:rPr>
          <w:rFonts w:ascii="Times New Roman" w:hAnsi="Times New Roman"/>
        </w:rPr>
        <w:br/>
      </w:r>
      <w:r>
        <w:rPr>
          <w:rFonts w:ascii="Times New Roman" w:hAnsi="Times New Roman"/>
        </w:rPr>
        <w:t>z nauczycielami. Propozycja wynika stąd, że jeden z polskich noblistów mieszkał na terenie tej gminy (w Prażkach), więc ten fakt wymaga przybliżenia młodzieży szkolnej, aby posiadała na ten temat jak najwięcej wiedzy. Stworzenie możliwości edukowania młodzieży w tym kierunku jest niejako obowiązkiem z naszej strony. Przyjęcie jakiejkolwiek formy pracy w tym względzie będzie służyć  realizacji  przyjętego celu. O tym  ostatnio sygnalizowałem na wspólnym posiedzeniu komisji, gdzie  Pan Wójt odniósł się do tej propozycji pozytywnie. Były wypowiedzi, aby realizować to w ramach godzin „karcianych”, ale przecież te godziny wykorzystywane są przez nauczycieli  w innych, także potrzebnych celach, więc trzeba rozważać inne sposoby, bo przecież ma to mieć charakter raczej stały, a nie jednorazowy.</w:t>
      </w:r>
    </w:p>
    <w:p w:rsidR="00111613" w:rsidRDefault="00111613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Pani Dyrektor Zespołu: jeśli chodzi o klasę polonistyczną,  powinna być to klasa ze zwiększoną ilością godzin z języka polskiego. Żeby coś takiego można było zrobić należałoby ułożyć swój własny program.  Program taki musi być zatwierdzony i posiadać opinię nauczycieli metodyków, a także r</w:t>
      </w:r>
      <w:r w:rsidR="002D495B">
        <w:rPr>
          <w:rFonts w:ascii="Times New Roman" w:hAnsi="Times New Roman"/>
        </w:rPr>
        <w:t>odzice powinni wyrazić zgodę na</w:t>
      </w:r>
      <w:r>
        <w:rPr>
          <w:rFonts w:ascii="Times New Roman" w:hAnsi="Times New Roman"/>
        </w:rPr>
        <w:t xml:space="preserve"> taką klasę. Program, to nie to samo, co </w:t>
      </w:r>
      <w:r w:rsidR="00C42AC0">
        <w:rPr>
          <w:rFonts w:ascii="Times New Roman" w:hAnsi="Times New Roman"/>
        </w:rPr>
        <w:t xml:space="preserve">układa się na kółko, poza tym </w:t>
      </w:r>
      <w:r>
        <w:rPr>
          <w:rFonts w:ascii="Times New Roman" w:hAnsi="Times New Roman"/>
        </w:rPr>
        <w:t>same dzieci muszą być chętne do takiej klasy.</w:t>
      </w:r>
    </w:p>
    <w:p w:rsidR="00111613" w:rsidRDefault="00111613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Jeżeli chodzi o Reymonta, to w podstawie programowej szkoły podstawowej nie ma w ogóle ani jednego utworu Reymonta – mówiła Pani Renata Wochna. </w:t>
      </w:r>
    </w:p>
    <w:p w:rsidR="00111613" w:rsidRDefault="00111613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Dyrektor: z tego powodu, że utwory Reymonta są raczej trudne dla dzieci klas 4-6.</w:t>
      </w:r>
    </w:p>
    <w:p w:rsidR="00111613" w:rsidRDefault="00111613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 – chodzi przecież o zajęcia dla starszych dzieci – dla gimnazjalistów.</w:t>
      </w:r>
    </w:p>
    <w:p w:rsidR="00111613" w:rsidRDefault="00111613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Dyrektor: mówiliśmy wtedy, że jeżeli nie klasa to jakieś zajęcia pozalekcyjne, więc wśród gimnazjalistów przeprowadziłam ankietę nt. zajęć po</w:t>
      </w:r>
      <w:r w:rsidR="00D71936">
        <w:rPr>
          <w:rFonts w:ascii="Times New Roman" w:hAnsi="Times New Roman"/>
        </w:rPr>
        <w:t>zalekcyjnych  - podałam 7 pytań, m.in. dotyczących:</w:t>
      </w:r>
    </w:p>
    <w:p w:rsidR="00111613" w:rsidRDefault="00111613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czy wiesz, jakie zajęcia są prowadzone w naszej szkole ?  - 62 % tak,</w:t>
      </w:r>
    </w:p>
    <w:p w:rsidR="00111613" w:rsidRDefault="00111613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jakich zajęć brakuje?  - teatralnych – 16 %, tanecznych – 16 %, przyrodniczych – 13 %, sportowych – 19 % itd.</w:t>
      </w:r>
    </w:p>
    <w:p w:rsidR="00111613" w:rsidRDefault="00111613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 – nie chodzi o to, że jest nacisk położony, że ma to być klasa polonistyczna, że nauczyciel ma robić program – nie o to chodzi. Idzie o  zajęcia pozalekcyjne. Uważam, że pomysł grupy teatralnej już był, ma tradycję i dzieci potwierdziły, że chcą mieć kółko teatralne, więc takie kółko z zainteresowaniem dzieci sceną Reymonta trzeba podjąć - tym bardziej, że jest to możliwe, bo dzieci już wcześniej przygotowywały jakieś scenki rodzajowe, inscenizowały jakieś fragmenty.</w:t>
      </w:r>
    </w:p>
    <w:p w:rsidR="00476A35" w:rsidRDefault="00476A35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Dyrektor: na Dzień Patrona dzieci  co roku przygotowują program związany z Reymontem.</w:t>
      </w:r>
    </w:p>
    <w:p w:rsidR="00476A35" w:rsidRDefault="00476A35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Krasoń: to kółko teatralne może powrócić do swego działania bez jakichś dodatkowych kosztów i dzieci (16 %  wynik ankietowy)  mogą realizować swoje zainteresowania.</w:t>
      </w:r>
    </w:p>
    <w:p w:rsidR="00476A35" w:rsidRDefault="00476A35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Dyrektor: kółko teatralne w takiej formie, jak prowadził Pan Janusz Kowalczyk wystawiało przedstawienia współczesne, i to dzieci „kręciło”. Reymontowskie przedstawienia najczęściej robią poloniści – odbywa się to okazjonalnie.</w:t>
      </w:r>
    </w:p>
    <w:p w:rsidR="00480620" w:rsidRDefault="00476A35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Krystyna Krasoń:  jeżeli chcemy Reymonta promować, to nie musi być okazjonalnie, to może być wdrożone w kółko prowadzone przez polonistę, gdzie głównym motywem i tytułem zajęć będzie Reymont (czytanie, konkursy, </w:t>
      </w:r>
      <w:r w:rsidR="00BF2B69">
        <w:rPr>
          <w:rFonts w:ascii="Times New Roman" w:hAnsi="Times New Roman"/>
        </w:rPr>
        <w:t xml:space="preserve">taniec i śpiew, </w:t>
      </w:r>
      <w:r>
        <w:rPr>
          <w:rFonts w:ascii="Times New Roman" w:hAnsi="Times New Roman"/>
        </w:rPr>
        <w:t>sceny z utworów Reymonta).</w:t>
      </w:r>
      <w:r w:rsidR="00480620" w:rsidRPr="00480620">
        <w:rPr>
          <w:rFonts w:ascii="Times New Roman" w:hAnsi="Times New Roman"/>
        </w:rPr>
        <w:t xml:space="preserve"> </w:t>
      </w:r>
      <w:r w:rsidR="00480620">
        <w:rPr>
          <w:rFonts w:ascii="Times New Roman" w:hAnsi="Times New Roman"/>
        </w:rPr>
        <w:t>Powstanie dom kultury, w którym ma być kącik pamięci dotyczący Władysława Stanisława Reymonta, wtedy kółko niech ma nad nim pieczę. Położony nacisk na tę tematykę wynika z tego, że tu mieszkamy, i że był tu Reymont, więc naszym obowiązkiem jest</w:t>
      </w:r>
      <w:r w:rsidR="00BE185F">
        <w:rPr>
          <w:rFonts w:ascii="Times New Roman" w:hAnsi="Times New Roman"/>
        </w:rPr>
        <w:t>, a także</w:t>
      </w:r>
      <w:r w:rsidR="00480620">
        <w:rPr>
          <w:rFonts w:ascii="Times New Roman" w:hAnsi="Times New Roman"/>
        </w:rPr>
        <w:t xml:space="preserve"> nauczyciela polonisty, którego domeną jest literatura.</w:t>
      </w:r>
    </w:p>
    <w:p w:rsidR="00EC2397" w:rsidRDefault="00EC2397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Dyrektor: jeśli chodzi o Reymonta, to jego twórczość dzieciom jest bardzo odległa (nawet gimnazjalistom), np. w czytance jest tylko fragment utworu. Mam doświadczenie sprzed kilku lat, gdy   był realizowany  duży projekt w „Krainie wiedzy”, to wiem, że n</w:t>
      </w:r>
      <w:r w:rsidR="005670EB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zajęcia polonistyczne musieliśmy dzieci na siłę werbować, bo nie było chętnych. Dzieci chciały głównie chodzić na języki obce, wyjazdy na basen i sport.</w:t>
      </w:r>
    </w:p>
    <w:p w:rsidR="00EC2397" w:rsidRDefault="00EC2397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Krasoń: ale teraz dzieci chcą ch</w:t>
      </w:r>
      <w:r w:rsidR="005670EB">
        <w:rPr>
          <w:rFonts w:ascii="Times New Roman" w:hAnsi="Times New Roman"/>
        </w:rPr>
        <w:t>odzić na kółko teatralne (16 %), więc trzeba im taką możliwość zapewnić.</w:t>
      </w:r>
    </w:p>
    <w:p w:rsidR="00140FB5" w:rsidRPr="00CB7D66" w:rsidRDefault="00140FB5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Pani Dyrektor:  opracowując plan organizacyjny szkoły w miesiącu kwietniu musiał</w:t>
      </w:r>
      <w:r w:rsidR="005D5AAC">
        <w:rPr>
          <w:rFonts w:ascii="Times New Roman" w:hAnsi="Times New Roman"/>
        </w:rPr>
        <w:t xml:space="preserve">am zadecydować - </w:t>
      </w:r>
      <w:r>
        <w:rPr>
          <w:rFonts w:ascii="Times New Roman" w:hAnsi="Times New Roman"/>
        </w:rPr>
        <w:t xml:space="preserve"> zajęcia pozalekcyjne, czy opieka świetlicowa, na którą jest </w:t>
      </w:r>
      <w:r w:rsidR="005D5AAC">
        <w:rPr>
          <w:rFonts w:ascii="Times New Roman" w:hAnsi="Times New Roman"/>
        </w:rPr>
        <w:t>ustalona liczba godzin wynosi</w:t>
      </w:r>
      <w:r>
        <w:rPr>
          <w:rFonts w:ascii="Times New Roman" w:hAnsi="Times New Roman"/>
        </w:rPr>
        <w:t xml:space="preserve"> 67. Zdecydowałam, że opieka świetlicowa, żeby zapewnić bezpieczeństwo dzieciom oczekującym na autobus szkolny. W tej sytuacji nie ma żadnych kółek. Nauczyciele pracują z grupą dzieci, które realizują wtedy swoje zainteresowania i pasje.</w:t>
      </w:r>
    </w:p>
    <w:p w:rsidR="009B073F" w:rsidRDefault="0056170B" w:rsidP="007F55A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Wochna: stwierdziła, że jest organizatorką rajdu Reymonta, który po raz pierwszy odbył się w październiku 1988 r. i do tej pory funkcjonuje – jest to najstarszy rajd w powiecie tomaszowskim. Organizuję rajd, ponieważ moim hobby jest turystyka. Od 6 lat rajd ten jest organizowany pod nazwą „Sobota z Reymontem”. W poprzednich latach był to rajd rowerowy – uczniowie z innych szkół przyjeżdżali rowerami.</w:t>
      </w:r>
      <w:r w:rsidR="002866AF">
        <w:rPr>
          <w:rFonts w:ascii="Times New Roman" w:hAnsi="Times New Roman"/>
        </w:rPr>
        <w:t xml:space="preserve">  Przez 17 lat rajd ten odbywał się na linii Będków – Prażki</w:t>
      </w:r>
      <w:r w:rsidR="00725315">
        <w:rPr>
          <w:rFonts w:ascii="Times New Roman" w:hAnsi="Times New Roman"/>
        </w:rPr>
        <w:t xml:space="preserve">, gdzie </w:t>
      </w:r>
      <w:r w:rsidR="002866AF">
        <w:rPr>
          <w:rFonts w:ascii="Times New Roman" w:hAnsi="Times New Roman"/>
        </w:rPr>
        <w:t xml:space="preserve">Pani Zofia Załęska pokazywała dzieciom pamiątki </w:t>
      </w:r>
      <w:r w:rsidR="00725315">
        <w:rPr>
          <w:rFonts w:ascii="Times New Roman" w:hAnsi="Times New Roman"/>
        </w:rPr>
        <w:t>i</w:t>
      </w:r>
      <w:r w:rsidR="002866AF">
        <w:rPr>
          <w:rFonts w:ascii="Times New Roman" w:hAnsi="Times New Roman"/>
        </w:rPr>
        <w:t xml:space="preserve"> opowiadała o Reymoncie. </w:t>
      </w:r>
      <w:r w:rsidR="00E4591C">
        <w:rPr>
          <w:rFonts w:ascii="Times New Roman" w:hAnsi="Times New Roman"/>
        </w:rPr>
        <w:t xml:space="preserve"> </w:t>
      </w:r>
      <w:r w:rsidR="002866AF">
        <w:rPr>
          <w:rFonts w:ascii="Times New Roman" w:hAnsi="Times New Roman"/>
        </w:rPr>
        <w:t xml:space="preserve">Od 9 lat formuła rajdu </w:t>
      </w:r>
      <w:r w:rsidR="00E4591C">
        <w:rPr>
          <w:rFonts w:ascii="Times New Roman" w:hAnsi="Times New Roman"/>
        </w:rPr>
        <w:t>się zmieniła.</w:t>
      </w:r>
      <w:r w:rsidR="00EC76B9">
        <w:rPr>
          <w:rFonts w:ascii="Times New Roman" w:hAnsi="Times New Roman"/>
        </w:rPr>
        <w:t xml:space="preserve"> W tym roku – też w październiku odbyła się szósta edycja tego rajdu  pod egidą Polskiego Towarzystwa Schronisk Młodzieżowych z Oddziałem  Terenowym w Piotrkowie Trybunalskim (są zdjęcia i informacja na ten temat).</w:t>
      </w:r>
      <w:r w:rsidR="009B073F" w:rsidRPr="009B073F">
        <w:rPr>
          <w:rFonts w:ascii="Times New Roman" w:hAnsi="Times New Roman"/>
        </w:rPr>
        <w:t xml:space="preserve"> </w:t>
      </w:r>
      <w:r w:rsidR="009B073F">
        <w:rPr>
          <w:rFonts w:ascii="Times New Roman" w:hAnsi="Times New Roman"/>
        </w:rPr>
        <w:t>Co roku  przyjeżdża do nas 100 osobowa grupa dzieci z opiekunami.  W czasie jednodniowego rajdu odbywa się m.in. konkurs wiedzy o Reymoncie</w:t>
      </w:r>
      <w:r w:rsidR="00B240DE">
        <w:rPr>
          <w:rFonts w:ascii="Times New Roman" w:hAnsi="Times New Roman"/>
        </w:rPr>
        <w:t>, a także wiedzy o Będkowie i P</w:t>
      </w:r>
      <w:r w:rsidR="00DC009E">
        <w:rPr>
          <w:rFonts w:ascii="Times New Roman" w:hAnsi="Times New Roman"/>
        </w:rPr>
        <w:t xml:space="preserve">olskim </w:t>
      </w:r>
      <w:r w:rsidR="00B240DE">
        <w:rPr>
          <w:rFonts w:ascii="Times New Roman" w:hAnsi="Times New Roman"/>
        </w:rPr>
        <w:t>T</w:t>
      </w:r>
      <w:r w:rsidR="00DC009E">
        <w:rPr>
          <w:rFonts w:ascii="Times New Roman" w:hAnsi="Times New Roman"/>
        </w:rPr>
        <w:t xml:space="preserve">owarzystwie </w:t>
      </w:r>
      <w:r w:rsidR="00B240DE">
        <w:rPr>
          <w:rFonts w:ascii="Times New Roman" w:hAnsi="Times New Roman"/>
        </w:rPr>
        <w:t>S</w:t>
      </w:r>
      <w:r w:rsidR="00DC009E">
        <w:rPr>
          <w:rFonts w:ascii="Times New Roman" w:hAnsi="Times New Roman"/>
        </w:rPr>
        <w:t xml:space="preserve">chronisk </w:t>
      </w:r>
      <w:r w:rsidR="00B240DE">
        <w:rPr>
          <w:rFonts w:ascii="Times New Roman" w:hAnsi="Times New Roman"/>
        </w:rPr>
        <w:t>M</w:t>
      </w:r>
      <w:r w:rsidR="00DC009E">
        <w:rPr>
          <w:rFonts w:ascii="Times New Roman" w:hAnsi="Times New Roman"/>
        </w:rPr>
        <w:t>łodzieżowych</w:t>
      </w:r>
      <w:r w:rsidR="00B240DE">
        <w:rPr>
          <w:rFonts w:ascii="Times New Roman" w:hAnsi="Times New Roman"/>
        </w:rPr>
        <w:t>.</w:t>
      </w:r>
    </w:p>
    <w:p w:rsidR="007935B5" w:rsidRDefault="007935B5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Krystyna Krasoń skierowała swoją wypow</w:t>
      </w:r>
      <w:r w:rsidR="00E4591C">
        <w:rPr>
          <w:rFonts w:ascii="Times New Roman" w:hAnsi="Times New Roman"/>
        </w:rPr>
        <w:t xml:space="preserve">iedź do Pani Dyrektor: </w:t>
      </w:r>
      <w:r>
        <w:rPr>
          <w:rFonts w:ascii="Times New Roman" w:hAnsi="Times New Roman"/>
        </w:rPr>
        <w:t xml:space="preserve"> chcę uzyskać od Pani Dyrektor potwierdzenie, że możemy zapisać w jednym z wniosków, że zwróciliśmy się do Pani</w:t>
      </w:r>
      <w:r w:rsidR="00436D3F">
        <w:rPr>
          <w:rFonts w:ascii="Times New Roman" w:hAnsi="Times New Roman"/>
        </w:rPr>
        <w:t xml:space="preserve"> z taką propozycją, i że Pani Dyrektor jest </w:t>
      </w:r>
      <w:r>
        <w:rPr>
          <w:rFonts w:ascii="Times New Roman" w:hAnsi="Times New Roman"/>
        </w:rPr>
        <w:t xml:space="preserve">gotowa podjąć próbę reaktywowania koła teatralnego </w:t>
      </w:r>
      <w:r w:rsidR="00034DEA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gimnazjum,  i że ja się zaoferowałam być </w:t>
      </w:r>
      <w:r w:rsidR="00A00678">
        <w:rPr>
          <w:rFonts w:ascii="Times New Roman" w:hAnsi="Times New Roman"/>
        </w:rPr>
        <w:t>asystentką pomocniczą nauczyciela prowadzącego takie koło.</w:t>
      </w:r>
      <w:r w:rsidR="00B704D3">
        <w:rPr>
          <w:rFonts w:ascii="Times New Roman" w:hAnsi="Times New Roman"/>
        </w:rPr>
        <w:t xml:space="preserve"> Proponuję, aby jedna z tych klas świetlicowych, przynajmniej raz w tygodniu</w:t>
      </w:r>
      <w:r w:rsidR="00034DEA">
        <w:rPr>
          <w:rFonts w:ascii="Times New Roman" w:hAnsi="Times New Roman"/>
        </w:rPr>
        <w:t>,</w:t>
      </w:r>
      <w:r w:rsidR="00B704D3">
        <w:rPr>
          <w:rFonts w:ascii="Times New Roman" w:hAnsi="Times New Roman"/>
        </w:rPr>
        <w:t xml:space="preserve">  poświęciła swój czas na zajęcia teatralno-reymontowskie z moim udziałem jako asystentki.</w:t>
      </w:r>
    </w:p>
    <w:p w:rsidR="00234749" w:rsidRDefault="00234749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Dyrektor: na posiedzeniu (w listopadzie br.) Rady Pedagogicznej spróbuję zainteresować nauczycieli polonistów prowadzeniem takiego kółka teatralnego.</w:t>
      </w:r>
    </w:p>
    <w:p w:rsidR="00FA309F" w:rsidRDefault="00FA309F" w:rsidP="00B277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Wochna zwróciła się z prośbą, aby gmina zapewniła raz w roku autokar szkolny na wyjazd dzieci do teatru</w:t>
      </w:r>
      <w:r w:rsidR="004B6349">
        <w:rPr>
          <w:rFonts w:ascii="Times New Roman" w:hAnsi="Times New Roman"/>
        </w:rPr>
        <w:t xml:space="preserve"> w </w:t>
      </w:r>
      <w:r w:rsidR="00CA04E0">
        <w:rPr>
          <w:rFonts w:ascii="Times New Roman" w:hAnsi="Times New Roman"/>
        </w:rPr>
        <w:t>Łodzi.</w:t>
      </w:r>
      <w:r>
        <w:rPr>
          <w:rFonts w:ascii="Times New Roman" w:hAnsi="Times New Roman"/>
        </w:rPr>
        <w:t xml:space="preserve"> Z podstawy programowej wynika, że przynajmniej raz w semestrze, każda klasa powinna wzią</w:t>
      </w:r>
      <w:r w:rsidR="00CA04E0">
        <w:rPr>
          <w:rFonts w:ascii="Times New Roman" w:hAnsi="Times New Roman"/>
        </w:rPr>
        <w:t>ć udział w spekt</w:t>
      </w:r>
      <w:r w:rsidR="00072397">
        <w:rPr>
          <w:rFonts w:ascii="Times New Roman" w:hAnsi="Times New Roman"/>
        </w:rPr>
        <w:t>aklu teatralnym (związanym z lekturą szkolną).</w:t>
      </w:r>
      <w:r w:rsidR="00CA04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tym wiążą się koszty  w wysokości około 50 zł </w:t>
      </w:r>
      <w:r w:rsidR="00D72A07">
        <w:rPr>
          <w:rFonts w:ascii="Times New Roman" w:hAnsi="Times New Roman"/>
        </w:rPr>
        <w:t xml:space="preserve"> na dziecko </w:t>
      </w:r>
      <w:r>
        <w:rPr>
          <w:rFonts w:ascii="Times New Roman" w:hAnsi="Times New Roman"/>
        </w:rPr>
        <w:t>(bilet plus przejazd), więc wsparcie takiego wyjazdu jest jak najbardziej uzasadnione.</w:t>
      </w:r>
    </w:p>
    <w:p w:rsidR="00B928FC" w:rsidRDefault="00B928FC" w:rsidP="00FA309F">
      <w:pPr>
        <w:rPr>
          <w:rFonts w:ascii="Times New Roman" w:hAnsi="Times New Roman"/>
        </w:rPr>
      </w:pPr>
      <w:r>
        <w:rPr>
          <w:rFonts w:ascii="Times New Roman" w:hAnsi="Times New Roman"/>
        </w:rPr>
        <w:t>Na tym protokół zakończono.</w:t>
      </w:r>
    </w:p>
    <w:p w:rsidR="00B928FC" w:rsidRDefault="00B928FC" w:rsidP="00FA309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Protokołowała:                                                                                Przewodniczący Komisji                               </w:t>
      </w:r>
      <w:r>
        <w:rPr>
          <w:rFonts w:ascii="Times New Roman" w:hAnsi="Times New Roman"/>
        </w:rPr>
        <w:br/>
        <w:t>Józefa Kubala-inspektor                                                                       Krzysztof Pilarski</w:t>
      </w:r>
    </w:p>
    <w:p w:rsidR="00234749" w:rsidRDefault="00B928FC" w:rsidP="007935B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</w:t>
      </w:r>
    </w:p>
    <w:p w:rsidR="007935B5" w:rsidRDefault="007935B5" w:rsidP="009B073F">
      <w:pPr>
        <w:rPr>
          <w:rFonts w:ascii="Times New Roman" w:hAnsi="Times New Roman"/>
        </w:rPr>
      </w:pPr>
    </w:p>
    <w:p w:rsidR="00EC76B9" w:rsidRDefault="00EC76B9" w:rsidP="00EC76B9">
      <w:pPr>
        <w:rPr>
          <w:rFonts w:ascii="Times New Roman" w:hAnsi="Times New Roman"/>
        </w:rPr>
      </w:pPr>
    </w:p>
    <w:p w:rsidR="002866AF" w:rsidRDefault="002866AF" w:rsidP="002866AF">
      <w:pPr>
        <w:rPr>
          <w:rFonts w:ascii="Times New Roman" w:hAnsi="Times New Roman"/>
        </w:rPr>
      </w:pPr>
    </w:p>
    <w:p w:rsidR="0056170B" w:rsidRDefault="0056170B" w:rsidP="0056170B">
      <w:pPr>
        <w:rPr>
          <w:rFonts w:ascii="Times New Roman" w:hAnsi="Times New Roman"/>
        </w:rPr>
      </w:pPr>
    </w:p>
    <w:p w:rsidR="00420ACC" w:rsidRPr="00420ACC" w:rsidRDefault="00420ACC" w:rsidP="00420ACC">
      <w:pPr>
        <w:jc w:val="both"/>
        <w:rPr>
          <w:rFonts w:ascii="Times New Roman" w:hAnsi="Times New Roman"/>
        </w:rPr>
      </w:pPr>
    </w:p>
    <w:p w:rsidR="00376849" w:rsidRDefault="000E33AF" w:rsidP="000B651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376849" w:rsidRDefault="00376849" w:rsidP="000B651C">
      <w:pPr>
        <w:jc w:val="both"/>
        <w:rPr>
          <w:rFonts w:ascii="Times New Roman" w:hAnsi="Times New Roman"/>
        </w:rPr>
      </w:pPr>
    </w:p>
    <w:p w:rsidR="00376849" w:rsidRPr="000536D7" w:rsidRDefault="00376849" w:rsidP="000B651C">
      <w:pPr>
        <w:jc w:val="both"/>
        <w:rPr>
          <w:rFonts w:ascii="Times New Roman" w:hAnsi="Times New Roman"/>
        </w:rPr>
      </w:pPr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DE1" w:rsidRDefault="001B6DE1" w:rsidP="001B6DE1">
      <w:pPr>
        <w:spacing w:after="0" w:line="240" w:lineRule="auto"/>
      </w:pPr>
      <w:r>
        <w:separator/>
      </w:r>
    </w:p>
  </w:endnote>
  <w:endnote w:type="continuationSeparator" w:id="0">
    <w:p w:rsidR="001B6DE1" w:rsidRDefault="001B6DE1" w:rsidP="001B6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59984"/>
      <w:docPartObj>
        <w:docPartGallery w:val="Page Numbers (Bottom of Page)"/>
        <w:docPartUnique/>
      </w:docPartObj>
    </w:sdtPr>
    <w:sdtContent>
      <w:p w:rsidR="001B6DE1" w:rsidRDefault="00247F91">
        <w:pPr>
          <w:pStyle w:val="Stopka"/>
          <w:jc w:val="center"/>
        </w:pPr>
        <w:fldSimple w:instr=" PAGE   \* MERGEFORMAT ">
          <w:r w:rsidR="001A2BB9">
            <w:rPr>
              <w:noProof/>
            </w:rPr>
            <w:t>1</w:t>
          </w:r>
        </w:fldSimple>
      </w:p>
    </w:sdtContent>
  </w:sdt>
  <w:p w:rsidR="001B6DE1" w:rsidRDefault="001B6D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DE1" w:rsidRDefault="001B6DE1" w:rsidP="001B6DE1">
      <w:pPr>
        <w:spacing w:after="0" w:line="240" w:lineRule="auto"/>
      </w:pPr>
      <w:r>
        <w:separator/>
      </w:r>
    </w:p>
  </w:footnote>
  <w:footnote w:type="continuationSeparator" w:id="0">
    <w:p w:rsidR="001B6DE1" w:rsidRDefault="001B6DE1" w:rsidP="001B6D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43C30"/>
    <w:multiLevelType w:val="hybridMultilevel"/>
    <w:tmpl w:val="68A84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B70DD3"/>
    <w:multiLevelType w:val="hybridMultilevel"/>
    <w:tmpl w:val="E4FC57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651C"/>
    <w:rsid w:val="00034DEA"/>
    <w:rsid w:val="00070AAA"/>
    <w:rsid w:val="00072397"/>
    <w:rsid w:val="0008335E"/>
    <w:rsid w:val="000B651C"/>
    <w:rsid w:val="000D7523"/>
    <w:rsid w:val="000E1251"/>
    <w:rsid w:val="000E33AF"/>
    <w:rsid w:val="000E414E"/>
    <w:rsid w:val="00111613"/>
    <w:rsid w:val="00111FE5"/>
    <w:rsid w:val="001371ED"/>
    <w:rsid w:val="00140FB5"/>
    <w:rsid w:val="00142F53"/>
    <w:rsid w:val="001430FF"/>
    <w:rsid w:val="001A2BB9"/>
    <w:rsid w:val="001B458D"/>
    <w:rsid w:val="001B6DE1"/>
    <w:rsid w:val="001C27A9"/>
    <w:rsid w:val="001D1D2D"/>
    <w:rsid w:val="001E241C"/>
    <w:rsid w:val="0020054C"/>
    <w:rsid w:val="0020508F"/>
    <w:rsid w:val="00205B33"/>
    <w:rsid w:val="002202C1"/>
    <w:rsid w:val="0022549B"/>
    <w:rsid w:val="002309CF"/>
    <w:rsid w:val="00234749"/>
    <w:rsid w:val="002405E8"/>
    <w:rsid w:val="00247F91"/>
    <w:rsid w:val="002866AF"/>
    <w:rsid w:val="002B26B2"/>
    <w:rsid w:val="002B3A24"/>
    <w:rsid w:val="002B7DBE"/>
    <w:rsid w:val="002D495B"/>
    <w:rsid w:val="002E12CF"/>
    <w:rsid w:val="002E25CE"/>
    <w:rsid w:val="00323BFB"/>
    <w:rsid w:val="00357F0C"/>
    <w:rsid w:val="00376849"/>
    <w:rsid w:val="0038431F"/>
    <w:rsid w:val="003926C3"/>
    <w:rsid w:val="00403ACF"/>
    <w:rsid w:val="00420ACC"/>
    <w:rsid w:val="00436D3F"/>
    <w:rsid w:val="00450CF3"/>
    <w:rsid w:val="00476A35"/>
    <w:rsid w:val="00480620"/>
    <w:rsid w:val="004B6349"/>
    <w:rsid w:val="004C5CE1"/>
    <w:rsid w:val="004E4D4D"/>
    <w:rsid w:val="005005DA"/>
    <w:rsid w:val="00526481"/>
    <w:rsid w:val="0056170B"/>
    <w:rsid w:val="005670EB"/>
    <w:rsid w:val="00575428"/>
    <w:rsid w:val="0058197F"/>
    <w:rsid w:val="00582772"/>
    <w:rsid w:val="005B2815"/>
    <w:rsid w:val="005D5AAC"/>
    <w:rsid w:val="006452E1"/>
    <w:rsid w:val="00663ED7"/>
    <w:rsid w:val="00687DF9"/>
    <w:rsid w:val="006C0E29"/>
    <w:rsid w:val="00701836"/>
    <w:rsid w:val="007069AD"/>
    <w:rsid w:val="00725315"/>
    <w:rsid w:val="00773119"/>
    <w:rsid w:val="0077389F"/>
    <w:rsid w:val="007935B5"/>
    <w:rsid w:val="00794D29"/>
    <w:rsid w:val="007C7AFC"/>
    <w:rsid w:val="007E0E32"/>
    <w:rsid w:val="007F55AB"/>
    <w:rsid w:val="0084386F"/>
    <w:rsid w:val="00864A07"/>
    <w:rsid w:val="008F14AD"/>
    <w:rsid w:val="008F6717"/>
    <w:rsid w:val="009B073F"/>
    <w:rsid w:val="009C64D2"/>
    <w:rsid w:val="009D3D50"/>
    <w:rsid w:val="009E55D9"/>
    <w:rsid w:val="009F1B2F"/>
    <w:rsid w:val="00A00678"/>
    <w:rsid w:val="00A109D7"/>
    <w:rsid w:val="00A92A88"/>
    <w:rsid w:val="00AE48E5"/>
    <w:rsid w:val="00B2204A"/>
    <w:rsid w:val="00B240DE"/>
    <w:rsid w:val="00B27790"/>
    <w:rsid w:val="00B34834"/>
    <w:rsid w:val="00B63045"/>
    <w:rsid w:val="00B64BC2"/>
    <w:rsid w:val="00B704D3"/>
    <w:rsid w:val="00B7651D"/>
    <w:rsid w:val="00B928FC"/>
    <w:rsid w:val="00BE185F"/>
    <w:rsid w:val="00BF1AFA"/>
    <w:rsid w:val="00BF2B69"/>
    <w:rsid w:val="00C06828"/>
    <w:rsid w:val="00C21BC1"/>
    <w:rsid w:val="00C25A6B"/>
    <w:rsid w:val="00C25F63"/>
    <w:rsid w:val="00C302EF"/>
    <w:rsid w:val="00C42AC0"/>
    <w:rsid w:val="00C54AB3"/>
    <w:rsid w:val="00CA04E0"/>
    <w:rsid w:val="00CA50D4"/>
    <w:rsid w:val="00CC3FF3"/>
    <w:rsid w:val="00CE5CEF"/>
    <w:rsid w:val="00D046E9"/>
    <w:rsid w:val="00D17467"/>
    <w:rsid w:val="00D26FCC"/>
    <w:rsid w:val="00D51465"/>
    <w:rsid w:val="00D71936"/>
    <w:rsid w:val="00D72A07"/>
    <w:rsid w:val="00DC009E"/>
    <w:rsid w:val="00DC3533"/>
    <w:rsid w:val="00DF48D2"/>
    <w:rsid w:val="00E212CC"/>
    <w:rsid w:val="00E2176A"/>
    <w:rsid w:val="00E3556F"/>
    <w:rsid w:val="00E4591C"/>
    <w:rsid w:val="00E96753"/>
    <w:rsid w:val="00EC2397"/>
    <w:rsid w:val="00EC76B9"/>
    <w:rsid w:val="00ED140A"/>
    <w:rsid w:val="00EF72E0"/>
    <w:rsid w:val="00F229E7"/>
    <w:rsid w:val="00FA2F5E"/>
    <w:rsid w:val="00FA309F"/>
    <w:rsid w:val="00FA4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5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65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B6D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6D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B6D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6DE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6</Pages>
  <Words>2200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Józefa Kubala</cp:lastModifiedBy>
  <cp:revision>115</cp:revision>
  <dcterms:created xsi:type="dcterms:W3CDTF">2014-11-06T16:32:00Z</dcterms:created>
  <dcterms:modified xsi:type="dcterms:W3CDTF">2014-11-09T19:55:00Z</dcterms:modified>
</cp:coreProperties>
</file>