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Protokół nr 2.2016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posiedzenia Komisji Rozwoju Gospodarczego i Budżetu Rady Gminy w Będkowie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 xml:space="preserve">z dnia 24 marca 2016 r. 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Członkowie Komisji obecni na posiedzeniu:</w:t>
      </w:r>
    </w:p>
    <w:p w:rsidR="00357C8A" w:rsidRPr="009926CD" w:rsidRDefault="00357C8A" w:rsidP="00357C8A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Żuława Henryk, przewodniczący komisji</w:t>
      </w:r>
    </w:p>
    <w:p w:rsidR="00357C8A" w:rsidRPr="009926CD" w:rsidRDefault="00357C8A" w:rsidP="00357C8A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Kijewska Anna</w:t>
      </w:r>
    </w:p>
    <w:p w:rsidR="00357C8A" w:rsidRPr="009926CD" w:rsidRDefault="00357C8A" w:rsidP="00357C8A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Kobalczyk Aneta</w:t>
      </w:r>
    </w:p>
    <w:p w:rsidR="00357C8A" w:rsidRPr="009926CD" w:rsidRDefault="00357C8A" w:rsidP="00357C8A">
      <w:pPr>
        <w:pStyle w:val="Bezodstpw"/>
        <w:ind w:left="360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W posiedzeniu wziął udział</w:t>
      </w:r>
      <w:r>
        <w:rPr>
          <w:rFonts w:ascii="Times New Roman" w:hAnsi="Times New Roman" w:cs="Times New Roman"/>
        </w:rPr>
        <w:t xml:space="preserve">  </w:t>
      </w:r>
      <w:r w:rsidRPr="009926CD">
        <w:rPr>
          <w:rFonts w:ascii="Times New Roman" w:hAnsi="Times New Roman" w:cs="Times New Roman"/>
        </w:rPr>
        <w:t>Wójt Gminy Będków Lesław Kołodziejczyk</w:t>
      </w:r>
      <w:r>
        <w:rPr>
          <w:rFonts w:ascii="Times New Roman" w:hAnsi="Times New Roman" w:cs="Times New Roman"/>
        </w:rPr>
        <w:t>.</w:t>
      </w:r>
    </w:p>
    <w:p w:rsidR="00357C8A" w:rsidRPr="006F4A19" w:rsidRDefault="00357C8A" w:rsidP="00357C8A">
      <w:pPr>
        <w:pStyle w:val="Bezodstpw"/>
        <w:rPr>
          <w:rFonts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Porządek posiedzenia:</w:t>
      </w:r>
    </w:p>
    <w:p w:rsidR="00357C8A" w:rsidRPr="009926CD" w:rsidRDefault="00357C8A" w:rsidP="00357C8A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Otwarcie posiedzenia i stwierdzenie prawomocności obrad.</w:t>
      </w:r>
    </w:p>
    <w:p w:rsidR="00357C8A" w:rsidRPr="009926CD" w:rsidRDefault="00357C8A" w:rsidP="00357C8A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Przyjęcie porządku obrad i protokołu poprzedniego posiedzenia.</w:t>
      </w:r>
    </w:p>
    <w:p w:rsidR="00357C8A" w:rsidRPr="009926CD" w:rsidRDefault="00357C8A" w:rsidP="00357C8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Zaopiniowanie wniosku Prezesa Gminnej Spółki Wodnej w Będkowie o dofinansowanie ze środków  budże</w:t>
      </w:r>
      <w:r>
        <w:rPr>
          <w:rFonts w:ascii="Times New Roman" w:hAnsi="Times New Roman" w:cs="Times New Roman"/>
        </w:rPr>
        <w:t>tu gminy  realizacji zadania - konserwacji</w:t>
      </w:r>
      <w:r w:rsidRPr="009926CD">
        <w:rPr>
          <w:rFonts w:ascii="Times New Roman" w:hAnsi="Times New Roman" w:cs="Times New Roman"/>
        </w:rPr>
        <w:t xml:space="preserve"> rowu wzdłuż rzeki Wolbórki.</w:t>
      </w:r>
    </w:p>
    <w:p w:rsidR="00357C8A" w:rsidRDefault="00357C8A" w:rsidP="00357C8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Informacja Wójta Gminy  dotycząca </w:t>
      </w:r>
      <w:r w:rsidRPr="009926CD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mierzeń  związanych z naborem</w:t>
      </w:r>
      <w:r w:rsidRPr="009926CD">
        <w:rPr>
          <w:rFonts w:ascii="Times New Roman" w:hAnsi="Times New Roman" w:cs="Times New Roman"/>
        </w:rPr>
        <w:t xml:space="preserve"> wniosków </w:t>
      </w:r>
    </w:p>
    <w:p w:rsidR="00357C8A" w:rsidRPr="009926CD" w:rsidRDefault="00357C8A" w:rsidP="00357C8A">
      <w:pPr>
        <w:pStyle w:val="Akapitzlist"/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 dofinansowanie przebudowy dróg gminnych w ramach Prog</w:t>
      </w:r>
      <w:r>
        <w:rPr>
          <w:rFonts w:ascii="Times New Roman" w:hAnsi="Times New Roman" w:cs="Times New Roman"/>
        </w:rPr>
        <w:t>ramu Rozwoju Obszarów Wiejskich na lata 2014-2020.</w:t>
      </w:r>
    </w:p>
    <w:p w:rsidR="00357C8A" w:rsidRPr="009926CD" w:rsidRDefault="00357C8A" w:rsidP="00357C8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Wnioski.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</w:t>
      </w:r>
      <w:r w:rsidRPr="009926CD">
        <w:rPr>
          <w:rFonts w:ascii="Times New Roman" w:hAnsi="Times New Roman" w:cs="Times New Roman"/>
        </w:rPr>
        <w:t>1.</w:t>
      </w:r>
    </w:p>
    <w:p w:rsidR="00357C8A" w:rsidRPr="009926CD" w:rsidRDefault="00357C8A" w:rsidP="00357C8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 xml:space="preserve">Posiedzenie otworzył Pan Henryk Żuława - Przewodniczący Komisji Rozwoju Gospodarczego </w:t>
      </w:r>
      <w:r w:rsidRPr="009926CD">
        <w:rPr>
          <w:rFonts w:ascii="Times New Roman" w:hAnsi="Times New Roman" w:cs="Times New Roman"/>
        </w:rPr>
        <w:br/>
        <w:t>i Budżetu.  Na podstawie listy obecności stwierdził prawomocność obrad.</w:t>
      </w: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 2.</w:t>
      </w:r>
    </w:p>
    <w:p w:rsidR="00357C8A" w:rsidRPr="009926CD" w:rsidRDefault="00357C8A" w:rsidP="00357C8A">
      <w:pPr>
        <w:pStyle w:val="Bezodstpw"/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Zaproponowany porządek posiedzenia przez przewodniczącego Komisji został przyjęty 3 głosami „za”. Protokół poprzedniego posiedzenia został przyjęty 3 głosami „za”.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3</w:t>
      </w:r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negatywnie odniosła się do przedstawionej propozycji wsparcia finansowego zadania będącego w gestii Gminnej Spółki Wodnej w Będkowie.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4</w:t>
      </w:r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możliwością pozyskania przez gminę środków unijnych w ramach PROW 2014-2020  na zadania drogowe gmina przygotuje 5 wniosków na  przebudowę dróg gminnych: nr 116015E we wsi Prażki (800m), nr 116002E Będków-Nowiny (1472m), nr 116014E we wsi Gutków (750m), nr 116016E we wsi Rzeczków (813m), nr 116016E we wsi Rzeczków (950m), nr 116012E w m. Zacharz (1360m).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5</w:t>
      </w:r>
      <w:r w:rsidRPr="009926CD">
        <w:rPr>
          <w:rFonts w:ascii="Times New Roman" w:hAnsi="Times New Roman" w:cs="Times New Roman"/>
        </w:rPr>
        <w:t>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o wymianę hydrantu znajdującego się przy obiekcie OSP Sługocice i podjęcie działań na rzecz poprawy ściągalności opłat za wodę, ścieki i odpady komunalne.</w:t>
      </w: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pStyle w:val="Bezodstpw"/>
        <w:rPr>
          <w:rFonts w:ascii="Times New Roman" w:hAnsi="Times New Roman" w:cs="Times New Roman"/>
        </w:rPr>
      </w:pPr>
    </w:p>
    <w:p w:rsidR="00357C8A" w:rsidRPr="009926CD" w:rsidRDefault="00357C8A" w:rsidP="00357C8A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Na tym protokół zakończono.</w:t>
      </w:r>
    </w:p>
    <w:p w:rsidR="00357C8A" w:rsidRPr="009926CD" w:rsidRDefault="00357C8A" w:rsidP="00357C8A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Protokołowała:                                                                                 Przewodniczący posiedzenia</w:t>
      </w:r>
    </w:p>
    <w:p w:rsidR="00F5558A" w:rsidRPr="00354788" w:rsidRDefault="00357C8A" w:rsidP="00354788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Józefa Kubala, inspektor                                                                           Henryk Żuława</w:t>
      </w:r>
      <w:bookmarkStart w:id="0" w:name="_GoBack"/>
      <w:bookmarkEnd w:id="0"/>
    </w:p>
    <w:sectPr w:rsidR="00F5558A" w:rsidRPr="00354788" w:rsidSect="00F555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112" w:rsidRDefault="00F05112" w:rsidP="00357C8A">
      <w:pPr>
        <w:spacing w:after="0" w:line="240" w:lineRule="auto"/>
      </w:pPr>
      <w:r>
        <w:separator/>
      </w:r>
    </w:p>
  </w:endnote>
  <w:endnote w:type="continuationSeparator" w:id="0">
    <w:p w:rsidR="00F05112" w:rsidRDefault="00F05112" w:rsidP="0035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54745"/>
      <w:docPartObj>
        <w:docPartGallery w:val="Page Numbers (Bottom of Page)"/>
        <w:docPartUnique/>
      </w:docPartObj>
    </w:sdtPr>
    <w:sdtEndPr/>
    <w:sdtContent>
      <w:p w:rsidR="00357C8A" w:rsidRDefault="00F0511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7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7C8A" w:rsidRDefault="00357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112" w:rsidRDefault="00F05112" w:rsidP="00357C8A">
      <w:pPr>
        <w:spacing w:after="0" w:line="240" w:lineRule="auto"/>
      </w:pPr>
      <w:r>
        <w:separator/>
      </w:r>
    </w:p>
  </w:footnote>
  <w:footnote w:type="continuationSeparator" w:id="0">
    <w:p w:rsidR="00F05112" w:rsidRDefault="00F05112" w:rsidP="00357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7C8A"/>
    <w:rsid w:val="002E2542"/>
    <w:rsid w:val="00354788"/>
    <w:rsid w:val="00357C8A"/>
    <w:rsid w:val="00F05112"/>
    <w:rsid w:val="00F5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5FB26"/>
  <w15:docId w15:val="{85265643-595B-446D-A28F-FDB911A1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357C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C8A"/>
    <w:pPr>
      <w:ind w:left="720"/>
      <w:contextualSpacing/>
    </w:pPr>
  </w:style>
  <w:style w:type="paragraph" w:styleId="Bezodstpw">
    <w:name w:val="No Spacing"/>
    <w:uiPriority w:val="1"/>
    <w:qFormat/>
    <w:rsid w:val="00357C8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357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7C8A"/>
  </w:style>
  <w:style w:type="paragraph" w:styleId="Stopka">
    <w:name w:val="footer"/>
    <w:basedOn w:val="Normalny"/>
    <w:link w:val="StopkaZnak"/>
    <w:uiPriority w:val="99"/>
    <w:unhideWhenUsed/>
    <w:rsid w:val="00357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7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Admin</cp:lastModifiedBy>
  <cp:revision>3</cp:revision>
  <dcterms:created xsi:type="dcterms:W3CDTF">2016-06-14T07:14:00Z</dcterms:created>
  <dcterms:modified xsi:type="dcterms:W3CDTF">2016-06-14T14:32:00Z</dcterms:modified>
</cp:coreProperties>
</file>