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06A" w:rsidRPr="00CF35F7" w:rsidRDefault="00FD206A" w:rsidP="00FD206A">
      <w:r w:rsidRPr="00CF35F7">
        <w:t>Protokół nr II</w:t>
      </w:r>
      <w:r>
        <w:t>I</w:t>
      </w:r>
      <w:r w:rsidRPr="00CF35F7">
        <w:t>/14</w:t>
      </w:r>
    </w:p>
    <w:p w:rsidR="00FD206A" w:rsidRPr="00CF35F7" w:rsidRDefault="00FD206A" w:rsidP="00FD206A">
      <w:r w:rsidRPr="00CF35F7">
        <w:t>sesji Rady Gminy w Będkowie</w:t>
      </w:r>
    </w:p>
    <w:p w:rsidR="00FD206A" w:rsidRPr="00CF35F7" w:rsidRDefault="00FD206A" w:rsidP="00FD206A">
      <w:r>
        <w:t>z dnia 30</w:t>
      </w:r>
      <w:r w:rsidRPr="00CF35F7">
        <w:t xml:space="preserve"> grudnia 2014 r.</w:t>
      </w:r>
    </w:p>
    <w:p w:rsidR="00FD206A" w:rsidRPr="00CF35F7" w:rsidRDefault="00FD206A" w:rsidP="00FD206A">
      <w:r w:rsidRPr="00CF35F7">
        <w:t xml:space="preserve">Sesja rozpoczęła się o godz. 10 : 00, a zakończyła o godz. </w:t>
      </w:r>
      <w:r w:rsidR="00AD2CA1">
        <w:t>13 : 40</w:t>
      </w:r>
      <w:r w:rsidRPr="00632D22">
        <w:t>.</w:t>
      </w:r>
    </w:p>
    <w:p w:rsidR="00FD206A" w:rsidRPr="00CF35F7" w:rsidRDefault="00FD206A" w:rsidP="00FD206A">
      <w:pPr>
        <w:jc w:val="both"/>
      </w:pPr>
      <w:r w:rsidRPr="00CF35F7">
        <w:t xml:space="preserve">W sesji uczestniczyło 15 radnych na stan ustawowy 15, zgodnie z listą obecności załączoną </w:t>
      </w:r>
      <w:r w:rsidRPr="00CF35F7">
        <w:br/>
        <w:t>do protokołu sesji.</w:t>
      </w:r>
    </w:p>
    <w:p w:rsidR="00A30F90" w:rsidRDefault="00A30F90" w:rsidP="00A30F90">
      <w:r w:rsidRPr="0041609D">
        <w:t>W sesji udział wzięli:</w:t>
      </w:r>
    </w:p>
    <w:p w:rsidR="00796D40" w:rsidRDefault="00796D40" w:rsidP="00A30F90">
      <w:r>
        <w:t>1. Misztal Dariusz – Radny Rady Powiatu Tomaszowskiego</w:t>
      </w:r>
    </w:p>
    <w:p w:rsidR="00A30F90" w:rsidRPr="0041609D" w:rsidRDefault="00796D40" w:rsidP="00A30F90">
      <w:r>
        <w:t>2</w:t>
      </w:r>
      <w:r w:rsidR="00A30F90">
        <w:t>. Kołodziejczyk Lesław – Wójt Gminy</w:t>
      </w:r>
    </w:p>
    <w:p w:rsidR="00A30F90" w:rsidRPr="0041609D" w:rsidRDefault="00796D40" w:rsidP="00A30F90">
      <w:r>
        <w:t>3</w:t>
      </w:r>
      <w:r w:rsidR="00A30F90" w:rsidRPr="0041609D">
        <w:t>. Jabłońska Małgorzata – Skarbnik Gminy</w:t>
      </w:r>
    </w:p>
    <w:p w:rsidR="00A30F90" w:rsidRPr="0041609D" w:rsidRDefault="00796D40" w:rsidP="00A30F90">
      <w:r>
        <w:t>4</w:t>
      </w:r>
      <w:r w:rsidR="00A30F90">
        <w:t>. Król-Pospieszny Anna – Sekretarz Gminy</w:t>
      </w:r>
    </w:p>
    <w:p w:rsidR="00A30F90" w:rsidRPr="0041609D" w:rsidRDefault="00A30F90" w:rsidP="00A30F90">
      <w:r>
        <w:t>5</w:t>
      </w:r>
      <w:r w:rsidRPr="0041609D">
        <w:t>. Sołtysi z terenu gminy Będków</w:t>
      </w:r>
    </w:p>
    <w:p w:rsidR="00B61B1A" w:rsidRPr="00B61B1A" w:rsidRDefault="00B61B1A" w:rsidP="00B61B1A">
      <w:pPr>
        <w:jc w:val="both"/>
        <w:rPr>
          <w:rFonts w:ascii="Times New Roman" w:hAnsi="Times New Roman" w:cs="Times New Roman"/>
        </w:rPr>
      </w:pPr>
      <w:r>
        <w:rPr>
          <w:rFonts w:ascii="Times New Roman" w:hAnsi="Times New Roman" w:cs="Times New Roman"/>
        </w:rPr>
        <w:t xml:space="preserve">Odp. punktu </w:t>
      </w:r>
      <w:r w:rsidRPr="00B61B1A">
        <w:rPr>
          <w:rFonts w:ascii="Times New Roman" w:hAnsi="Times New Roman" w:cs="Times New Roman"/>
        </w:rPr>
        <w:t>1.</w:t>
      </w:r>
    </w:p>
    <w:p w:rsidR="00B61B1A" w:rsidRPr="00B61B1A" w:rsidRDefault="00B61B1A" w:rsidP="00B61B1A">
      <w:pPr>
        <w:jc w:val="both"/>
        <w:rPr>
          <w:rFonts w:ascii="Times New Roman" w:hAnsi="Times New Roman" w:cs="Times New Roman"/>
        </w:rPr>
      </w:pPr>
      <w:r w:rsidRPr="00B61B1A">
        <w:rPr>
          <w:rFonts w:ascii="Times New Roman" w:hAnsi="Times New Roman" w:cs="Times New Roman"/>
        </w:rPr>
        <w:t>Otwarcia sesji d</w:t>
      </w:r>
      <w:r>
        <w:rPr>
          <w:rFonts w:ascii="Times New Roman" w:hAnsi="Times New Roman" w:cs="Times New Roman"/>
        </w:rPr>
        <w:t xml:space="preserve">okonał Pan Andrzej </w:t>
      </w:r>
      <w:proofErr w:type="spellStart"/>
      <w:r>
        <w:rPr>
          <w:rFonts w:ascii="Times New Roman" w:hAnsi="Times New Roman" w:cs="Times New Roman"/>
        </w:rPr>
        <w:t>Legieziński</w:t>
      </w:r>
      <w:proofErr w:type="spellEnd"/>
      <w:r>
        <w:rPr>
          <w:rFonts w:ascii="Times New Roman" w:hAnsi="Times New Roman" w:cs="Times New Roman"/>
        </w:rPr>
        <w:t xml:space="preserve"> -</w:t>
      </w:r>
      <w:r w:rsidRPr="00B61B1A">
        <w:rPr>
          <w:rFonts w:ascii="Times New Roman" w:hAnsi="Times New Roman" w:cs="Times New Roman"/>
        </w:rPr>
        <w:t xml:space="preserve"> Przewodniczący Rady Gminy w Będkowie.</w:t>
      </w:r>
      <w:r>
        <w:rPr>
          <w:rFonts w:ascii="Times New Roman" w:hAnsi="Times New Roman" w:cs="Times New Roman"/>
        </w:rPr>
        <w:t xml:space="preserve"> </w:t>
      </w:r>
      <w:r w:rsidRPr="00B61B1A">
        <w:rPr>
          <w:rFonts w:ascii="Times New Roman" w:hAnsi="Times New Roman" w:cs="Times New Roman"/>
        </w:rPr>
        <w:t>Na podstawie listy obecności radnych stwierdził prawomocność obrad.</w:t>
      </w:r>
      <w:r w:rsidR="009B6843">
        <w:rPr>
          <w:rFonts w:ascii="Times New Roman" w:hAnsi="Times New Roman" w:cs="Times New Roman"/>
        </w:rPr>
        <w:t xml:space="preserve"> </w:t>
      </w:r>
    </w:p>
    <w:p w:rsidR="00815584" w:rsidRDefault="00815584" w:rsidP="00815584">
      <w:pPr>
        <w:rPr>
          <w:rFonts w:ascii="Times New Roman" w:hAnsi="Times New Roman" w:cs="Times New Roman"/>
        </w:rPr>
      </w:pPr>
      <w:r w:rsidRPr="009D14BC">
        <w:rPr>
          <w:rFonts w:ascii="Times New Roman" w:hAnsi="Times New Roman" w:cs="Times New Roman"/>
        </w:rPr>
        <w:t>Odp. punktu</w:t>
      </w:r>
      <w:r>
        <w:rPr>
          <w:rFonts w:ascii="Times New Roman" w:hAnsi="Times New Roman" w:cs="Times New Roman"/>
        </w:rPr>
        <w:t xml:space="preserve"> 2.</w:t>
      </w:r>
    </w:p>
    <w:p w:rsidR="00815584" w:rsidRDefault="00815584" w:rsidP="00815584">
      <w:pPr>
        <w:rPr>
          <w:rFonts w:ascii="Times New Roman" w:hAnsi="Times New Roman" w:cs="Times New Roman"/>
        </w:rPr>
      </w:pPr>
      <w:r>
        <w:rPr>
          <w:rFonts w:ascii="Times New Roman" w:hAnsi="Times New Roman" w:cs="Times New Roman"/>
        </w:rPr>
        <w:t>Przewodniczący obrad zaproponował porządek sesji po zmianach na wspólnym posiedzeniu komisji stałych Rady – przedstawia się następująco:</w:t>
      </w:r>
    </w:p>
    <w:p w:rsidR="00815584" w:rsidRPr="009D14BC" w:rsidRDefault="00815584" w:rsidP="00815584">
      <w:pPr>
        <w:jc w:val="both"/>
        <w:rPr>
          <w:rFonts w:ascii="Times New Roman" w:hAnsi="Times New Roman" w:cs="Times New Roman"/>
        </w:rPr>
      </w:pPr>
      <w:r w:rsidRPr="009D14BC">
        <w:rPr>
          <w:rFonts w:ascii="Times New Roman" w:hAnsi="Times New Roman" w:cs="Times New Roman"/>
        </w:rPr>
        <w:t>1. Otwarcie sesji i stwierdzenie prawomocności obrad.</w:t>
      </w:r>
    </w:p>
    <w:p w:rsidR="00815584" w:rsidRPr="009D14BC" w:rsidRDefault="00815584" w:rsidP="00815584">
      <w:pPr>
        <w:jc w:val="both"/>
        <w:rPr>
          <w:rFonts w:ascii="Times New Roman" w:hAnsi="Times New Roman" w:cs="Times New Roman"/>
        </w:rPr>
      </w:pPr>
      <w:r w:rsidRPr="009D14BC">
        <w:rPr>
          <w:rFonts w:ascii="Times New Roman" w:hAnsi="Times New Roman" w:cs="Times New Roman"/>
        </w:rPr>
        <w:t>2. Przyjęcie porządku obrad i protokołu poprzedniej sesji.</w:t>
      </w:r>
    </w:p>
    <w:p w:rsidR="00815584" w:rsidRPr="009D14BC" w:rsidRDefault="00815584" w:rsidP="00815584">
      <w:pPr>
        <w:jc w:val="both"/>
        <w:rPr>
          <w:rFonts w:ascii="Times New Roman" w:hAnsi="Times New Roman" w:cs="Times New Roman"/>
        </w:rPr>
      </w:pPr>
      <w:r w:rsidRPr="009D14BC">
        <w:rPr>
          <w:rFonts w:ascii="Times New Roman" w:hAnsi="Times New Roman" w:cs="Times New Roman"/>
        </w:rPr>
        <w:t>3. Sprawozdanie Wójta Gminy:</w:t>
      </w:r>
    </w:p>
    <w:p w:rsidR="00815584" w:rsidRPr="009D14BC" w:rsidRDefault="00815584" w:rsidP="00815584">
      <w:pPr>
        <w:jc w:val="both"/>
        <w:rPr>
          <w:rFonts w:ascii="Times New Roman" w:hAnsi="Times New Roman" w:cs="Times New Roman"/>
        </w:rPr>
      </w:pPr>
      <w:r>
        <w:rPr>
          <w:rFonts w:ascii="Times New Roman" w:hAnsi="Times New Roman" w:cs="Times New Roman"/>
        </w:rPr>
        <w:t>a)</w:t>
      </w:r>
      <w:r w:rsidRPr="009D14BC">
        <w:rPr>
          <w:rFonts w:ascii="Times New Roman" w:hAnsi="Times New Roman" w:cs="Times New Roman"/>
        </w:rPr>
        <w:t xml:space="preserve"> o stanie gminy,</w:t>
      </w:r>
    </w:p>
    <w:p w:rsidR="00815584" w:rsidRPr="009D14BC" w:rsidRDefault="00815584" w:rsidP="00815584">
      <w:pPr>
        <w:jc w:val="both"/>
        <w:rPr>
          <w:rFonts w:ascii="Times New Roman" w:hAnsi="Times New Roman" w:cs="Times New Roman"/>
        </w:rPr>
      </w:pPr>
      <w:r>
        <w:rPr>
          <w:rFonts w:ascii="Times New Roman" w:hAnsi="Times New Roman" w:cs="Times New Roman"/>
        </w:rPr>
        <w:t>b)</w:t>
      </w:r>
      <w:r w:rsidRPr="009D14BC">
        <w:rPr>
          <w:rFonts w:ascii="Times New Roman" w:hAnsi="Times New Roman" w:cs="Times New Roman"/>
        </w:rPr>
        <w:t xml:space="preserve"> z działalności między sesjami, w tym z wykonania uchwał Rady.</w:t>
      </w:r>
    </w:p>
    <w:p w:rsidR="00815584" w:rsidRPr="009D14BC" w:rsidRDefault="00815584" w:rsidP="00815584">
      <w:pPr>
        <w:jc w:val="both"/>
        <w:rPr>
          <w:rFonts w:ascii="Times New Roman" w:hAnsi="Times New Roman" w:cs="Times New Roman"/>
        </w:rPr>
      </w:pPr>
      <w:r w:rsidRPr="009D14BC">
        <w:rPr>
          <w:rFonts w:ascii="Times New Roman" w:hAnsi="Times New Roman" w:cs="Times New Roman"/>
        </w:rPr>
        <w:t>4. Podjęcie uchwał:</w:t>
      </w:r>
    </w:p>
    <w:p w:rsidR="00815584" w:rsidRPr="009D14BC" w:rsidRDefault="00815584" w:rsidP="00815584">
      <w:pPr>
        <w:jc w:val="both"/>
        <w:rPr>
          <w:rFonts w:ascii="Times New Roman" w:hAnsi="Times New Roman" w:cs="Times New Roman"/>
        </w:rPr>
      </w:pPr>
      <w:r>
        <w:rPr>
          <w:rFonts w:ascii="Times New Roman" w:hAnsi="Times New Roman" w:cs="Times New Roman"/>
        </w:rPr>
        <w:t>a)</w:t>
      </w:r>
      <w:r w:rsidRPr="009D14BC">
        <w:rPr>
          <w:rFonts w:ascii="Times New Roman" w:hAnsi="Times New Roman" w:cs="Times New Roman"/>
        </w:rPr>
        <w:t xml:space="preserve"> zmieniającej uchwałę w sprawie uchwalenia budżetu gminy na rok 2014,</w:t>
      </w:r>
    </w:p>
    <w:p w:rsidR="00815584" w:rsidRPr="009D14BC" w:rsidRDefault="00815584" w:rsidP="00815584">
      <w:pPr>
        <w:jc w:val="both"/>
        <w:rPr>
          <w:rFonts w:ascii="Times New Roman" w:hAnsi="Times New Roman" w:cs="Times New Roman"/>
        </w:rPr>
      </w:pPr>
      <w:r>
        <w:rPr>
          <w:rFonts w:ascii="Times New Roman" w:hAnsi="Times New Roman" w:cs="Times New Roman"/>
        </w:rPr>
        <w:t>b)</w:t>
      </w:r>
      <w:r w:rsidRPr="009D14BC">
        <w:rPr>
          <w:rFonts w:ascii="Times New Roman" w:hAnsi="Times New Roman" w:cs="Times New Roman"/>
        </w:rPr>
        <w:t xml:space="preserve"> zmiany uchwały w sprawie Wieloletniej Prognozy Finansowej Gminy Będków,</w:t>
      </w:r>
    </w:p>
    <w:p w:rsidR="00815584" w:rsidRPr="009D14BC" w:rsidRDefault="00815584" w:rsidP="00815584">
      <w:pPr>
        <w:rPr>
          <w:rFonts w:ascii="Times New Roman" w:hAnsi="Times New Roman" w:cs="Times New Roman"/>
        </w:rPr>
      </w:pPr>
      <w:r>
        <w:rPr>
          <w:rFonts w:ascii="Times New Roman" w:hAnsi="Times New Roman" w:cs="Times New Roman"/>
        </w:rPr>
        <w:t>c)</w:t>
      </w:r>
      <w:r w:rsidRPr="009D14BC">
        <w:rPr>
          <w:rFonts w:ascii="Times New Roman" w:hAnsi="Times New Roman" w:cs="Times New Roman"/>
        </w:rPr>
        <w:t xml:space="preserve"> w sprawie wprowadzenia rocznego Programu Współpracy Gminy Będków z Organizacjami Pozarządowymi oraz podmiotami wymienionymi w art. 3 ust.3 ustawy z dnia 24 kwietnia 2003 r. </w:t>
      </w:r>
      <w:r w:rsidR="00311360">
        <w:rPr>
          <w:rFonts w:ascii="Times New Roman" w:hAnsi="Times New Roman" w:cs="Times New Roman"/>
        </w:rPr>
        <w:br/>
      </w:r>
      <w:r w:rsidRPr="009D14BC">
        <w:rPr>
          <w:rFonts w:ascii="Times New Roman" w:hAnsi="Times New Roman" w:cs="Times New Roman"/>
        </w:rPr>
        <w:t>o działalności pożytku publicznego i o wolontariacie na rok 2015,</w:t>
      </w:r>
    </w:p>
    <w:p w:rsidR="00815584" w:rsidRPr="009D14BC" w:rsidRDefault="00815584" w:rsidP="00815584">
      <w:pPr>
        <w:jc w:val="both"/>
        <w:rPr>
          <w:rFonts w:ascii="Times New Roman" w:hAnsi="Times New Roman" w:cs="Times New Roman"/>
        </w:rPr>
      </w:pPr>
      <w:r>
        <w:rPr>
          <w:rFonts w:ascii="Times New Roman" w:hAnsi="Times New Roman" w:cs="Times New Roman"/>
        </w:rPr>
        <w:t>d)</w:t>
      </w:r>
      <w:r w:rsidRPr="009D14BC">
        <w:rPr>
          <w:rFonts w:ascii="Times New Roman" w:hAnsi="Times New Roman" w:cs="Times New Roman"/>
        </w:rPr>
        <w:t xml:space="preserve"> w sprawie określenia wysokości wynagrodzenia Wójta Gminy Będków,</w:t>
      </w:r>
    </w:p>
    <w:p w:rsidR="00815584" w:rsidRPr="009D14BC" w:rsidRDefault="00815584" w:rsidP="00815584">
      <w:pPr>
        <w:rPr>
          <w:rFonts w:ascii="Times New Roman" w:hAnsi="Times New Roman" w:cs="Times New Roman"/>
        </w:rPr>
      </w:pPr>
      <w:r w:rsidRPr="009D14BC">
        <w:rPr>
          <w:rFonts w:ascii="Times New Roman" w:hAnsi="Times New Roman" w:cs="Times New Roman"/>
        </w:rPr>
        <w:lastRenderedPageBreak/>
        <w:t>e</w:t>
      </w:r>
      <w:r>
        <w:rPr>
          <w:rFonts w:ascii="Times New Roman" w:hAnsi="Times New Roman" w:cs="Times New Roman"/>
        </w:rPr>
        <w:t>)</w:t>
      </w:r>
      <w:r w:rsidRPr="009D14BC">
        <w:rPr>
          <w:rFonts w:ascii="Times New Roman" w:hAnsi="Times New Roman" w:cs="Times New Roman"/>
        </w:rPr>
        <w:t xml:space="preserve"> w sprawie  ustalenia diet  przewodniczącego i wiceprzewodniczących  Rad</w:t>
      </w:r>
      <w:r w:rsidR="00311360">
        <w:rPr>
          <w:rFonts w:ascii="Times New Roman" w:hAnsi="Times New Roman" w:cs="Times New Roman"/>
        </w:rPr>
        <w:t xml:space="preserve">y oraz diet radnych Rady Gminy </w:t>
      </w:r>
      <w:r w:rsidRPr="009D14BC">
        <w:rPr>
          <w:rFonts w:ascii="Times New Roman" w:hAnsi="Times New Roman" w:cs="Times New Roman"/>
        </w:rPr>
        <w:t>w Będkowie,</w:t>
      </w:r>
    </w:p>
    <w:p w:rsidR="00815584" w:rsidRPr="009D14BC" w:rsidRDefault="00815584" w:rsidP="00815584">
      <w:pPr>
        <w:rPr>
          <w:rFonts w:ascii="Times New Roman" w:hAnsi="Times New Roman" w:cs="Times New Roman"/>
        </w:rPr>
      </w:pPr>
      <w:r>
        <w:rPr>
          <w:rFonts w:ascii="Times New Roman" w:hAnsi="Times New Roman" w:cs="Times New Roman"/>
        </w:rPr>
        <w:t>f)</w:t>
      </w:r>
      <w:r w:rsidRPr="009D14BC">
        <w:rPr>
          <w:rFonts w:ascii="Times New Roman" w:hAnsi="Times New Roman" w:cs="Times New Roman"/>
        </w:rPr>
        <w:t xml:space="preserve"> w sprawie </w:t>
      </w:r>
      <w:r>
        <w:rPr>
          <w:rFonts w:ascii="Times New Roman" w:hAnsi="Times New Roman" w:cs="Times New Roman"/>
        </w:rPr>
        <w:t>przekształcenia pożyczki krótkoterminowej na pożyczkę długoterminową,</w:t>
      </w:r>
    </w:p>
    <w:p w:rsidR="00815584" w:rsidRPr="009D14BC" w:rsidRDefault="00815584" w:rsidP="00815584">
      <w:pPr>
        <w:jc w:val="both"/>
        <w:rPr>
          <w:rFonts w:ascii="Times New Roman" w:hAnsi="Times New Roman" w:cs="Times New Roman"/>
        </w:rPr>
      </w:pPr>
      <w:r>
        <w:rPr>
          <w:rFonts w:ascii="Times New Roman" w:hAnsi="Times New Roman" w:cs="Times New Roman"/>
        </w:rPr>
        <w:t>g)</w:t>
      </w:r>
      <w:r w:rsidRPr="009D14BC">
        <w:rPr>
          <w:rFonts w:ascii="Times New Roman" w:hAnsi="Times New Roman" w:cs="Times New Roman"/>
        </w:rPr>
        <w:t xml:space="preserve"> w sprawie uchwalenia planów pracy Rady Gminy w Będkowie i stałych komisji tej Rady </w:t>
      </w:r>
      <w:r w:rsidR="00311360">
        <w:rPr>
          <w:rFonts w:ascii="Times New Roman" w:hAnsi="Times New Roman" w:cs="Times New Roman"/>
        </w:rPr>
        <w:br/>
      </w:r>
      <w:r w:rsidRPr="009D14BC">
        <w:rPr>
          <w:rFonts w:ascii="Times New Roman" w:hAnsi="Times New Roman" w:cs="Times New Roman"/>
        </w:rPr>
        <w:t>na I półrocze 2015 r.</w:t>
      </w:r>
    </w:p>
    <w:p w:rsidR="00815584" w:rsidRPr="009D14BC" w:rsidRDefault="00815584" w:rsidP="00815584">
      <w:pPr>
        <w:jc w:val="both"/>
        <w:rPr>
          <w:rFonts w:ascii="Times New Roman" w:hAnsi="Times New Roman" w:cs="Times New Roman"/>
        </w:rPr>
      </w:pPr>
      <w:r w:rsidRPr="009D14BC">
        <w:rPr>
          <w:rFonts w:ascii="Times New Roman" w:hAnsi="Times New Roman" w:cs="Times New Roman"/>
        </w:rPr>
        <w:t>5. Uchwalenie budżetu gminy na rok 2015:</w:t>
      </w:r>
    </w:p>
    <w:p w:rsidR="00815584" w:rsidRPr="009D14BC" w:rsidRDefault="00CE0331" w:rsidP="00815584">
      <w:pPr>
        <w:jc w:val="both"/>
        <w:rPr>
          <w:rFonts w:ascii="Times New Roman" w:hAnsi="Times New Roman" w:cs="Times New Roman"/>
        </w:rPr>
      </w:pPr>
      <w:r>
        <w:rPr>
          <w:rFonts w:ascii="Times New Roman" w:hAnsi="Times New Roman" w:cs="Times New Roman"/>
        </w:rPr>
        <w:t>a)</w:t>
      </w:r>
      <w:r w:rsidR="00815584" w:rsidRPr="009D14BC">
        <w:rPr>
          <w:rFonts w:ascii="Times New Roman" w:hAnsi="Times New Roman" w:cs="Times New Roman"/>
        </w:rPr>
        <w:t xml:space="preserve"> podjęcie uchwały w sprawie uchwalenia budżetu gminy na rok 2015,</w:t>
      </w:r>
    </w:p>
    <w:p w:rsidR="00815584" w:rsidRPr="009D14BC" w:rsidRDefault="00CE0331" w:rsidP="00815584">
      <w:pPr>
        <w:jc w:val="both"/>
        <w:rPr>
          <w:rFonts w:ascii="Times New Roman" w:hAnsi="Times New Roman" w:cs="Times New Roman"/>
        </w:rPr>
      </w:pPr>
      <w:r>
        <w:rPr>
          <w:rFonts w:ascii="Times New Roman" w:hAnsi="Times New Roman" w:cs="Times New Roman"/>
        </w:rPr>
        <w:t>b)</w:t>
      </w:r>
      <w:r w:rsidR="00815584" w:rsidRPr="009D14BC">
        <w:rPr>
          <w:rFonts w:ascii="Times New Roman" w:hAnsi="Times New Roman" w:cs="Times New Roman"/>
        </w:rPr>
        <w:t xml:space="preserve"> podjęcie uchwały w sprawie Wieloletniej Prognozy Finansowej Gminy Będków.</w:t>
      </w:r>
    </w:p>
    <w:p w:rsidR="00815584" w:rsidRPr="009D14BC" w:rsidRDefault="00815584" w:rsidP="00815584">
      <w:pPr>
        <w:rPr>
          <w:rFonts w:ascii="Times New Roman" w:hAnsi="Times New Roman" w:cs="Times New Roman"/>
        </w:rPr>
      </w:pPr>
      <w:r w:rsidRPr="009D14BC">
        <w:rPr>
          <w:rFonts w:ascii="Times New Roman" w:hAnsi="Times New Roman" w:cs="Times New Roman"/>
        </w:rPr>
        <w:t>6. Interpelacje i zapytania radnych.</w:t>
      </w:r>
    </w:p>
    <w:p w:rsidR="00815584" w:rsidRPr="009D14BC" w:rsidRDefault="00815584" w:rsidP="00815584">
      <w:pPr>
        <w:rPr>
          <w:rFonts w:ascii="Times New Roman" w:hAnsi="Times New Roman" w:cs="Times New Roman"/>
        </w:rPr>
      </w:pPr>
      <w:r w:rsidRPr="009D14BC">
        <w:rPr>
          <w:rFonts w:ascii="Times New Roman" w:hAnsi="Times New Roman" w:cs="Times New Roman"/>
        </w:rPr>
        <w:t>7. Wolne wnioski i informacje.</w:t>
      </w:r>
    </w:p>
    <w:p w:rsidR="00815584" w:rsidRDefault="00815584" w:rsidP="00815584">
      <w:pPr>
        <w:tabs>
          <w:tab w:val="left" w:pos="8265"/>
        </w:tabs>
        <w:jc w:val="both"/>
        <w:rPr>
          <w:rFonts w:ascii="Times New Roman" w:hAnsi="Times New Roman" w:cs="Times New Roman"/>
        </w:rPr>
      </w:pPr>
      <w:r w:rsidRPr="009D14BC">
        <w:rPr>
          <w:rFonts w:ascii="Times New Roman" w:hAnsi="Times New Roman" w:cs="Times New Roman"/>
        </w:rPr>
        <w:t xml:space="preserve">8. Zakończenie obrad.                      </w:t>
      </w:r>
      <w:r>
        <w:rPr>
          <w:rFonts w:ascii="Times New Roman" w:hAnsi="Times New Roman" w:cs="Times New Roman"/>
        </w:rPr>
        <w:tab/>
      </w:r>
    </w:p>
    <w:p w:rsidR="00815584" w:rsidRDefault="00815584" w:rsidP="00815584">
      <w:pPr>
        <w:jc w:val="both"/>
        <w:rPr>
          <w:rFonts w:ascii="Times New Roman" w:hAnsi="Times New Roman" w:cs="Times New Roman"/>
        </w:rPr>
      </w:pPr>
      <w:r>
        <w:rPr>
          <w:rFonts w:ascii="Times New Roman" w:hAnsi="Times New Roman" w:cs="Times New Roman"/>
        </w:rPr>
        <w:t>W sprawie porządku obrad  głos zabrali:</w:t>
      </w:r>
    </w:p>
    <w:p w:rsidR="00815584" w:rsidRDefault="00815584" w:rsidP="00815584">
      <w:pPr>
        <w:jc w:val="both"/>
        <w:rPr>
          <w:rFonts w:ascii="Times New Roman" w:hAnsi="Times New Roman" w:cs="Times New Roman"/>
        </w:rPr>
      </w:pPr>
      <w:r>
        <w:rPr>
          <w:rFonts w:ascii="Times New Roman" w:hAnsi="Times New Roman" w:cs="Times New Roman"/>
        </w:rPr>
        <w:t xml:space="preserve">-Wójt Gminy stwierdził: na wspólnym posiedzeniu komisji zwróciłem się z prośbą o dokonanie zmiany w porządku obrad polegającej na wprowadzeniu punktu dotyczącego podjęcia uchwały </w:t>
      </w:r>
      <w:r w:rsidR="00442A75">
        <w:rPr>
          <w:rFonts w:ascii="Times New Roman" w:hAnsi="Times New Roman" w:cs="Times New Roman"/>
        </w:rPr>
        <w:br/>
      </w:r>
      <w:r>
        <w:rPr>
          <w:rFonts w:ascii="Times New Roman" w:hAnsi="Times New Roman" w:cs="Times New Roman"/>
        </w:rPr>
        <w:t xml:space="preserve">w </w:t>
      </w:r>
      <w:r w:rsidRPr="009D14BC">
        <w:rPr>
          <w:rFonts w:ascii="Times New Roman" w:hAnsi="Times New Roman" w:cs="Times New Roman"/>
        </w:rPr>
        <w:t xml:space="preserve">sprawie </w:t>
      </w:r>
      <w:r>
        <w:rPr>
          <w:rFonts w:ascii="Times New Roman" w:hAnsi="Times New Roman" w:cs="Times New Roman"/>
        </w:rPr>
        <w:t>przekształcenia pożyczki krótkoterminowej na pożyczkę długoterminową (punkt 4 litera f) w miejsce punktu - podjęcie uchwały</w:t>
      </w:r>
      <w:r w:rsidRPr="009D14BC">
        <w:rPr>
          <w:rFonts w:ascii="Times New Roman" w:hAnsi="Times New Roman" w:cs="Times New Roman"/>
        </w:rPr>
        <w:t xml:space="preserve"> </w:t>
      </w:r>
      <w:r w:rsidRPr="00BC5989">
        <w:rPr>
          <w:rFonts w:ascii="Times New Roman" w:hAnsi="Times New Roman" w:cs="Times New Roman"/>
        </w:rPr>
        <w:t>w sprawie</w:t>
      </w:r>
      <w:r>
        <w:rPr>
          <w:rFonts w:ascii="Times New Roman" w:hAnsi="Times New Roman" w:cs="Times New Roman"/>
        </w:rPr>
        <w:t xml:space="preserve"> diet dla sołtysów. Projekt uchwały w sprawie </w:t>
      </w:r>
      <w:r w:rsidRPr="00BC5989">
        <w:rPr>
          <w:rFonts w:ascii="Times New Roman" w:hAnsi="Times New Roman" w:cs="Times New Roman"/>
        </w:rPr>
        <w:t>ustalenia zasad na jakich przysługują diety dla sołtysów</w:t>
      </w:r>
      <w:r>
        <w:rPr>
          <w:sz w:val="20"/>
          <w:szCs w:val="20"/>
        </w:rPr>
        <w:t xml:space="preserve"> </w:t>
      </w:r>
      <w:r w:rsidRPr="00EE47E7">
        <w:rPr>
          <w:rFonts w:ascii="Times New Roman" w:hAnsi="Times New Roman" w:cs="Times New Roman"/>
        </w:rPr>
        <w:t>co prawda został</w:t>
      </w:r>
      <w:r>
        <w:rPr>
          <w:rFonts w:ascii="Times New Roman" w:hAnsi="Times New Roman" w:cs="Times New Roman"/>
        </w:rPr>
        <w:t xml:space="preserve"> przygotowany – jednak wystąpiłem z propozycją zniesienia tego punktu z porządku obrad z uwagi na kończącą się kadencję rad sołeckich i sołtysów, z prośbą o pozostawienie diet dla sołtysów za udział w sesjach na dotychczasowych zasadach do momentu wyborów sołtysów na nową kadencję, a następnie podjęcie tego tematu w marcu 2015 r. dla ustalenia propozycji w formie ekwiwalentu lub ryczałtu dla sołtysów i przedłożenia ich Radzie. Co do diet sołtysów za udział w sesjach – jest wyrok sądu administracyjnego i stanowisko radcy prawnego, aby dla sołtysów</w:t>
      </w:r>
      <w:r w:rsidRPr="009D14BC">
        <w:rPr>
          <w:rFonts w:ascii="Times New Roman" w:hAnsi="Times New Roman" w:cs="Times New Roman"/>
        </w:rPr>
        <w:t xml:space="preserve"> </w:t>
      </w:r>
      <w:r>
        <w:rPr>
          <w:rFonts w:ascii="Times New Roman" w:hAnsi="Times New Roman" w:cs="Times New Roman"/>
        </w:rPr>
        <w:t>ustalić</w:t>
      </w:r>
      <w:r w:rsidRPr="009D14BC">
        <w:rPr>
          <w:rFonts w:ascii="Times New Roman" w:hAnsi="Times New Roman" w:cs="Times New Roman"/>
        </w:rPr>
        <w:t xml:space="preserve"> </w:t>
      </w:r>
      <w:r>
        <w:rPr>
          <w:rFonts w:ascii="Times New Roman" w:hAnsi="Times New Roman" w:cs="Times New Roman"/>
        </w:rPr>
        <w:t xml:space="preserve">diety w formie miesięcznego </w:t>
      </w:r>
      <w:r w:rsidRPr="00577550">
        <w:rPr>
          <w:rFonts w:ascii="Times New Roman" w:hAnsi="Times New Roman" w:cs="Times New Roman"/>
        </w:rPr>
        <w:t>ryczałtu</w:t>
      </w:r>
      <w:r>
        <w:rPr>
          <w:rFonts w:ascii="Times New Roman" w:hAnsi="Times New Roman" w:cs="Times New Roman"/>
        </w:rPr>
        <w:t xml:space="preserve"> z podaniem, czego ta rekompensata ma dotyczyć. </w:t>
      </w:r>
    </w:p>
    <w:p w:rsidR="00815584" w:rsidRDefault="00815584" w:rsidP="00815584">
      <w:pPr>
        <w:jc w:val="both"/>
        <w:rPr>
          <w:rFonts w:ascii="Times New Roman" w:hAnsi="Times New Roman" w:cs="Times New Roman"/>
        </w:rPr>
      </w:pPr>
      <w:r>
        <w:rPr>
          <w:rFonts w:ascii="Times New Roman" w:hAnsi="Times New Roman" w:cs="Times New Roman"/>
        </w:rPr>
        <w:t xml:space="preserve"> Przewodniczący obrad: intencją ustawodawcy było umożliwienie s</w:t>
      </w:r>
      <w:r w:rsidR="009F63E0">
        <w:rPr>
          <w:rFonts w:ascii="Times New Roman" w:hAnsi="Times New Roman" w:cs="Times New Roman"/>
        </w:rPr>
        <w:t>ołtysom udziału w sesjach Rady -</w:t>
      </w:r>
      <w:r>
        <w:rPr>
          <w:rFonts w:ascii="Times New Roman" w:hAnsi="Times New Roman" w:cs="Times New Roman"/>
        </w:rPr>
        <w:t xml:space="preserve"> jest to prawo, nie obowiązek.</w:t>
      </w:r>
    </w:p>
    <w:p w:rsidR="00815584" w:rsidRDefault="00815584" w:rsidP="00815584">
      <w:pPr>
        <w:jc w:val="both"/>
        <w:rPr>
          <w:rFonts w:ascii="Times New Roman" w:hAnsi="Times New Roman" w:cs="Times New Roman"/>
        </w:rPr>
      </w:pPr>
      <w:r>
        <w:rPr>
          <w:rFonts w:ascii="Times New Roman" w:hAnsi="Times New Roman" w:cs="Times New Roman"/>
        </w:rPr>
        <w:t xml:space="preserve">- Pani Renata Szymańska zaproponowała wniesienie pod obrady odrębnej uchwały w sprawie diety dla Przewodniczącego Rady Gminy dlatego, że jest to kwota zryczałtowana miesięczna, a zapis </w:t>
      </w:r>
      <w:r>
        <w:rPr>
          <w:rFonts w:ascii="Times New Roman" w:hAnsi="Times New Roman" w:cs="Times New Roman"/>
        </w:rPr>
        <w:br/>
        <w:t xml:space="preserve">w projekcie uchwały dotyczący diet dla radnych, mówiący o tym, że dieta radnego jest wypłacana po każdej sesji nie odnosi się do punktu pierwszego, w którym mowa o diecie Przewodniczącego Rady. </w:t>
      </w:r>
      <w:r>
        <w:rPr>
          <w:rFonts w:ascii="Times New Roman" w:hAnsi="Times New Roman" w:cs="Times New Roman"/>
        </w:rPr>
        <w:br/>
        <w:t>Z uwagi na tę sprzeczność proszę, jeżeli jest to możliwe, o wniesienie odrębnych uchwał w sprawie diet dla ra</w:t>
      </w:r>
      <w:r w:rsidR="009F63E0">
        <w:rPr>
          <w:rFonts w:ascii="Times New Roman" w:hAnsi="Times New Roman" w:cs="Times New Roman"/>
        </w:rPr>
        <w:t>dnych i diety przewodniczącego -</w:t>
      </w:r>
      <w:r>
        <w:rPr>
          <w:rFonts w:ascii="Times New Roman" w:hAnsi="Times New Roman" w:cs="Times New Roman"/>
        </w:rPr>
        <w:t xml:space="preserve"> wczoraj o tym rozmawialiśmy na wspólnym posiedzeniu </w:t>
      </w:r>
      <w:r w:rsidR="00442A75">
        <w:rPr>
          <w:rFonts w:ascii="Times New Roman" w:hAnsi="Times New Roman" w:cs="Times New Roman"/>
        </w:rPr>
        <w:br/>
      </w:r>
      <w:r>
        <w:rPr>
          <w:rFonts w:ascii="Times New Roman" w:hAnsi="Times New Roman" w:cs="Times New Roman"/>
        </w:rPr>
        <w:t>i nie jest to tak należycie, jak ja w tej chwili to przeglądam.</w:t>
      </w:r>
    </w:p>
    <w:p w:rsidR="00815584" w:rsidRDefault="00815584" w:rsidP="00815584">
      <w:pPr>
        <w:jc w:val="both"/>
        <w:rPr>
          <w:rFonts w:ascii="Times New Roman" w:hAnsi="Times New Roman" w:cs="Times New Roman"/>
        </w:rPr>
      </w:pPr>
      <w:r>
        <w:rPr>
          <w:rFonts w:ascii="Times New Roman" w:hAnsi="Times New Roman" w:cs="Times New Roman"/>
        </w:rPr>
        <w:t xml:space="preserve">- Przewodniczący obrad: projekt uchwały jest przygotowany w konsultacji z radcą prawnym, więc brzmienie jest jak najbardziej </w:t>
      </w:r>
      <w:r w:rsidR="00A25C82">
        <w:rPr>
          <w:rFonts w:ascii="Times New Roman" w:hAnsi="Times New Roman" w:cs="Times New Roman"/>
        </w:rPr>
        <w:t>zgodne</w:t>
      </w:r>
      <w:r>
        <w:rPr>
          <w:rFonts w:ascii="Times New Roman" w:hAnsi="Times New Roman" w:cs="Times New Roman"/>
        </w:rPr>
        <w:t xml:space="preserve"> z przepisami. Proszę zatem wniosek skonkretyzować.</w:t>
      </w:r>
    </w:p>
    <w:p w:rsidR="00815584" w:rsidRDefault="00815584" w:rsidP="00815584">
      <w:pPr>
        <w:jc w:val="both"/>
        <w:rPr>
          <w:rFonts w:ascii="Times New Roman" w:hAnsi="Times New Roman" w:cs="Times New Roman"/>
        </w:rPr>
      </w:pPr>
      <w:r>
        <w:rPr>
          <w:rFonts w:ascii="Times New Roman" w:hAnsi="Times New Roman" w:cs="Times New Roman"/>
        </w:rPr>
        <w:t>- Pani Renata Szymańska: ja jednak zwracam się do Pana Przewodniczącego, aby tego typu uchwały,</w:t>
      </w:r>
      <w:r>
        <w:rPr>
          <w:rFonts w:ascii="Times New Roman" w:hAnsi="Times New Roman" w:cs="Times New Roman"/>
        </w:rPr>
        <w:br/>
        <w:t xml:space="preserve"> i nie tylko, radca podpisywał się pod tym projektem, ponieważ wcześniej to było – radca składał swój </w:t>
      </w:r>
      <w:r>
        <w:rPr>
          <w:rFonts w:ascii="Times New Roman" w:hAnsi="Times New Roman" w:cs="Times New Roman"/>
        </w:rPr>
        <w:lastRenderedPageBreak/>
        <w:t>podpis potwierdzając zgodność z przepisami – tego już nie ma i nie wiem dlaczego, a obowiązkiem jest złożenie podpisu przez radcę prawnego na każdym projekcie.</w:t>
      </w:r>
    </w:p>
    <w:p w:rsidR="00815584" w:rsidRDefault="00815584" w:rsidP="00815584">
      <w:pPr>
        <w:jc w:val="both"/>
        <w:rPr>
          <w:rFonts w:ascii="Times New Roman" w:hAnsi="Times New Roman" w:cs="Times New Roman"/>
        </w:rPr>
      </w:pPr>
      <w:r>
        <w:rPr>
          <w:rFonts w:ascii="Times New Roman" w:hAnsi="Times New Roman" w:cs="Times New Roman"/>
        </w:rPr>
        <w:t>- Przewodniczący obrad ponownie poprosił o skonkretyzowanie wniosku.</w:t>
      </w:r>
    </w:p>
    <w:p w:rsidR="00815584" w:rsidRDefault="00815584" w:rsidP="00815584">
      <w:pPr>
        <w:jc w:val="both"/>
        <w:rPr>
          <w:rFonts w:ascii="Times New Roman" w:hAnsi="Times New Roman" w:cs="Times New Roman"/>
        </w:rPr>
      </w:pPr>
      <w:r>
        <w:rPr>
          <w:rFonts w:ascii="Times New Roman" w:hAnsi="Times New Roman" w:cs="Times New Roman"/>
        </w:rPr>
        <w:t xml:space="preserve">- Pan Krzysztof Jabłoński stwierdził: po pierwsze – musielibyśmy tutaj uwzględnić Pana kompetencje, jak również Pana obowiązki wynikające ze statutu – rozbieżności w sensie dysproporcji dotyczących wynagrodzenia przewodniczącego jak również pozostałych członków Rady. W mojej ocenie członkowie Rady mają </w:t>
      </w:r>
      <w:r w:rsidR="003E4A0A">
        <w:rPr>
          <w:rFonts w:ascii="Times New Roman" w:hAnsi="Times New Roman" w:cs="Times New Roman"/>
        </w:rPr>
        <w:t>prawo oceniać przewodniczącego i</w:t>
      </w:r>
      <w:r>
        <w:rPr>
          <w:rFonts w:ascii="Times New Roman" w:hAnsi="Times New Roman" w:cs="Times New Roman"/>
        </w:rPr>
        <w:t xml:space="preserve"> poprzez ocenę regulować wynagrodzenie. Ze względu na wspólną uchwałę dotyczącą wynagrodzenia przewodniczącego i pozostałych członków nie mamy praktycznie takiej możliwości, ponieważ w związku z pewnymi korektami musielibyśmy „odwołać” całą uchwałę dotyczącą wynagrodzenia wszystkich członków Rady. W sprawie zdania, które Pan mówił, dotyczącego opinii radcy prawnego – nie chodzi nam o to, że uchwała jest błędna, idzie tylko o zasady prawne – zmianę zasad w kwestii możliwości  regulacji wynagrodzeń w związku z pełnioną funkcją, bo funkcja przewodniczącego jest funkcją nadaną przez Radę Gminy i członkowie mają prawo tę funkcję oceniać.</w:t>
      </w:r>
    </w:p>
    <w:p w:rsidR="00815584" w:rsidRDefault="00815584" w:rsidP="00815584">
      <w:pPr>
        <w:jc w:val="both"/>
        <w:rPr>
          <w:rFonts w:ascii="Times New Roman" w:hAnsi="Times New Roman" w:cs="Times New Roman"/>
        </w:rPr>
      </w:pPr>
      <w:r>
        <w:rPr>
          <w:rFonts w:ascii="Times New Roman" w:hAnsi="Times New Roman" w:cs="Times New Roman"/>
        </w:rPr>
        <w:t>- Przewodniczący Rady: w dalszym ciągu proszę o konkretyzację, czy mam rozumieć, że wnoszą Państwo o zdjęcie z porządku obrad tego punktu?</w:t>
      </w:r>
    </w:p>
    <w:p w:rsidR="00815584" w:rsidRDefault="00815584" w:rsidP="00815584">
      <w:pPr>
        <w:jc w:val="both"/>
        <w:rPr>
          <w:rFonts w:ascii="Times New Roman" w:hAnsi="Times New Roman" w:cs="Times New Roman"/>
        </w:rPr>
      </w:pPr>
      <w:r>
        <w:rPr>
          <w:rFonts w:ascii="Times New Roman" w:hAnsi="Times New Roman" w:cs="Times New Roman"/>
        </w:rPr>
        <w:t xml:space="preserve">- Pan Krzysztof Jabłoński:   w projekcie uchwały są poszczególne punkty wynagrodzenia radnych, przewodniczącego i wiceprzewodniczących Rady, chcemy natomiast, aby były dwie osobne uchwały, żeby wynagrodzenie przewodniczącego było podjęte jedną uchwałą, a pozostałych radnych drugą uchwałą – chodzi o rozdzielenie wynagrodzeń w dwóch osobnych uchwałach – nie chodzi o zdjęcie </w:t>
      </w:r>
      <w:r w:rsidR="009E3445">
        <w:rPr>
          <w:rFonts w:ascii="Times New Roman" w:hAnsi="Times New Roman" w:cs="Times New Roman"/>
        </w:rPr>
        <w:br/>
      </w:r>
      <w:r w:rsidR="00F03987">
        <w:rPr>
          <w:rFonts w:ascii="Times New Roman" w:hAnsi="Times New Roman" w:cs="Times New Roman"/>
        </w:rPr>
        <w:t>z porządku obrad.</w:t>
      </w:r>
      <w:r>
        <w:rPr>
          <w:rFonts w:ascii="Times New Roman" w:hAnsi="Times New Roman" w:cs="Times New Roman"/>
        </w:rPr>
        <w:t xml:space="preserve"> </w:t>
      </w:r>
    </w:p>
    <w:p w:rsidR="00815584" w:rsidRDefault="00815584" w:rsidP="00815584">
      <w:pPr>
        <w:jc w:val="both"/>
        <w:rPr>
          <w:rFonts w:ascii="Times New Roman" w:hAnsi="Times New Roman" w:cs="Times New Roman"/>
        </w:rPr>
      </w:pPr>
      <w:r>
        <w:rPr>
          <w:rFonts w:ascii="Times New Roman" w:hAnsi="Times New Roman" w:cs="Times New Roman"/>
        </w:rPr>
        <w:t>- Przewodniczący obrad stwierdził: powstanie dwóch różnych uchwał – w tym momencie nie bylibyśmy w stanie skonsultować ich z radcą prawnym.</w:t>
      </w:r>
    </w:p>
    <w:p w:rsidR="00815584" w:rsidRDefault="00815584" w:rsidP="00815584">
      <w:pPr>
        <w:jc w:val="both"/>
        <w:rPr>
          <w:rFonts w:ascii="Times New Roman" w:hAnsi="Times New Roman" w:cs="Times New Roman"/>
        </w:rPr>
      </w:pPr>
      <w:r>
        <w:rPr>
          <w:rFonts w:ascii="Times New Roman" w:hAnsi="Times New Roman" w:cs="Times New Roman"/>
        </w:rPr>
        <w:t>- Pan Krzysztof Jabłoński pytał, czy wszystkie uchwały konsultuje radca prawny?</w:t>
      </w:r>
    </w:p>
    <w:p w:rsidR="00815584" w:rsidRDefault="00815584" w:rsidP="00815584">
      <w:pPr>
        <w:jc w:val="both"/>
        <w:rPr>
          <w:rFonts w:ascii="Times New Roman" w:hAnsi="Times New Roman" w:cs="Times New Roman"/>
        </w:rPr>
      </w:pPr>
      <w:r>
        <w:rPr>
          <w:rFonts w:ascii="Times New Roman" w:hAnsi="Times New Roman" w:cs="Times New Roman"/>
        </w:rPr>
        <w:t>- Przewodniczący obrad: oczywiście.</w:t>
      </w:r>
    </w:p>
    <w:p w:rsidR="00815584" w:rsidRDefault="00815584" w:rsidP="00815584">
      <w:pPr>
        <w:jc w:val="both"/>
        <w:rPr>
          <w:rFonts w:ascii="Times New Roman" w:hAnsi="Times New Roman" w:cs="Times New Roman"/>
        </w:rPr>
      </w:pPr>
      <w:r>
        <w:rPr>
          <w:rFonts w:ascii="Times New Roman" w:hAnsi="Times New Roman" w:cs="Times New Roman"/>
        </w:rPr>
        <w:t>- Pan Krzysztof Jabłoński:  czy ma taki obowiązek i z czego to wynika? Według mnie radca prawny konsultuje uchwały, które są niepewne. Mówiąc kolokwialnie – gdzie jest zapis, że w</w:t>
      </w:r>
      <w:r w:rsidR="00612271">
        <w:rPr>
          <w:rFonts w:ascii="Times New Roman" w:hAnsi="Times New Roman" w:cs="Times New Roman"/>
        </w:rPr>
        <w:t>szystkie muszą być konsultowane?</w:t>
      </w:r>
      <w:r>
        <w:rPr>
          <w:rFonts w:ascii="Times New Roman" w:hAnsi="Times New Roman" w:cs="Times New Roman"/>
        </w:rPr>
        <w:t xml:space="preserve"> </w:t>
      </w:r>
    </w:p>
    <w:p w:rsidR="00815584" w:rsidRDefault="00815584" w:rsidP="00815584">
      <w:pPr>
        <w:jc w:val="both"/>
        <w:rPr>
          <w:rFonts w:ascii="Times New Roman" w:hAnsi="Times New Roman" w:cs="Times New Roman"/>
        </w:rPr>
      </w:pPr>
      <w:r>
        <w:rPr>
          <w:rFonts w:ascii="Times New Roman" w:hAnsi="Times New Roman" w:cs="Times New Roman"/>
        </w:rPr>
        <w:t>- Wójt Gminy: akty prawne są konsultowane z radcą prawnym po to, żeby się zabezpieczyć przed ewentualnymi pomyłkami. Gdyby wniosek został zgłoszony na wczorajszym posiedzeniu komisji – to bylibyśmy w stanie skonsultować go z radcą prawnym i projekt uchwały przygotować. Podstawa prawna tej uchwały jest jasna i precyzyjna. To od Państwa zależy, czy ten projekt uchwały będzie wzięty pod uwagę.</w:t>
      </w:r>
    </w:p>
    <w:p w:rsidR="00815584" w:rsidRDefault="00815584" w:rsidP="00815584">
      <w:pPr>
        <w:jc w:val="both"/>
        <w:rPr>
          <w:rFonts w:ascii="Times New Roman" w:hAnsi="Times New Roman" w:cs="Times New Roman"/>
        </w:rPr>
      </w:pPr>
      <w:r>
        <w:rPr>
          <w:rFonts w:ascii="Times New Roman" w:hAnsi="Times New Roman" w:cs="Times New Roman"/>
        </w:rPr>
        <w:t xml:space="preserve">- Przewodniczący obrad: jest to paragraf 52 </w:t>
      </w:r>
      <w:proofErr w:type="spellStart"/>
      <w:r>
        <w:rPr>
          <w:rFonts w:ascii="Times New Roman" w:hAnsi="Times New Roman" w:cs="Times New Roman"/>
        </w:rPr>
        <w:t>pkt</w:t>
      </w:r>
      <w:proofErr w:type="spellEnd"/>
      <w:r>
        <w:rPr>
          <w:rFonts w:ascii="Times New Roman" w:hAnsi="Times New Roman" w:cs="Times New Roman"/>
        </w:rPr>
        <w:t xml:space="preserve"> 4 Statutu Gminy Będków.</w:t>
      </w:r>
    </w:p>
    <w:p w:rsidR="00815584" w:rsidRDefault="00815584" w:rsidP="00815584">
      <w:pPr>
        <w:jc w:val="both"/>
        <w:rPr>
          <w:rFonts w:ascii="Times New Roman" w:hAnsi="Times New Roman" w:cs="Times New Roman"/>
        </w:rPr>
      </w:pPr>
      <w:r>
        <w:rPr>
          <w:rFonts w:ascii="Times New Roman" w:hAnsi="Times New Roman" w:cs="Times New Roman"/>
        </w:rPr>
        <w:t xml:space="preserve">- Pan Krzysztof Jabłoński stwierdził: w związku z tym proszę uwzględnić nowy projekt uchwały </w:t>
      </w:r>
      <w:r w:rsidR="00F31EF3">
        <w:rPr>
          <w:rFonts w:ascii="Times New Roman" w:hAnsi="Times New Roman" w:cs="Times New Roman"/>
        </w:rPr>
        <w:br/>
      </w:r>
      <w:r>
        <w:rPr>
          <w:rFonts w:ascii="Times New Roman" w:hAnsi="Times New Roman" w:cs="Times New Roman"/>
        </w:rPr>
        <w:t xml:space="preserve">w sposób następujący: w jednym projekcie określamy tylko pozycję dotyczącą przewodniczącego, </w:t>
      </w:r>
      <w:r w:rsidR="00F31EF3">
        <w:rPr>
          <w:rFonts w:ascii="Times New Roman" w:hAnsi="Times New Roman" w:cs="Times New Roman"/>
        </w:rPr>
        <w:br/>
      </w:r>
      <w:r>
        <w:rPr>
          <w:rFonts w:ascii="Times New Roman" w:hAnsi="Times New Roman" w:cs="Times New Roman"/>
        </w:rPr>
        <w:t>a w drugim projekcie propozycje dotyczące pozostałych radnych. Jeżeli chodzi o merytorykę uchwały – ona się wówczas nie zmieni, będzie taka sama, i w mojej ocenie będzie zgodna z prawem.</w:t>
      </w:r>
    </w:p>
    <w:p w:rsidR="00815584" w:rsidRDefault="00815584" w:rsidP="00815584">
      <w:pPr>
        <w:jc w:val="both"/>
        <w:rPr>
          <w:rFonts w:ascii="Times New Roman" w:hAnsi="Times New Roman" w:cs="Times New Roman"/>
        </w:rPr>
      </w:pPr>
      <w:r>
        <w:rPr>
          <w:rFonts w:ascii="Times New Roman" w:hAnsi="Times New Roman" w:cs="Times New Roman"/>
        </w:rPr>
        <w:t xml:space="preserve">- Przewodniczący obrad: jeżeli uznamy, że rozdzielamy uchwałę, to Państwo zdają sobie sprawę, że nie do końca będziemy mieli okazję skonsultować każdą z nich osobno, ale jeżeli jest taki wniosek </w:t>
      </w:r>
      <w:r w:rsidR="009F5B51">
        <w:rPr>
          <w:rFonts w:ascii="Times New Roman" w:hAnsi="Times New Roman" w:cs="Times New Roman"/>
        </w:rPr>
        <w:br/>
      </w:r>
      <w:r>
        <w:rPr>
          <w:rFonts w:ascii="Times New Roman" w:hAnsi="Times New Roman" w:cs="Times New Roman"/>
        </w:rPr>
        <w:lastRenderedPageBreak/>
        <w:t xml:space="preserve">o rozdzielenie – ja próbowałem naświetlić sprawę, czyli tak: na początku  o rozdzielenie, a później ewentualnie o dwie uchwały o dwóch różnych tytułach.  Przypominam jeszcze, że jeżeli chodzi </w:t>
      </w:r>
      <w:r w:rsidR="009F5B51">
        <w:rPr>
          <w:rFonts w:ascii="Times New Roman" w:hAnsi="Times New Roman" w:cs="Times New Roman"/>
        </w:rPr>
        <w:br/>
      </w:r>
      <w:r>
        <w:rPr>
          <w:rFonts w:ascii="Times New Roman" w:hAnsi="Times New Roman" w:cs="Times New Roman"/>
        </w:rPr>
        <w:t xml:space="preserve">o porządek obrad, wniosek musi uzyskać bezwzględną większość, czyli 8 głosów „za”. </w:t>
      </w:r>
    </w:p>
    <w:p w:rsidR="00815584" w:rsidRDefault="00815584" w:rsidP="00815584">
      <w:pPr>
        <w:jc w:val="both"/>
        <w:rPr>
          <w:rFonts w:ascii="Times New Roman" w:hAnsi="Times New Roman" w:cs="Times New Roman"/>
        </w:rPr>
      </w:pPr>
      <w:r>
        <w:rPr>
          <w:rFonts w:ascii="Times New Roman" w:hAnsi="Times New Roman" w:cs="Times New Roman"/>
        </w:rPr>
        <w:t>Kto z Pań i Panów Radnych jest za wnioskiem złożonym przez Panią Radną Renatę Szymańską proszę o podniesienie ręki.</w:t>
      </w:r>
    </w:p>
    <w:p w:rsidR="00815584" w:rsidRDefault="00815584" w:rsidP="00815584">
      <w:pPr>
        <w:jc w:val="both"/>
        <w:rPr>
          <w:rFonts w:ascii="Times New Roman" w:hAnsi="Times New Roman" w:cs="Times New Roman"/>
        </w:rPr>
      </w:pPr>
      <w:r>
        <w:rPr>
          <w:rFonts w:ascii="Times New Roman" w:hAnsi="Times New Roman" w:cs="Times New Roman"/>
        </w:rPr>
        <w:t>Wyniki głosowania:</w:t>
      </w:r>
    </w:p>
    <w:p w:rsidR="00815584" w:rsidRDefault="00815584" w:rsidP="00815584">
      <w:pPr>
        <w:jc w:val="both"/>
        <w:rPr>
          <w:rFonts w:ascii="Times New Roman" w:hAnsi="Times New Roman" w:cs="Times New Roman"/>
        </w:rPr>
      </w:pPr>
      <w:r>
        <w:rPr>
          <w:rFonts w:ascii="Times New Roman" w:hAnsi="Times New Roman" w:cs="Times New Roman"/>
        </w:rPr>
        <w:t>- liczba radnych biorących w głosowaniu – 15,</w:t>
      </w:r>
    </w:p>
    <w:p w:rsidR="00815584" w:rsidRDefault="00815584" w:rsidP="00815584">
      <w:pPr>
        <w:jc w:val="both"/>
        <w:rPr>
          <w:rFonts w:ascii="Times New Roman" w:hAnsi="Times New Roman" w:cs="Times New Roman"/>
        </w:rPr>
      </w:pPr>
      <w:r>
        <w:rPr>
          <w:rFonts w:ascii="Times New Roman" w:hAnsi="Times New Roman" w:cs="Times New Roman"/>
        </w:rPr>
        <w:t>- liczba  głosów „za” – 2,</w:t>
      </w:r>
    </w:p>
    <w:p w:rsidR="00815584" w:rsidRDefault="00815584" w:rsidP="00815584">
      <w:pPr>
        <w:jc w:val="both"/>
        <w:rPr>
          <w:rFonts w:ascii="Times New Roman" w:hAnsi="Times New Roman" w:cs="Times New Roman"/>
        </w:rPr>
      </w:pPr>
      <w:r>
        <w:rPr>
          <w:rFonts w:ascii="Times New Roman" w:hAnsi="Times New Roman" w:cs="Times New Roman"/>
        </w:rPr>
        <w:t>- liczba głosów „przeciw” – 10,</w:t>
      </w:r>
    </w:p>
    <w:p w:rsidR="00815584" w:rsidRDefault="00815584" w:rsidP="00815584">
      <w:pPr>
        <w:jc w:val="both"/>
        <w:rPr>
          <w:rFonts w:ascii="Times New Roman" w:hAnsi="Times New Roman" w:cs="Times New Roman"/>
        </w:rPr>
      </w:pPr>
      <w:r>
        <w:rPr>
          <w:rFonts w:ascii="Times New Roman" w:hAnsi="Times New Roman" w:cs="Times New Roman"/>
        </w:rPr>
        <w:t>- liczba głosów „wstrzymujących się” – 3.</w:t>
      </w:r>
    </w:p>
    <w:p w:rsidR="00815584" w:rsidRDefault="00815584" w:rsidP="00815584">
      <w:pPr>
        <w:jc w:val="both"/>
        <w:rPr>
          <w:rFonts w:ascii="Times New Roman" w:hAnsi="Times New Roman" w:cs="Times New Roman"/>
        </w:rPr>
      </w:pPr>
      <w:r>
        <w:rPr>
          <w:rFonts w:ascii="Times New Roman" w:hAnsi="Times New Roman" w:cs="Times New Roman"/>
        </w:rPr>
        <w:t>Przewodniczący obrad stwierdził, że wniosek został odrzucony.</w:t>
      </w:r>
    </w:p>
    <w:p w:rsidR="00815584" w:rsidRDefault="00815584" w:rsidP="00815584">
      <w:pPr>
        <w:jc w:val="both"/>
        <w:rPr>
          <w:rFonts w:ascii="Times New Roman" w:hAnsi="Times New Roman" w:cs="Times New Roman"/>
        </w:rPr>
      </w:pPr>
      <w:r>
        <w:rPr>
          <w:rFonts w:ascii="Times New Roman" w:hAnsi="Times New Roman" w:cs="Times New Roman"/>
        </w:rPr>
        <w:t>Przewodniczący obrad pytał, czy zachodzi potrzeba przegłosowania tych zmian, które były wprowadzone na wspólnym posiedzeniu – myślę, że jest to jasne. Będziemy jeszcze głosować nad całością porządku obrad. Na początku tego punktu czytałem porządek obrad, czy wymaga on jeszcze ponownego odczytania? Jeżeli jest jasność – kto z Państwa Radnych jest za przyjęciem proponowanego porządku obrad zechce podnieść rękę.</w:t>
      </w:r>
    </w:p>
    <w:p w:rsidR="00815584" w:rsidRDefault="00815584" w:rsidP="00815584">
      <w:pPr>
        <w:jc w:val="both"/>
        <w:rPr>
          <w:rFonts w:ascii="Times New Roman" w:hAnsi="Times New Roman" w:cs="Times New Roman"/>
        </w:rPr>
      </w:pPr>
      <w:r>
        <w:rPr>
          <w:rFonts w:ascii="Times New Roman" w:hAnsi="Times New Roman" w:cs="Times New Roman"/>
        </w:rPr>
        <w:t>Wyniki głosowania:</w:t>
      </w:r>
    </w:p>
    <w:p w:rsidR="00815584" w:rsidRDefault="00815584" w:rsidP="00815584">
      <w:pPr>
        <w:jc w:val="both"/>
        <w:rPr>
          <w:rFonts w:ascii="Times New Roman" w:hAnsi="Times New Roman" w:cs="Times New Roman"/>
        </w:rPr>
      </w:pPr>
      <w:r>
        <w:rPr>
          <w:rFonts w:ascii="Times New Roman" w:hAnsi="Times New Roman" w:cs="Times New Roman"/>
        </w:rPr>
        <w:t>- liczba radnych biorących w głosowaniu – 15,</w:t>
      </w:r>
    </w:p>
    <w:p w:rsidR="00815584" w:rsidRDefault="00815584" w:rsidP="00815584">
      <w:pPr>
        <w:jc w:val="both"/>
        <w:rPr>
          <w:rFonts w:ascii="Times New Roman" w:hAnsi="Times New Roman" w:cs="Times New Roman"/>
        </w:rPr>
      </w:pPr>
      <w:r>
        <w:rPr>
          <w:rFonts w:ascii="Times New Roman" w:hAnsi="Times New Roman" w:cs="Times New Roman"/>
        </w:rPr>
        <w:t>- liczba  głosów „za” – 13,</w:t>
      </w:r>
    </w:p>
    <w:p w:rsidR="00815584" w:rsidRDefault="00815584" w:rsidP="00815584">
      <w:pPr>
        <w:jc w:val="both"/>
        <w:rPr>
          <w:rFonts w:ascii="Times New Roman" w:hAnsi="Times New Roman" w:cs="Times New Roman"/>
        </w:rPr>
      </w:pPr>
      <w:r>
        <w:rPr>
          <w:rFonts w:ascii="Times New Roman" w:hAnsi="Times New Roman" w:cs="Times New Roman"/>
        </w:rPr>
        <w:t>- liczba głosów „przeciw” – 0,</w:t>
      </w:r>
    </w:p>
    <w:p w:rsidR="00815584" w:rsidRDefault="00815584" w:rsidP="00815584">
      <w:pPr>
        <w:jc w:val="both"/>
        <w:rPr>
          <w:rFonts w:ascii="Times New Roman" w:hAnsi="Times New Roman" w:cs="Times New Roman"/>
        </w:rPr>
      </w:pPr>
      <w:r>
        <w:rPr>
          <w:rFonts w:ascii="Times New Roman" w:hAnsi="Times New Roman" w:cs="Times New Roman"/>
        </w:rPr>
        <w:t>- liczba głosów „wstrzymujących się” – 2.</w:t>
      </w:r>
    </w:p>
    <w:p w:rsidR="00815584" w:rsidRDefault="00815584" w:rsidP="00815584">
      <w:pPr>
        <w:jc w:val="both"/>
        <w:rPr>
          <w:rFonts w:ascii="Times New Roman" w:hAnsi="Times New Roman" w:cs="Times New Roman"/>
        </w:rPr>
      </w:pPr>
      <w:r>
        <w:rPr>
          <w:rFonts w:ascii="Times New Roman" w:hAnsi="Times New Roman" w:cs="Times New Roman"/>
        </w:rPr>
        <w:t>Przewodniczący obrad stwierdził, że proponowany porządek sesji został przyjęty.</w:t>
      </w:r>
    </w:p>
    <w:p w:rsidR="00815584" w:rsidRDefault="00815584" w:rsidP="00815584">
      <w:pPr>
        <w:jc w:val="both"/>
        <w:rPr>
          <w:rFonts w:ascii="Times New Roman" w:hAnsi="Times New Roman" w:cs="Times New Roman"/>
        </w:rPr>
      </w:pPr>
      <w:r>
        <w:rPr>
          <w:rFonts w:ascii="Times New Roman" w:hAnsi="Times New Roman" w:cs="Times New Roman"/>
        </w:rPr>
        <w:t xml:space="preserve">Przed nami druga część punktu drugiego, czyli przyjęcie protokołu poprzedniej sesji, czy w związku </w:t>
      </w:r>
      <w:r w:rsidR="009F5B51">
        <w:rPr>
          <w:rFonts w:ascii="Times New Roman" w:hAnsi="Times New Roman" w:cs="Times New Roman"/>
        </w:rPr>
        <w:br/>
      </w:r>
      <w:r>
        <w:rPr>
          <w:rFonts w:ascii="Times New Roman" w:hAnsi="Times New Roman" w:cs="Times New Roman"/>
        </w:rPr>
        <w:t>z zapisami ktoś wnosi uwagi?</w:t>
      </w:r>
    </w:p>
    <w:p w:rsidR="00815584" w:rsidRDefault="00815584" w:rsidP="00815584">
      <w:pPr>
        <w:pStyle w:val="Akapitzlist"/>
        <w:numPr>
          <w:ilvl w:val="0"/>
          <w:numId w:val="2"/>
        </w:numPr>
        <w:jc w:val="both"/>
        <w:rPr>
          <w:rFonts w:ascii="Times New Roman" w:hAnsi="Times New Roman" w:cs="Times New Roman"/>
        </w:rPr>
      </w:pPr>
      <w:r>
        <w:rPr>
          <w:rFonts w:ascii="Times New Roman" w:hAnsi="Times New Roman" w:cs="Times New Roman"/>
        </w:rPr>
        <w:t xml:space="preserve">Pani Renata Szymańska: proszę o poprawienie punktu dotyczącego wyboru komisji </w:t>
      </w:r>
      <w:r w:rsidRPr="00D77EDA">
        <w:rPr>
          <w:rFonts w:ascii="Times New Roman" w:hAnsi="Times New Roman" w:cs="Times New Roman"/>
        </w:rPr>
        <w:t xml:space="preserve">rewizyjnej; radni głosowali proszę Państwa </w:t>
      </w:r>
      <w:r w:rsidR="002F0111">
        <w:rPr>
          <w:rFonts w:ascii="Times New Roman" w:hAnsi="Times New Roman" w:cs="Times New Roman"/>
        </w:rPr>
        <w:t>za osobą, która nie jest radną -</w:t>
      </w:r>
      <w:r w:rsidRPr="00D77EDA">
        <w:rPr>
          <w:rFonts w:ascii="Times New Roman" w:hAnsi="Times New Roman" w:cs="Times New Roman"/>
        </w:rPr>
        <w:t xml:space="preserve"> tak jest </w:t>
      </w:r>
      <w:r w:rsidR="009F5B51">
        <w:rPr>
          <w:rFonts w:ascii="Times New Roman" w:hAnsi="Times New Roman" w:cs="Times New Roman"/>
        </w:rPr>
        <w:br/>
      </w:r>
      <w:r w:rsidR="002F0111">
        <w:rPr>
          <w:rFonts w:ascii="Times New Roman" w:hAnsi="Times New Roman" w:cs="Times New Roman"/>
        </w:rPr>
        <w:t>w protokole -</w:t>
      </w:r>
      <w:r w:rsidRPr="00D77EDA">
        <w:rPr>
          <w:rFonts w:ascii="Times New Roman" w:hAnsi="Times New Roman" w:cs="Times New Roman"/>
        </w:rPr>
        <w:t xml:space="preserve"> głosowało 8 „przeciw</w:t>
      </w:r>
      <w:r>
        <w:rPr>
          <w:rFonts w:ascii="Times New Roman" w:hAnsi="Times New Roman" w:cs="Times New Roman"/>
        </w:rPr>
        <w:t>”</w:t>
      </w:r>
      <w:r w:rsidR="002F0111">
        <w:rPr>
          <w:rFonts w:ascii="Times New Roman" w:hAnsi="Times New Roman" w:cs="Times New Roman"/>
        </w:rPr>
        <w:t>, 7 „za” -</w:t>
      </w:r>
      <w:r w:rsidRPr="00D77EDA">
        <w:rPr>
          <w:rFonts w:ascii="Times New Roman" w:hAnsi="Times New Roman" w:cs="Times New Roman"/>
        </w:rPr>
        <w:t xml:space="preserve"> proszę o usunięcie poważnej pomyłki</w:t>
      </w:r>
      <w:r w:rsidR="002F0111">
        <w:rPr>
          <w:rFonts w:ascii="Times New Roman" w:hAnsi="Times New Roman" w:cs="Times New Roman"/>
        </w:rPr>
        <w:t xml:space="preserve"> -</w:t>
      </w:r>
      <w:r>
        <w:rPr>
          <w:rFonts w:ascii="Times New Roman" w:hAnsi="Times New Roman" w:cs="Times New Roman"/>
        </w:rPr>
        <w:t xml:space="preserve"> jeżeli tak</w:t>
      </w:r>
      <w:r w:rsidR="002F0111">
        <w:rPr>
          <w:rFonts w:ascii="Times New Roman" w:hAnsi="Times New Roman" w:cs="Times New Roman"/>
        </w:rPr>
        <w:t xml:space="preserve"> wyglądają może i wybory nasze -</w:t>
      </w:r>
      <w:r>
        <w:rPr>
          <w:rFonts w:ascii="Times New Roman" w:hAnsi="Times New Roman" w:cs="Times New Roman"/>
        </w:rPr>
        <w:t xml:space="preserve"> no to nie wiem, że głosujemy za kimś kogo nie ma.</w:t>
      </w:r>
    </w:p>
    <w:p w:rsidR="00815584" w:rsidRDefault="00815584" w:rsidP="00815584">
      <w:pPr>
        <w:pStyle w:val="Akapitzlist"/>
        <w:numPr>
          <w:ilvl w:val="0"/>
          <w:numId w:val="2"/>
        </w:numPr>
        <w:jc w:val="both"/>
        <w:rPr>
          <w:rFonts w:ascii="Times New Roman" w:hAnsi="Times New Roman" w:cs="Times New Roman"/>
        </w:rPr>
      </w:pPr>
      <w:r>
        <w:rPr>
          <w:rFonts w:ascii="Times New Roman" w:hAnsi="Times New Roman" w:cs="Times New Roman"/>
        </w:rPr>
        <w:t>Pan Krzysztof Jabłoński: pozwolę sobie wnieść jedną uwagę i jedno zastrzeżenie. Jedna uwaga dotyczy też odbytego głosowania. Po</w:t>
      </w:r>
      <w:r w:rsidR="002F0111">
        <w:rPr>
          <w:rFonts w:ascii="Times New Roman" w:hAnsi="Times New Roman" w:cs="Times New Roman"/>
        </w:rPr>
        <w:t>liczyłem ilość głosów oddanych -</w:t>
      </w:r>
      <w:r>
        <w:rPr>
          <w:rFonts w:ascii="Times New Roman" w:hAnsi="Times New Roman" w:cs="Times New Roman"/>
        </w:rPr>
        <w:t xml:space="preserve"> wyszło mi 16. W niektórych instytucjach wyższego szczebla były głosowania na dwie ręce. Jest pytanie, który z radnych dwa razy podniósł rękę. Dotyczy to głosowania </w:t>
      </w:r>
      <w:r w:rsidR="002F0111">
        <w:rPr>
          <w:rFonts w:ascii="Times New Roman" w:hAnsi="Times New Roman" w:cs="Times New Roman"/>
        </w:rPr>
        <w:t>-</w:t>
      </w:r>
      <w:r w:rsidR="001C77C6">
        <w:rPr>
          <w:rFonts w:ascii="Times New Roman" w:hAnsi="Times New Roman" w:cs="Times New Roman"/>
        </w:rPr>
        <w:t xml:space="preserve"> 4 radnych „za”, 12 „przeciw” -</w:t>
      </w:r>
      <w:r>
        <w:rPr>
          <w:rFonts w:ascii="Times New Roman" w:hAnsi="Times New Roman" w:cs="Times New Roman"/>
        </w:rPr>
        <w:t xml:space="preserve"> </w:t>
      </w:r>
      <w:proofErr w:type="spellStart"/>
      <w:r>
        <w:rPr>
          <w:rFonts w:ascii="Times New Roman" w:hAnsi="Times New Roman" w:cs="Times New Roman"/>
        </w:rPr>
        <w:t>pkt</w:t>
      </w:r>
      <w:proofErr w:type="spellEnd"/>
      <w:r>
        <w:rPr>
          <w:rFonts w:ascii="Times New Roman" w:hAnsi="Times New Roman" w:cs="Times New Roman"/>
        </w:rPr>
        <w:t xml:space="preserve"> 3 lit. a. Zastrzeżenie dotyczy moich słów, które wniosłem w kwestii wyboru dotyczącej komisji rewizyjnej. Wspominałem tam o niezależności Rady, o budowaniu relacji trwałych. Moje słowa w ogóle nie zostały uwzględnione w protokole. Chciałem zapytać Pana Przewodniczącego, czy zostały w związku z tym uznane za nieistotne i nie nadawały się, aby pojawiły się w treści tego protokołu?</w:t>
      </w:r>
    </w:p>
    <w:p w:rsidR="00815584" w:rsidRDefault="00815584" w:rsidP="00815584">
      <w:pPr>
        <w:ind w:left="360"/>
        <w:jc w:val="both"/>
        <w:rPr>
          <w:rFonts w:ascii="Times New Roman" w:hAnsi="Times New Roman" w:cs="Times New Roman"/>
        </w:rPr>
      </w:pPr>
      <w:r>
        <w:rPr>
          <w:rFonts w:ascii="Times New Roman" w:hAnsi="Times New Roman" w:cs="Times New Roman"/>
        </w:rPr>
        <w:lastRenderedPageBreak/>
        <w:t>Przewodniczący obrad: nie można stwierdzić, że wypowiedzi kogoś z obecnych na sali są j</w:t>
      </w:r>
      <w:r w:rsidR="00087D34">
        <w:rPr>
          <w:rFonts w:ascii="Times New Roman" w:hAnsi="Times New Roman" w:cs="Times New Roman"/>
        </w:rPr>
        <w:t>akieś nieistotne, niepotrzebne -</w:t>
      </w:r>
      <w:r>
        <w:rPr>
          <w:rFonts w:ascii="Times New Roman" w:hAnsi="Times New Roman" w:cs="Times New Roman"/>
        </w:rPr>
        <w:t xml:space="preserve"> siłą rzeczy protokół często ma charakter streszczenia, bo w tym momencie musielibyśmy mieć zdecydowanie obszerniejszy dokument. Czy Pan Radny uznaje, że ten zapis winien się pojawić?</w:t>
      </w:r>
    </w:p>
    <w:p w:rsidR="00815584" w:rsidRDefault="00815584" w:rsidP="00815584">
      <w:pPr>
        <w:ind w:left="360"/>
        <w:jc w:val="both"/>
        <w:rPr>
          <w:rFonts w:ascii="Times New Roman" w:hAnsi="Times New Roman" w:cs="Times New Roman"/>
          <w:b/>
        </w:rPr>
      </w:pPr>
      <w:r>
        <w:rPr>
          <w:rFonts w:ascii="Times New Roman" w:hAnsi="Times New Roman" w:cs="Times New Roman"/>
        </w:rPr>
        <w:t>Pan Krzysztof Jabłoński:</w:t>
      </w:r>
      <w:r w:rsidR="00087D34">
        <w:rPr>
          <w:rFonts w:ascii="Times New Roman" w:hAnsi="Times New Roman" w:cs="Times New Roman"/>
        </w:rPr>
        <w:t xml:space="preserve"> rozumiem kwestię streszczenia -</w:t>
      </w:r>
      <w:r>
        <w:rPr>
          <w:rFonts w:ascii="Times New Roman" w:hAnsi="Times New Roman" w:cs="Times New Roman"/>
        </w:rPr>
        <w:t xml:space="preserve"> zdarza mi się jakiś protokół napisać – to była taka trudna prawda, którą powiedziałem i tak ubolewam bardzo, że została skreślona właśnie moja wypowiedź, a </w:t>
      </w:r>
      <w:r w:rsidR="00087D34">
        <w:rPr>
          <w:rFonts w:ascii="Times New Roman" w:hAnsi="Times New Roman" w:cs="Times New Roman"/>
        </w:rPr>
        <w:t>nie wielu innych członków Rady -</w:t>
      </w:r>
      <w:r>
        <w:rPr>
          <w:rFonts w:ascii="Times New Roman" w:hAnsi="Times New Roman" w:cs="Times New Roman"/>
        </w:rPr>
        <w:t xml:space="preserve"> proszę zatem o sprostowanie</w:t>
      </w:r>
      <w:r w:rsidR="00E06E48">
        <w:rPr>
          <w:rFonts w:ascii="Times New Roman" w:hAnsi="Times New Roman" w:cs="Times New Roman"/>
        </w:rPr>
        <w:t>.</w:t>
      </w:r>
    </w:p>
    <w:p w:rsidR="00815584" w:rsidRDefault="00815584" w:rsidP="00815584">
      <w:pPr>
        <w:ind w:left="360"/>
        <w:jc w:val="both"/>
        <w:rPr>
          <w:rFonts w:ascii="Times New Roman" w:hAnsi="Times New Roman" w:cs="Times New Roman"/>
        </w:rPr>
      </w:pPr>
      <w:r>
        <w:rPr>
          <w:rFonts w:ascii="Times New Roman" w:hAnsi="Times New Roman" w:cs="Times New Roman"/>
        </w:rPr>
        <w:t>Przewodniczący obrad: to, że treść wystąpień i streszczeń – to również wynika z naszego statutu, natomiast teraz mam takie pytanie, czy Państwo Radni w tym momencie wnoszą o takie zmiany, takie poprawki, jeżeli tak, to zgodnie z naszymi przepisami w tym momencie zarządziłbym przerwę, i dopiero będziemy procedować dalej.</w:t>
      </w:r>
    </w:p>
    <w:p w:rsidR="00815584" w:rsidRDefault="00815584" w:rsidP="00815584">
      <w:pPr>
        <w:ind w:left="360"/>
        <w:jc w:val="both"/>
        <w:rPr>
          <w:rFonts w:ascii="Times New Roman" w:hAnsi="Times New Roman" w:cs="Times New Roman"/>
        </w:rPr>
      </w:pPr>
      <w:r>
        <w:rPr>
          <w:rFonts w:ascii="Times New Roman" w:hAnsi="Times New Roman" w:cs="Times New Roman"/>
        </w:rPr>
        <w:t>Protokólant: dokonam przesłuchania nagrania z przebiegu poprzedniej sesji i poprawienia ewentualnych błędów i uzupełnienia wypowiedzi radnego.</w:t>
      </w:r>
    </w:p>
    <w:p w:rsidR="00815584" w:rsidRDefault="00815584" w:rsidP="00815584">
      <w:pPr>
        <w:ind w:left="360"/>
        <w:jc w:val="both"/>
        <w:rPr>
          <w:rFonts w:ascii="Times New Roman" w:hAnsi="Times New Roman" w:cs="Times New Roman"/>
        </w:rPr>
      </w:pPr>
      <w:r>
        <w:rPr>
          <w:rFonts w:ascii="Times New Roman" w:hAnsi="Times New Roman" w:cs="Times New Roman"/>
        </w:rPr>
        <w:t>Pan Krzysztof Jabłoński: czy protokół można zatwierdzić na przyszłej sesji? Uważam, że nie będzie problemu w kwestii proceduralnej, gdy protokół zatwierdzimy na kolejnej sesji.</w:t>
      </w:r>
    </w:p>
    <w:p w:rsidR="00815584" w:rsidRDefault="00815584" w:rsidP="00815584">
      <w:pPr>
        <w:ind w:left="360"/>
        <w:jc w:val="both"/>
        <w:rPr>
          <w:rFonts w:ascii="Times New Roman" w:hAnsi="Times New Roman" w:cs="Times New Roman"/>
        </w:rPr>
      </w:pPr>
      <w:r>
        <w:rPr>
          <w:rFonts w:ascii="Times New Roman" w:hAnsi="Times New Roman" w:cs="Times New Roman"/>
        </w:rPr>
        <w:t>Przewodniczący obrad: rozumiem, że jest to wniosek o charakterze formalnym, wobec tego poddam pod głosowanie jak każdy wniosek, aby sprawę przyjęcia protokołu z drugiej sesji Rady  Gminy odłożyć do następnego posiedzenia.</w:t>
      </w:r>
    </w:p>
    <w:p w:rsidR="00815584" w:rsidRDefault="00815584" w:rsidP="00815584">
      <w:pPr>
        <w:ind w:left="360"/>
        <w:jc w:val="both"/>
        <w:rPr>
          <w:rFonts w:ascii="Times New Roman" w:hAnsi="Times New Roman" w:cs="Times New Roman"/>
        </w:rPr>
      </w:pPr>
      <w:r>
        <w:rPr>
          <w:rFonts w:ascii="Times New Roman" w:hAnsi="Times New Roman" w:cs="Times New Roman"/>
        </w:rPr>
        <w:t>Kto z Państwa Radnych jest za tym wnioskiem proszę o podniesienie ręki.</w:t>
      </w:r>
    </w:p>
    <w:p w:rsidR="00815584" w:rsidRDefault="00815584" w:rsidP="00815584">
      <w:pPr>
        <w:jc w:val="both"/>
        <w:rPr>
          <w:rFonts w:ascii="Times New Roman" w:hAnsi="Times New Roman" w:cs="Times New Roman"/>
        </w:rPr>
      </w:pPr>
      <w:r>
        <w:rPr>
          <w:rFonts w:ascii="Times New Roman" w:hAnsi="Times New Roman" w:cs="Times New Roman"/>
        </w:rPr>
        <w:t>Wyniki głosowania:</w:t>
      </w:r>
    </w:p>
    <w:p w:rsidR="00815584" w:rsidRDefault="00815584" w:rsidP="00815584">
      <w:pPr>
        <w:jc w:val="both"/>
        <w:rPr>
          <w:rFonts w:ascii="Times New Roman" w:hAnsi="Times New Roman" w:cs="Times New Roman"/>
        </w:rPr>
      </w:pPr>
      <w:r>
        <w:rPr>
          <w:rFonts w:ascii="Times New Roman" w:hAnsi="Times New Roman" w:cs="Times New Roman"/>
        </w:rPr>
        <w:t>- liczba radnych biorących w głosowaniu – 15,</w:t>
      </w:r>
    </w:p>
    <w:p w:rsidR="00815584" w:rsidRDefault="00815584" w:rsidP="00815584">
      <w:pPr>
        <w:jc w:val="both"/>
        <w:rPr>
          <w:rFonts w:ascii="Times New Roman" w:hAnsi="Times New Roman" w:cs="Times New Roman"/>
        </w:rPr>
      </w:pPr>
      <w:r>
        <w:rPr>
          <w:rFonts w:ascii="Times New Roman" w:hAnsi="Times New Roman" w:cs="Times New Roman"/>
        </w:rPr>
        <w:t>- liczba  głosów „za” – 14,</w:t>
      </w:r>
    </w:p>
    <w:p w:rsidR="00815584" w:rsidRDefault="00815584" w:rsidP="00815584">
      <w:pPr>
        <w:jc w:val="both"/>
        <w:rPr>
          <w:rFonts w:ascii="Times New Roman" w:hAnsi="Times New Roman" w:cs="Times New Roman"/>
        </w:rPr>
      </w:pPr>
      <w:r>
        <w:rPr>
          <w:rFonts w:ascii="Times New Roman" w:hAnsi="Times New Roman" w:cs="Times New Roman"/>
        </w:rPr>
        <w:t>- liczba głosów „przeciw” – 0,</w:t>
      </w:r>
    </w:p>
    <w:p w:rsidR="00815584" w:rsidRDefault="00815584" w:rsidP="00815584">
      <w:pPr>
        <w:jc w:val="both"/>
        <w:rPr>
          <w:rFonts w:ascii="Times New Roman" w:hAnsi="Times New Roman" w:cs="Times New Roman"/>
        </w:rPr>
      </w:pPr>
      <w:r>
        <w:rPr>
          <w:rFonts w:ascii="Times New Roman" w:hAnsi="Times New Roman" w:cs="Times New Roman"/>
        </w:rPr>
        <w:t>- liczba głosów „wstrzymujących się” – 1.</w:t>
      </w:r>
    </w:p>
    <w:p w:rsidR="000C1767" w:rsidRDefault="000C1767">
      <w:pPr>
        <w:rPr>
          <w:rFonts w:ascii="Times New Roman" w:hAnsi="Times New Roman" w:cs="Times New Roman"/>
        </w:rPr>
      </w:pPr>
      <w:r w:rsidRPr="000C1767">
        <w:rPr>
          <w:rFonts w:ascii="Times New Roman" w:hAnsi="Times New Roman" w:cs="Times New Roman"/>
        </w:rPr>
        <w:t>Odp. punktu</w:t>
      </w:r>
      <w:r w:rsidR="009402BC">
        <w:rPr>
          <w:rFonts w:ascii="Times New Roman" w:hAnsi="Times New Roman" w:cs="Times New Roman"/>
        </w:rPr>
        <w:t xml:space="preserve"> 3. litera a</w:t>
      </w:r>
      <w:r w:rsidR="009A2B33">
        <w:rPr>
          <w:rFonts w:ascii="Times New Roman" w:hAnsi="Times New Roman" w:cs="Times New Roman"/>
        </w:rPr>
        <w:t>.</w:t>
      </w:r>
    </w:p>
    <w:p w:rsidR="000C1767" w:rsidRDefault="000C1767" w:rsidP="0045747E">
      <w:pPr>
        <w:jc w:val="both"/>
        <w:rPr>
          <w:rFonts w:ascii="Times New Roman" w:hAnsi="Times New Roman" w:cs="Times New Roman"/>
        </w:rPr>
      </w:pPr>
      <w:r>
        <w:rPr>
          <w:rFonts w:ascii="Times New Roman" w:hAnsi="Times New Roman" w:cs="Times New Roman"/>
        </w:rPr>
        <w:t>Sprawozdanie Wójta Gminy o stanie Gminy:  gmina jest organem prowadzącym w stosunku do szkolnictwa zarówno stopnia podstawowego jak i stopnia gimnazjalnego. Mamy też wychowanie przedszkolne od lat prowa</w:t>
      </w:r>
      <w:r w:rsidR="00D349E0">
        <w:rPr>
          <w:rFonts w:ascii="Times New Roman" w:hAnsi="Times New Roman" w:cs="Times New Roman"/>
        </w:rPr>
        <w:t>dzone z oddziałem w Rzeczkowie -</w:t>
      </w:r>
      <w:r>
        <w:rPr>
          <w:rFonts w:ascii="Times New Roman" w:hAnsi="Times New Roman" w:cs="Times New Roman"/>
        </w:rPr>
        <w:t xml:space="preserve"> ze względu na to, że nie udało się zorganizować naboru do tej placówki od roku bieżącego, czyli od roku 2014 oddział ten przestał funkcjonować. W tej dziedzinie istotnym mankamentem, który dotyczy</w:t>
      </w:r>
      <w:r w:rsidR="008E1262">
        <w:rPr>
          <w:rFonts w:ascii="Times New Roman" w:hAnsi="Times New Roman" w:cs="Times New Roman"/>
        </w:rPr>
        <w:t xml:space="preserve"> finansów gminy, problematyki społecznej jest niewątpliwie też dotykający nas niż demograficzny. I tutaj na przestrzeni ostatnich 8 lat z naszych placówek oświatowych ubyło z 432 osób do 280. Ten spadek jest bardzo istotny  </w:t>
      </w:r>
      <w:r w:rsidR="0028336C">
        <w:rPr>
          <w:rFonts w:ascii="Times New Roman" w:hAnsi="Times New Roman" w:cs="Times New Roman"/>
        </w:rPr>
        <w:br/>
      </w:r>
      <w:r w:rsidR="008E1262">
        <w:rPr>
          <w:rFonts w:ascii="Times New Roman" w:hAnsi="Times New Roman" w:cs="Times New Roman"/>
        </w:rPr>
        <w:t>i niewątpliwie bezpośrednio przekłada się na wysokość subwencji oświatowej i subwencji ogólnej. Wpływa to bezpośrednio na sytuację ekonomiczną i społeczną gminy. Jeżeli chodzi o ten bardzo istotny</w:t>
      </w:r>
      <w:r w:rsidR="00284E31">
        <w:rPr>
          <w:rFonts w:ascii="Times New Roman" w:hAnsi="Times New Roman" w:cs="Times New Roman"/>
        </w:rPr>
        <w:t xml:space="preserve"> dział funkcjonowania samorządu gminnego subwencja oświatowa wynosi niewiele ponad 2,5 mln zł. Wydatki roczne w dziale oświata kształtują się w skali roku w granicach 4 mln zł. Wychowanie przedszkolne w całości jest zadaniem własnym subwencjonowanym</w:t>
      </w:r>
      <w:r w:rsidR="00087D34">
        <w:rPr>
          <w:rFonts w:ascii="Times New Roman" w:hAnsi="Times New Roman" w:cs="Times New Roman"/>
        </w:rPr>
        <w:t xml:space="preserve"> -</w:t>
      </w:r>
      <w:r w:rsidR="00474D30">
        <w:rPr>
          <w:rFonts w:ascii="Times New Roman" w:hAnsi="Times New Roman" w:cs="Times New Roman"/>
        </w:rPr>
        <w:t xml:space="preserve"> stołówka szkolna, dowóz dzieci są to zadania własne, które mamy realizować i wynikają one z ustaw, natomiast w tej części szkoły podstawowej i gimnazjum dotyczącej  wynagrodzenia pedagogicznego w znacznej </w:t>
      </w:r>
      <w:r w:rsidR="00474D30">
        <w:rPr>
          <w:rFonts w:ascii="Times New Roman" w:hAnsi="Times New Roman" w:cs="Times New Roman"/>
        </w:rPr>
        <w:lastRenderedPageBreak/>
        <w:t>mierze  funkcjonuje wsparcie w charakterze subwencji oświatowej w takiej, a nie innej wysokości.</w:t>
      </w:r>
      <w:r w:rsidR="00C3169E">
        <w:rPr>
          <w:rFonts w:ascii="Times New Roman" w:hAnsi="Times New Roman" w:cs="Times New Roman"/>
        </w:rPr>
        <w:t xml:space="preserve"> Wspominałem już na w</w:t>
      </w:r>
      <w:r w:rsidR="00D349E0">
        <w:rPr>
          <w:rFonts w:ascii="Times New Roman" w:hAnsi="Times New Roman" w:cs="Times New Roman"/>
        </w:rPr>
        <w:t>spólnych posiedzeniach komisji -</w:t>
      </w:r>
      <w:r w:rsidR="00C3169E">
        <w:rPr>
          <w:rFonts w:ascii="Times New Roman" w:hAnsi="Times New Roman" w:cs="Times New Roman"/>
        </w:rPr>
        <w:t xml:space="preserve"> dopowiem teraz, że jest nas niewiele ponad  3.400 mieszkańców w gminie. Mamy na dzień dzisiejszy 12 obiektów kubaturowych, które staramy się</w:t>
      </w:r>
      <w:r w:rsidR="00650343">
        <w:rPr>
          <w:rFonts w:ascii="Times New Roman" w:hAnsi="Times New Roman" w:cs="Times New Roman"/>
        </w:rPr>
        <w:t xml:space="preserve"> sukcesywnie, szczególnie intensywnie w okresie ostatnich lat, doprowadzić do zabezpieczenia strony technicznej</w:t>
      </w:r>
      <w:r w:rsidR="009F5B51">
        <w:rPr>
          <w:rFonts w:ascii="Times New Roman" w:hAnsi="Times New Roman" w:cs="Times New Roman"/>
        </w:rPr>
        <w:t xml:space="preserve"> funkcjonalności użytkowej. W </w:t>
      </w:r>
      <w:r w:rsidR="00820AB1">
        <w:rPr>
          <w:rFonts w:ascii="Times New Roman" w:hAnsi="Times New Roman" w:cs="Times New Roman"/>
        </w:rPr>
        <w:t>ostatniej kadencji udało się wyremontować</w:t>
      </w:r>
      <w:r w:rsidR="00D349E0">
        <w:rPr>
          <w:rFonts w:ascii="Times New Roman" w:hAnsi="Times New Roman" w:cs="Times New Roman"/>
        </w:rPr>
        <w:t xml:space="preserve"> - </w:t>
      </w:r>
      <w:proofErr w:type="spellStart"/>
      <w:r w:rsidR="00D349E0">
        <w:rPr>
          <w:rFonts w:ascii="Times New Roman" w:hAnsi="Times New Roman" w:cs="Times New Roman"/>
        </w:rPr>
        <w:t>Zacharz</w:t>
      </w:r>
      <w:proofErr w:type="spellEnd"/>
      <w:r w:rsidR="00D349E0">
        <w:rPr>
          <w:rFonts w:ascii="Times New Roman" w:hAnsi="Times New Roman" w:cs="Times New Roman"/>
        </w:rPr>
        <w:t xml:space="preserve"> jeszcze jest w toku -</w:t>
      </w:r>
      <w:r w:rsidR="00820AB1">
        <w:rPr>
          <w:rFonts w:ascii="Times New Roman" w:hAnsi="Times New Roman" w:cs="Times New Roman"/>
        </w:rPr>
        <w:t xml:space="preserve"> pewne niewielkie  kwestie pozostały do zakońc</w:t>
      </w:r>
      <w:r w:rsidR="009F5B51">
        <w:rPr>
          <w:rFonts w:ascii="Times New Roman" w:hAnsi="Times New Roman" w:cs="Times New Roman"/>
        </w:rPr>
        <w:t>zenia, ale z pośród tych 12 – 9 t</w:t>
      </w:r>
      <w:r w:rsidR="00820AB1">
        <w:rPr>
          <w:rFonts w:ascii="Times New Roman" w:hAnsi="Times New Roman" w:cs="Times New Roman"/>
        </w:rPr>
        <w:t>rzy kolejne czekają na swoją kolejkę na rozpoczynającą się samorządową kadencję 2014-2018.</w:t>
      </w:r>
      <w:r w:rsidR="005E6072">
        <w:rPr>
          <w:rFonts w:ascii="Times New Roman" w:hAnsi="Times New Roman" w:cs="Times New Roman"/>
        </w:rPr>
        <w:t xml:space="preserve"> Nie tylko św</w:t>
      </w:r>
      <w:r w:rsidR="00D349E0">
        <w:rPr>
          <w:rFonts w:ascii="Times New Roman" w:hAnsi="Times New Roman" w:cs="Times New Roman"/>
        </w:rPr>
        <w:t>ietlice, ale także obiekty OSP -</w:t>
      </w:r>
      <w:r w:rsidR="005E6072">
        <w:rPr>
          <w:rFonts w:ascii="Times New Roman" w:hAnsi="Times New Roman" w:cs="Times New Roman"/>
        </w:rPr>
        <w:t xml:space="preserve"> przy tej liczebności populacji mieszkańców gminy nasycenie jednostkami OSP też jest istotne na naszym terenie. Funkcjonuje 8 jednostek OSP, z czego 4 mają status jednostek operacyjnych (tzw. JOT</w:t>
      </w:r>
      <w:r w:rsidR="001C4181">
        <w:rPr>
          <w:rFonts w:ascii="Times New Roman" w:hAnsi="Times New Roman" w:cs="Times New Roman"/>
        </w:rPr>
        <w:t xml:space="preserve"> </w:t>
      </w:r>
      <w:r w:rsidR="005E6072">
        <w:rPr>
          <w:rFonts w:ascii="Times New Roman" w:hAnsi="Times New Roman" w:cs="Times New Roman"/>
        </w:rPr>
        <w:t xml:space="preserve">-y) kat. II Będków, kat. IV Prażki, Rzeczków </w:t>
      </w:r>
      <w:r w:rsidR="0028336C">
        <w:rPr>
          <w:rFonts w:ascii="Times New Roman" w:hAnsi="Times New Roman" w:cs="Times New Roman"/>
        </w:rPr>
        <w:br/>
      </w:r>
      <w:r w:rsidR="005E6072">
        <w:rPr>
          <w:rFonts w:ascii="Times New Roman" w:hAnsi="Times New Roman" w:cs="Times New Roman"/>
        </w:rPr>
        <w:t xml:space="preserve">i </w:t>
      </w:r>
      <w:proofErr w:type="spellStart"/>
      <w:r w:rsidR="005E6072">
        <w:rPr>
          <w:rFonts w:ascii="Times New Roman" w:hAnsi="Times New Roman" w:cs="Times New Roman"/>
        </w:rPr>
        <w:t>Zacharz</w:t>
      </w:r>
      <w:proofErr w:type="spellEnd"/>
      <w:r w:rsidR="005E6072">
        <w:rPr>
          <w:rFonts w:ascii="Times New Roman" w:hAnsi="Times New Roman" w:cs="Times New Roman"/>
        </w:rPr>
        <w:t>. Pozostałe 4 jednostki bardziej zajmują się działalnością statutową aniżeli tą operacyjno-bojową dla zabezpieczenia ładu i porządku na terenie gminy.</w:t>
      </w:r>
      <w:r w:rsidR="00B45E74">
        <w:rPr>
          <w:rFonts w:ascii="Times New Roman" w:hAnsi="Times New Roman" w:cs="Times New Roman"/>
        </w:rPr>
        <w:t xml:space="preserve"> W obiektach kubaturowych, jak już wspomniałem, jeżeli chodzi o zaopatrzenie </w:t>
      </w:r>
      <w:r w:rsidR="001C4181">
        <w:rPr>
          <w:rFonts w:ascii="Times New Roman" w:hAnsi="Times New Roman" w:cs="Times New Roman"/>
        </w:rPr>
        <w:t>w wodę i kanalizację, gospodarkę</w:t>
      </w:r>
      <w:r w:rsidR="00B45E74">
        <w:rPr>
          <w:rFonts w:ascii="Times New Roman" w:hAnsi="Times New Roman" w:cs="Times New Roman"/>
        </w:rPr>
        <w:t xml:space="preserve"> wodno-ściekową szeroko pojętą</w:t>
      </w:r>
      <w:r w:rsidR="001C4181">
        <w:rPr>
          <w:rFonts w:ascii="Times New Roman" w:hAnsi="Times New Roman" w:cs="Times New Roman"/>
        </w:rPr>
        <w:t xml:space="preserve"> jesteśmy zorganizowani w strukturach urzędu gminy. Nie mamy wyodrębnionej komórki w c</w:t>
      </w:r>
      <w:r w:rsidR="0025086E">
        <w:rPr>
          <w:rFonts w:ascii="Times New Roman" w:hAnsi="Times New Roman" w:cs="Times New Roman"/>
        </w:rPr>
        <w:t>harakterze zakładu komunalnego -</w:t>
      </w:r>
      <w:r w:rsidR="001C4181">
        <w:rPr>
          <w:rFonts w:ascii="Times New Roman" w:hAnsi="Times New Roman" w:cs="Times New Roman"/>
        </w:rPr>
        <w:t xml:space="preserve"> próbujemy sobie radzić zasobem osobowym jak </w:t>
      </w:r>
      <w:r w:rsidR="0028336C">
        <w:rPr>
          <w:rFonts w:ascii="Times New Roman" w:hAnsi="Times New Roman" w:cs="Times New Roman"/>
        </w:rPr>
        <w:br/>
      </w:r>
      <w:r w:rsidR="001C4181">
        <w:rPr>
          <w:rFonts w:ascii="Times New Roman" w:hAnsi="Times New Roman" w:cs="Times New Roman"/>
        </w:rPr>
        <w:t>i sprzętowym, którym dysponujemy w charakterze całej struktury urzędu gminy. Tą bezpośrednią obsługą bieżącą, awariami jak i inkasem zajmują się trzy osoby. Jeżeli chodzi o funkcjonowanie tej gospodarki zarówno dostarczania wody jak i odbiorów ścieków na terenie gminy wspomagamy posiadanym sprzętem, czy kierowcami</w:t>
      </w:r>
      <w:r w:rsidR="00C90B6D">
        <w:rPr>
          <w:rFonts w:ascii="Times New Roman" w:hAnsi="Times New Roman" w:cs="Times New Roman"/>
        </w:rPr>
        <w:t>, którzy są bezpośrednio zatrudnieni poprzez urząd gminy. Staramy się dzięki temu, że nie mamy przyrostu w admin</w:t>
      </w:r>
      <w:r w:rsidR="0025086E">
        <w:rPr>
          <w:rFonts w:ascii="Times New Roman" w:hAnsi="Times New Roman" w:cs="Times New Roman"/>
        </w:rPr>
        <w:t>istracji -</w:t>
      </w:r>
      <w:r w:rsidR="00C90B6D">
        <w:rPr>
          <w:rFonts w:ascii="Times New Roman" w:hAnsi="Times New Roman" w:cs="Times New Roman"/>
        </w:rPr>
        <w:t xml:space="preserve"> udaje nam się zachować w miarę przyzwoity poziom cen zarówno za wodę jak i za ścieki. Na dzień dzisiejszy wygląda to w ten sposób, że wodę mamy po 2,10 z</w:t>
      </w:r>
      <w:r w:rsidR="0025086E">
        <w:rPr>
          <w:rFonts w:ascii="Times New Roman" w:hAnsi="Times New Roman" w:cs="Times New Roman"/>
        </w:rPr>
        <w:t>ł, natomiast ścieki po 2,50 zł -</w:t>
      </w:r>
      <w:r w:rsidR="00C90B6D">
        <w:rPr>
          <w:rFonts w:ascii="Times New Roman" w:hAnsi="Times New Roman" w:cs="Times New Roman"/>
        </w:rPr>
        <w:t xml:space="preserve"> nie mówię o tych dowożonych</w:t>
      </w:r>
      <w:r w:rsidR="008C653B">
        <w:rPr>
          <w:rFonts w:ascii="Times New Roman" w:hAnsi="Times New Roman" w:cs="Times New Roman"/>
        </w:rPr>
        <w:t>, które są trochę droższe i wynoszą 3,10 zł, ale ich jest stosunkowo niewiele. Kolejny bardzo istotny dział, który zawsze będzie wymagał</w:t>
      </w:r>
      <w:r w:rsidR="007D31D5">
        <w:rPr>
          <w:rFonts w:ascii="Times New Roman" w:hAnsi="Times New Roman" w:cs="Times New Roman"/>
        </w:rPr>
        <w:t xml:space="preserve"> bieżących decyz</w:t>
      </w:r>
      <w:r w:rsidR="0025086E">
        <w:rPr>
          <w:rFonts w:ascii="Times New Roman" w:hAnsi="Times New Roman" w:cs="Times New Roman"/>
        </w:rPr>
        <w:t>ji finansowych to drogownictwo -</w:t>
      </w:r>
      <w:r w:rsidR="007D31D5">
        <w:rPr>
          <w:rFonts w:ascii="Times New Roman" w:hAnsi="Times New Roman" w:cs="Times New Roman"/>
        </w:rPr>
        <w:t xml:space="preserve"> dróg jest kilkadziesiąt km o nawierzchni asfaltowej, ale jest też drugie tyle dróg o nawierzchni gruntowej. Pojedyncze  przysiółki w rozproszonych sołectwach oczekują jes</w:t>
      </w:r>
      <w:r w:rsidR="0025086E">
        <w:rPr>
          <w:rFonts w:ascii="Times New Roman" w:hAnsi="Times New Roman" w:cs="Times New Roman"/>
        </w:rPr>
        <w:t>zcze na nawierzchnię asfaltową -</w:t>
      </w:r>
      <w:r w:rsidR="007D31D5">
        <w:rPr>
          <w:rFonts w:ascii="Times New Roman" w:hAnsi="Times New Roman" w:cs="Times New Roman"/>
        </w:rPr>
        <w:t xml:space="preserve"> posiadają nawierzchnię utwardzoną, czy to kruszywem, czy destruktem.</w:t>
      </w:r>
      <w:r w:rsidR="00804DAB">
        <w:rPr>
          <w:rFonts w:ascii="Times New Roman" w:hAnsi="Times New Roman" w:cs="Times New Roman"/>
        </w:rPr>
        <w:t xml:space="preserve"> Próbując docierać do tych przysiółk</w:t>
      </w:r>
      <w:r w:rsidR="00C179B0">
        <w:rPr>
          <w:rFonts w:ascii="Times New Roman" w:hAnsi="Times New Roman" w:cs="Times New Roman"/>
        </w:rPr>
        <w:t xml:space="preserve">ów w sołectwach, gdzie jeszcze </w:t>
      </w:r>
      <w:r w:rsidR="00804DAB">
        <w:rPr>
          <w:rFonts w:ascii="Times New Roman" w:hAnsi="Times New Roman" w:cs="Times New Roman"/>
        </w:rPr>
        <w:t>nawierzchni asfaltowej nie ma jednocześnie też staramy się odbudowywać nawierzchnię zdewastowan</w:t>
      </w:r>
      <w:r w:rsidR="002D67AC">
        <w:rPr>
          <w:rFonts w:ascii="Times New Roman" w:hAnsi="Times New Roman" w:cs="Times New Roman"/>
        </w:rPr>
        <w:t>ą, zniszczoną tam, gdzie stan techniczny już  nie pozwala na bieżące remonty. Technologia wykonania prze</w:t>
      </w:r>
      <w:r w:rsidR="001D5018">
        <w:rPr>
          <w:rFonts w:ascii="Times New Roman" w:hAnsi="Times New Roman" w:cs="Times New Roman"/>
        </w:rPr>
        <w:t>d laty, wzrost i natężenie, a także</w:t>
      </w:r>
      <w:r w:rsidR="002D67AC">
        <w:rPr>
          <w:rFonts w:ascii="Times New Roman" w:hAnsi="Times New Roman" w:cs="Times New Roman"/>
        </w:rPr>
        <w:t xml:space="preserve"> ciężaru taboru na dzień dzisiejszy będzie zawsze decydował o tym, że w tej dziedzinie na co dzień będzie sporo do zrobienia. Jeżeli chodzi o działalność kulturalną i sportową, na terenie gminy, bo do tego też jesteśmy zobligowani, naszą promocją, reprezentowaniem nas na zewnątrz, upowszechnianiem tej kultury </w:t>
      </w:r>
      <w:r w:rsidR="00C30F55">
        <w:rPr>
          <w:rFonts w:ascii="Times New Roman" w:hAnsi="Times New Roman" w:cs="Times New Roman"/>
        </w:rPr>
        <w:br/>
      </w:r>
      <w:r w:rsidR="002D67AC">
        <w:rPr>
          <w:rFonts w:ascii="Times New Roman" w:hAnsi="Times New Roman" w:cs="Times New Roman"/>
        </w:rPr>
        <w:t>w podstawowym zakresie wspomagają nas zespoły ludowe „Fajne Babki” i „</w:t>
      </w:r>
      <w:proofErr w:type="spellStart"/>
      <w:r w:rsidR="002D67AC">
        <w:rPr>
          <w:rFonts w:ascii="Times New Roman" w:hAnsi="Times New Roman" w:cs="Times New Roman"/>
        </w:rPr>
        <w:t>Ludow</w:t>
      </w:r>
      <w:r w:rsidR="008C090B">
        <w:rPr>
          <w:rFonts w:ascii="Times New Roman" w:hAnsi="Times New Roman" w:cs="Times New Roman"/>
        </w:rPr>
        <w:t>iacy</w:t>
      </w:r>
      <w:proofErr w:type="spellEnd"/>
      <w:r w:rsidR="008C090B">
        <w:rPr>
          <w:rFonts w:ascii="Times New Roman" w:hAnsi="Times New Roman" w:cs="Times New Roman"/>
        </w:rPr>
        <w:t xml:space="preserve"> od</w:t>
      </w:r>
      <w:r w:rsidR="002D67AC">
        <w:rPr>
          <w:rFonts w:ascii="Times New Roman" w:hAnsi="Times New Roman" w:cs="Times New Roman"/>
        </w:rPr>
        <w:t xml:space="preserve"> Będkowa”</w:t>
      </w:r>
      <w:r w:rsidR="00C35C6F">
        <w:rPr>
          <w:rFonts w:ascii="Times New Roman" w:hAnsi="Times New Roman" w:cs="Times New Roman"/>
        </w:rPr>
        <w:t xml:space="preserve">- </w:t>
      </w:r>
      <w:r w:rsidR="000418F0">
        <w:rPr>
          <w:rFonts w:ascii="Times New Roman" w:hAnsi="Times New Roman" w:cs="Times New Roman"/>
        </w:rPr>
        <w:t>zespoły z bogatą tradycją i</w:t>
      </w:r>
      <w:r w:rsidR="00B60E52">
        <w:rPr>
          <w:rFonts w:ascii="Times New Roman" w:hAnsi="Times New Roman" w:cs="Times New Roman"/>
        </w:rPr>
        <w:t xml:space="preserve"> wieloma osiągnięciami na różnych przeglądach folklorystycznych.</w:t>
      </w:r>
      <w:r w:rsidR="00A55978">
        <w:rPr>
          <w:rFonts w:ascii="Times New Roman" w:hAnsi="Times New Roman" w:cs="Times New Roman"/>
        </w:rPr>
        <w:t xml:space="preserve"> Za</w:t>
      </w:r>
      <w:r w:rsidR="00E65E4F">
        <w:rPr>
          <w:rFonts w:ascii="Times New Roman" w:hAnsi="Times New Roman" w:cs="Times New Roman"/>
        </w:rPr>
        <w:t>równo zespoły ludowe jak i KGW -</w:t>
      </w:r>
      <w:r w:rsidR="00A55978">
        <w:rPr>
          <w:rFonts w:ascii="Times New Roman" w:hAnsi="Times New Roman" w:cs="Times New Roman"/>
        </w:rPr>
        <w:t xml:space="preserve"> przynajmniej już od kilku lat – swoją intensywną działalnością na terenie gminy pozwalają nam uczestniczyć, czy to w jarmarkach spalskich i wojewódzkich, dożynkach spalskich, czy też w różnego rodzaju imprezach o charakterze powiatowym, gdzie też jesteśmy reprezentowani bardzo często z istotnymi sukcesami. Jest to może takie bardziej zabawowe współzawodnictwo, ale bardzo często z nagrodami i wyróżnieniami.</w:t>
      </w:r>
      <w:r w:rsidR="00D364F5">
        <w:rPr>
          <w:rFonts w:ascii="Times New Roman" w:hAnsi="Times New Roman" w:cs="Times New Roman"/>
        </w:rPr>
        <w:t xml:space="preserve"> </w:t>
      </w:r>
      <w:r w:rsidR="00C35C6F">
        <w:rPr>
          <w:rFonts w:ascii="Times New Roman" w:hAnsi="Times New Roman" w:cs="Times New Roman"/>
        </w:rPr>
        <w:br/>
      </w:r>
      <w:r w:rsidR="00D364F5">
        <w:rPr>
          <w:rFonts w:ascii="Times New Roman" w:hAnsi="Times New Roman" w:cs="Times New Roman"/>
        </w:rPr>
        <w:t>W gminie funkcjonuje biblioteka jako instytucja kultury, przekształcona w tę instytucję od kilku</w:t>
      </w:r>
      <w:r w:rsidR="00B22E1D">
        <w:rPr>
          <w:rFonts w:ascii="Times New Roman" w:hAnsi="Times New Roman" w:cs="Times New Roman"/>
        </w:rPr>
        <w:t xml:space="preserve"> lat funkcjonuje w oparciu o dotacje samorządu gminnego. Funkcjonuje znośnie, aczkolwiek dzisiaj rzeczywiście wersje papierowe z mniejszym zainteresowaniem cieszą się od</w:t>
      </w:r>
      <w:r w:rsidR="00E65E4F">
        <w:rPr>
          <w:rFonts w:ascii="Times New Roman" w:hAnsi="Times New Roman" w:cs="Times New Roman"/>
        </w:rPr>
        <w:t xml:space="preserve"> tych elektronicznych niestety -</w:t>
      </w:r>
      <w:r w:rsidR="00B22E1D">
        <w:rPr>
          <w:rFonts w:ascii="Times New Roman" w:hAnsi="Times New Roman" w:cs="Times New Roman"/>
        </w:rPr>
        <w:t xml:space="preserve"> wydaje mi się jednak, że od tego zamiłowania do lektur, czy form pisanych nie należy odchodzić nie powinniśmy, bo to też edukuje w sposób istotny.</w:t>
      </w:r>
      <w:r w:rsidR="00393708">
        <w:rPr>
          <w:rFonts w:ascii="Times New Roman" w:hAnsi="Times New Roman" w:cs="Times New Roman"/>
        </w:rPr>
        <w:t xml:space="preserve"> Jeżeli chodzi o dz</w:t>
      </w:r>
      <w:r w:rsidR="00E65E4F">
        <w:rPr>
          <w:rFonts w:ascii="Times New Roman" w:hAnsi="Times New Roman" w:cs="Times New Roman"/>
        </w:rPr>
        <w:t>iałalność rekreacyjno-sportową -</w:t>
      </w:r>
      <w:r w:rsidR="00393708">
        <w:rPr>
          <w:rFonts w:ascii="Times New Roman" w:hAnsi="Times New Roman" w:cs="Times New Roman"/>
        </w:rPr>
        <w:t xml:space="preserve"> są dwa formalnie działające stowarzyszenia: Ludowy Klub Sportowy Będków i Międzyszkolny „Apis”. W komisjach rozmawialiśmy, że być może większe środki wpłyną na lepsze wyniki. Sądzę, że my </w:t>
      </w:r>
      <w:r w:rsidR="00E65E4F">
        <w:rPr>
          <w:rFonts w:ascii="Times New Roman" w:hAnsi="Times New Roman" w:cs="Times New Roman"/>
        </w:rPr>
        <w:t>na tym etapie poziomu finansów -</w:t>
      </w:r>
      <w:r w:rsidR="00393708">
        <w:rPr>
          <w:rFonts w:ascii="Times New Roman" w:hAnsi="Times New Roman" w:cs="Times New Roman"/>
        </w:rPr>
        <w:t xml:space="preserve"> zasadności budżetu gminnego powinniśmy </w:t>
      </w:r>
      <w:r w:rsidR="00393708">
        <w:rPr>
          <w:rFonts w:ascii="Times New Roman" w:hAnsi="Times New Roman" w:cs="Times New Roman"/>
        </w:rPr>
        <w:lastRenderedPageBreak/>
        <w:t>starać się stworzyć możliwość korzystania z różnych form rekreacji, innej niż np. komputer dla różnych grup wiekowych, bo warunki ku temu są, i to jest dla mnie najistotniejsze</w:t>
      </w:r>
      <w:r w:rsidR="00302FD7">
        <w:rPr>
          <w:rFonts w:ascii="Times New Roman" w:hAnsi="Times New Roman" w:cs="Times New Roman"/>
        </w:rPr>
        <w:t>. Pewnie tutaj powróci niedługo dyskusja, czy wspomóc może bardziej ten sport młodzieżowy kosztem seniorskiego – nie mówię, żeby o nim zapominać, ale jeżeli te sukcesy są takie, jakie są. Mamy przykład chociażby sekcji koszy</w:t>
      </w:r>
      <w:r w:rsidR="00B152E9">
        <w:rPr>
          <w:rFonts w:ascii="Times New Roman" w:hAnsi="Times New Roman" w:cs="Times New Roman"/>
        </w:rPr>
        <w:t>kowej, gdzie przez lata udawał</w:t>
      </w:r>
      <w:r w:rsidR="00302FD7">
        <w:rPr>
          <w:rFonts w:ascii="Times New Roman" w:hAnsi="Times New Roman" w:cs="Times New Roman"/>
        </w:rPr>
        <w:t>o się</w:t>
      </w:r>
      <w:r w:rsidR="00B152E9">
        <w:rPr>
          <w:rFonts w:ascii="Times New Roman" w:hAnsi="Times New Roman" w:cs="Times New Roman"/>
        </w:rPr>
        <w:t xml:space="preserve"> bardzo dobre wyniki uzyskiwać, a także zważywszy na to, że jesteśmy społecze</w:t>
      </w:r>
      <w:r w:rsidR="00C30F55">
        <w:rPr>
          <w:rFonts w:ascii="Times New Roman" w:hAnsi="Times New Roman" w:cs="Times New Roman"/>
        </w:rPr>
        <w:t>ństwem niewiele ponad 3 tys.</w:t>
      </w:r>
      <w:r w:rsidR="00B152E9">
        <w:rPr>
          <w:rFonts w:ascii="Times New Roman" w:hAnsi="Times New Roman" w:cs="Times New Roman"/>
        </w:rPr>
        <w:t>, a dziewczyny rywalizowały z ośrodkami miejskimi w różnych turniejach międzynarodowych z sukcesami. To też wymaga zaangażowania pedagogów, pracy młodzieży i tutaj dla tych form trzeba starać się rok rocznie, bo to edukuje</w:t>
      </w:r>
      <w:r w:rsidR="00C30F55">
        <w:rPr>
          <w:rFonts w:ascii="Times New Roman" w:hAnsi="Times New Roman" w:cs="Times New Roman"/>
        </w:rPr>
        <w:t xml:space="preserve"> i jest bardzo cennym elementem </w:t>
      </w:r>
      <w:r w:rsidR="00C30F55">
        <w:rPr>
          <w:rFonts w:ascii="Times New Roman" w:hAnsi="Times New Roman" w:cs="Times New Roman"/>
        </w:rPr>
        <w:br/>
        <w:t>w funkcjonowaniu społeczności samorządowej.</w:t>
      </w:r>
      <w:r w:rsidR="00C6604F">
        <w:rPr>
          <w:rFonts w:ascii="Times New Roman" w:hAnsi="Times New Roman" w:cs="Times New Roman"/>
        </w:rPr>
        <w:t xml:space="preserve">  Dla zapewnienia warunków dla sportu i rekreacji </w:t>
      </w:r>
      <w:r w:rsidR="00874FCE">
        <w:rPr>
          <w:rFonts w:ascii="Times New Roman" w:hAnsi="Times New Roman" w:cs="Times New Roman"/>
        </w:rPr>
        <w:br/>
      </w:r>
      <w:r w:rsidR="00C6604F">
        <w:rPr>
          <w:rFonts w:ascii="Times New Roman" w:hAnsi="Times New Roman" w:cs="Times New Roman"/>
        </w:rPr>
        <w:t>w ostatnich latach to zadanie inw</w:t>
      </w:r>
      <w:r w:rsidR="00E220C2">
        <w:rPr>
          <w:rFonts w:ascii="Times New Roman" w:hAnsi="Times New Roman" w:cs="Times New Roman"/>
        </w:rPr>
        <w:t xml:space="preserve">estycyjne z projektu rządowego </w:t>
      </w:r>
      <w:r w:rsidR="00C6604F">
        <w:rPr>
          <w:rFonts w:ascii="Times New Roman" w:hAnsi="Times New Roman" w:cs="Times New Roman"/>
        </w:rPr>
        <w:t xml:space="preserve">Orlik 2012, który pewnym wysiłkiem własnym, jak i należnym dofinansowaniem udało się stworzyć. Te proporcje </w:t>
      </w:r>
      <w:r w:rsidR="00C56815">
        <w:rPr>
          <w:rFonts w:ascii="Times New Roman" w:hAnsi="Times New Roman" w:cs="Times New Roman"/>
        </w:rPr>
        <w:t>finansowe były dosyć korzystne -</w:t>
      </w:r>
      <w:r w:rsidR="00C6604F">
        <w:rPr>
          <w:rFonts w:ascii="Times New Roman" w:hAnsi="Times New Roman" w:cs="Times New Roman"/>
        </w:rPr>
        <w:t xml:space="preserve"> 833 tysiące zł środki zewnętrzne, 200 tysięcy zł wkład własny.</w:t>
      </w:r>
      <w:r w:rsidR="00C26A7B">
        <w:rPr>
          <w:rFonts w:ascii="Times New Roman" w:hAnsi="Times New Roman" w:cs="Times New Roman"/>
        </w:rPr>
        <w:t xml:space="preserve"> Pozostała współpraca i wybór animatora, który</w:t>
      </w:r>
      <w:r w:rsidR="00D23AB2">
        <w:rPr>
          <w:rFonts w:ascii="Times New Roman" w:hAnsi="Times New Roman" w:cs="Times New Roman"/>
        </w:rPr>
        <w:t xml:space="preserve"> by posiadał predyspozycje „przyciągania” jak największej</w:t>
      </w:r>
      <w:r w:rsidR="0045747E">
        <w:rPr>
          <w:rFonts w:ascii="Times New Roman" w:hAnsi="Times New Roman" w:cs="Times New Roman"/>
        </w:rPr>
        <w:t xml:space="preserve"> rzeszy młodzieży, a także dorosłych różnych grup do tego obiektu. Do tej pory było tak, że dostawaliśmy do postępowania konkursowego tylko jedną ofertę. W styczniu będziemy </w:t>
      </w:r>
      <w:r w:rsidR="00FA7E8E">
        <w:rPr>
          <w:rFonts w:ascii="Times New Roman" w:hAnsi="Times New Roman" w:cs="Times New Roman"/>
        </w:rPr>
        <w:t>ogłaszać kolejny konkurs</w:t>
      </w:r>
      <w:r w:rsidR="0045747E">
        <w:rPr>
          <w:rFonts w:ascii="Times New Roman" w:hAnsi="Times New Roman" w:cs="Times New Roman"/>
        </w:rPr>
        <w:t>, miejmy nadzieję, że do konkursu zgłosi się więcej osób.</w:t>
      </w:r>
      <w:r w:rsidR="00FB1090">
        <w:rPr>
          <w:rFonts w:ascii="Times New Roman" w:hAnsi="Times New Roman" w:cs="Times New Roman"/>
        </w:rPr>
        <w:t xml:space="preserve"> Jeżeli chodzi o bieżącą sytuację finansową </w:t>
      </w:r>
      <w:r w:rsidR="0041559B">
        <w:rPr>
          <w:rFonts w:ascii="Times New Roman" w:hAnsi="Times New Roman" w:cs="Times New Roman"/>
        </w:rPr>
        <w:br/>
      </w:r>
      <w:r w:rsidR="00FB1090">
        <w:rPr>
          <w:rFonts w:ascii="Times New Roman" w:hAnsi="Times New Roman" w:cs="Times New Roman"/>
        </w:rPr>
        <w:t>w inwestycjach, drogownictwie, świetlicach – tych inwestycji z ostatniego okresu było rzeczywiście sporo, z tego znaczna część była wspierana przez projekty unijn</w:t>
      </w:r>
      <w:r w:rsidR="00C56815">
        <w:rPr>
          <w:rFonts w:ascii="Times New Roman" w:hAnsi="Times New Roman" w:cs="Times New Roman"/>
        </w:rPr>
        <w:t>e. Tych lat już kilka upłynęło -</w:t>
      </w:r>
      <w:r w:rsidR="00FB1090">
        <w:rPr>
          <w:rFonts w:ascii="Times New Roman" w:hAnsi="Times New Roman" w:cs="Times New Roman"/>
        </w:rPr>
        <w:t xml:space="preserve"> zaczynaliśmy od roku 2009. Tych projektów różnego rodzaju </w:t>
      </w:r>
      <w:r w:rsidR="00C56815">
        <w:rPr>
          <w:rFonts w:ascii="Times New Roman" w:hAnsi="Times New Roman" w:cs="Times New Roman"/>
        </w:rPr>
        <w:t>-</w:t>
      </w:r>
      <w:r w:rsidR="00FB1090">
        <w:rPr>
          <w:rFonts w:ascii="Times New Roman" w:hAnsi="Times New Roman" w:cs="Times New Roman"/>
        </w:rPr>
        <w:t xml:space="preserve"> PRO</w:t>
      </w:r>
      <w:r w:rsidR="00501DE3">
        <w:rPr>
          <w:rFonts w:ascii="Times New Roman" w:hAnsi="Times New Roman" w:cs="Times New Roman"/>
        </w:rPr>
        <w:t>W, RPO O</w:t>
      </w:r>
      <w:r w:rsidR="008F3A32">
        <w:rPr>
          <w:rFonts w:ascii="Times New Roman" w:hAnsi="Times New Roman" w:cs="Times New Roman"/>
        </w:rPr>
        <w:t xml:space="preserve">si 4 przez LGD naliczyliśmy przed zakończeniem minionej kadencji 17. Wiąże się to z tym, </w:t>
      </w:r>
      <w:r w:rsidR="00C517B2">
        <w:rPr>
          <w:rFonts w:ascii="Times New Roman" w:hAnsi="Times New Roman" w:cs="Times New Roman"/>
        </w:rPr>
        <w:t>że wszystkie inwestycje rzeczowe, nie mówię o tych z Kapitału ludzkiego, bo tam można pisać projekty z pewnym dofinansowaniem, czy to szkoleniowe, czy edukacyjne kierowane dla młodzieży szkolnej - z reguły wszystkie projekty mają charakter inwestycji rzeczowych.</w:t>
      </w:r>
      <w:r w:rsidR="00AE3EA9">
        <w:rPr>
          <w:rFonts w:ascii="Times New Roman" w:hAnsi="Times New Roman" w:cs="Times New Roman"/>
        </w:rPr>
        <w:t xml:space="preserve"> </w:t>
      </w:r>
      <w:r w:rsidR="00286AA0">
        <w:rPr>
          <w:rFonts w:ascii="Times New Roman" w:hAnsi="Times New Roman" w:cs="Times New Roman"/>
        </w:rPr>
        <w:t>Drogownictwo było dla nas – dla takich małych gmin w minionej kadencji niedostępne. Ma się to zmienić w kolejnej perspektywie i mam nadzieję, że tak to będzie. Jeżeli chodzi o sieci kanalizacyjne i wspomniane przeze mnie świetlice – udało się sporo zrobić.</w:t>
      </w:r>
      <w:r w:rsidR="00813F75">
        <w:rPr>
          <w:rFonts w:ascii="Times New Roman" w:hAnsi="Times New Roman" w:cs="Times New Roman"/>
        </w:rPr>
        <w:t xml:space="preserve"> Wkład własny, niezbędny do tych inwestycji spowodował także przyrost poziomu zadłużenia gminy. Jeżeli chodzi o poziom tego zadłużenia (na posiedzeniu komisji też o tym informowałem) – do roku 2014 był taki próg </w:t>
      </w:r>
      <w:proofErr w:type="spellStart"/>
      <w:r w:rsidR="00813F75">
        <w:rPr>
          <w:rFonts w:ascii="Times New Roman" w:hAnsi="Times New Roman" w:cs="Times New Roman"/>
        </w:rPr>
        <w:t>ostrożnościowy</w:t>
      </w:r>
      <w:proofErr w:type="spellEnd"/>
      <w:r w:rsidR="00813F75">
        <w:rPr>
          <w:rFonts w:ascii="Times New Roman" w:hAnsi="Times New Roman" w:cs="Times New Roman"/>
        </w:rPr>
        <w:t xml:space="preserve">, pilnowany przez RIO, a w zasadzie dwa progi – 60 % </w:t>
      </w:r>
      <w:r w:rsidR="00D52AF0">
        <w:rPr>
          <w:rFonts w:ascii="Times New Roman" w:hAnsi="Times New Roman" w:cs="Times New Roman"/>
        </w:rPr>
        <w:t xml:space="preserve">- </w:t>
      </w:r>
      <w:r w:rsidR="00813F75">
        <w:rPr>
          <w:rFonts w:ascii="Times New Roman" w:hAnsi="Times New Roman" w:cs="Times New Roman"/>
        </w:rPr>
        <w:t>poz</w:t>
      </w:r>
      <w:r w:rsidR="00233B65">
        <w:rPr>
          <w:rFonts w:ascii="Times New Roman" w:hAnsi="Times New Roman" w:cs="Times New Roman"/>
        </w:rPr>
        <w:t>iom dochodu zadłużenia nie mógł</w:t>
      </w:r>
      <w:r w:rsidR="00813F75">
        <w:rPr>
          <w:rFonts w:ascii="Times New Roman" w:hAnsi="Times New Roman" w:cs="Times New Roman"/>
        </w:rPr>
        <w:t xml:space="preserve"> przekraczać </w:t>
      </w:r>
      <w:r w:rsidR="00D52AF0">
        <w:rPr>
          <w:rFonts w:ascii="Times New Roman" w:hAnsi="Times New Roman" w:cs="Times New Roman"/>
        </w:rPr>
        <w:t>poziom</w:t>
      </w:r>
      <w:r w:rsidR="0041559B">
        <w:rPr>
          <w:rFonts w:ascii="Times New Roman" w:hAnsi="Times New Roman" w:cs="Times New Roman"/>
        </w:rPr>
        <w:t>u</w:t>
      </w:r>
      <w:r w:rsidR="00D52AF0">
        <w:rPr>
          <w:rFonts w:ascii="Times New Roman" w:hAnsi="Times New Roman" w:cs="Times New Roman"/>
        </w:rPr>
        <w:t xml:space="preserve"> spłaty rocznej </w:t>
      </w:r>
      <w:r w:rsidR="008851DD">
        <w:rPr>
          <w:rFonts w:ascii="Times New Roman" w:hAnsi="Times New Roman" w:cs="Times New Roman"/>
        </w:rPr>
        <w:t xml:space="preserve">- </w:t>
      </w:r>
      <w:r w:rsidR="00D52AF0">
        <w:rPr>
          <w:rFonts w:ascii="Times New Roman" w:hAnsi="Times New Roman" w:cs="Times New Roman"/>
        </w:rPr>
        <w:t>nie mógł przekraczać 15 %. Od roku 2014 jest troszeczkę inaczej – nie ma już tych 60 %, ani tych 15 %. Średnia różnicę trzeba brać pod uwagę pomiędzy wydatkami bieżącymi i dochodami bieżącymi – jest to pewien sposób uzasadniony. Wiadomo, że to, co gmina musi zrobić, to musi wykonać, i jeżeli ta nadwyżk</w:t>
      </w:r>
      <w:r w:rsidR="008851DD">
        <w:rPr>
          <w:rFonts w:ascii="Times New Roman" w:hAnsi="Times New Roman" w:cs="Times New Roman"/>
        </w:rPr>
        <w:t>a operacyjna pozostaje, no to</w:t>
      </w:r>
      <w:r w:rsidR="00D52AF0">
        <w:rPr>
          <w:rFonts w:ascii="Times New Roman" w:hAnsi="Times New Roman" w:cs="Times New Roman"/>
        </w:rPr>
        <w:t xml:space="preserve"> zawsze można </w:t>
      </w:r>
      <w:r w:rsidR="008851DD">
        <w:rPr>
          <w:rFonts w:ascii="Times New Roman" w:hAnsi="Times New Roman" w:cs="Times New Roman"/>
        </w:rPr>
        <w:t xml:space="preserve">ją </w:t>
      </w:r>
      <w:r w:rsidR="00D52AF0">
        <w:rPr>
          <w:rFonts w:ascii="Times New Roman" w:hAnsi="Times New Roman" w:cs="Times New Roman"/>
        </w:rPr>
        <w:t>przeznaczyć na spłatę zadłużenia z lat minionych. Rok 2014</w:t>
      </w:r>
      <w:r w:rsidR="00C715BA">
        <w:rPr>
          <w:rFonts w:ascii="Times New Roman" w:hAnsi="Times New Roman" w:cs="Times New Roman"/>
        </w:rPr>
        <w:t xml:space="preserve"> – sprawozdania końcowe przedłożone zostaną dla Państwa – uważam, że powinien przynieść</w:t>
      </w:r>
      <w:r w:rsidR="00122540">
        <w:rPr>
          <w:rFonts w:ascii="Times New Roman" w:hAnsi="Times New Roman" w:cs="Times New Roman"/>
        </w:rPr>
        <w:t xml:space="preserve"> poziom zadłużenia w wysokości około 52 %. Co do zamierzeń na 2015 r. zostaną omówione w punk</w:t>
      </w:r>
      <w:r w:rsidR="00A9098F">
        <w:rPr>
          <w:rFonts w:ascii="Times New Roman" w:hAnsi="Times New Roman" w:cs="Times New Roman"/>
        </w:rPr>
        <w:t>cie dotyczącym projektu budżetu – rok ten jest rokiem pewnego „oddechu”, który powinien przygotować samorząd gminny do właściwej absorpcji środków unijnych już nowej perspektywy 2014 – 2020.</w:t>
      </w:r>
      <w:r w:rsidR="00EA4327">
        <w:rPr>
          <w:rFonts w:ascii="Times New Roman" w:hAnsi="Times New Roman" w:cs="Times New Roman"/>
        </w:rPr>
        <w:t xml:space="preserve"> Działalność gminy to także bieżąca współpraca ze stowarzyszeniami – tych stowarzyszeń na terenie gminy jest więcej, natomiast taką aktywną, bieżącą współpracę, można powiedzieć, że codzienną współpracę, gmina - samorząd gminny prowadzi ze stowarzyszeniem osób niepełnosprawnych. Uważam, że jedną z ciekawych inicjatyw, które wspólnie udało się przeprowadzić i zrealizować jest pomysł, będący po stronie stowarzyszenia – nie ulega wątpliwości, ale nasze zaangażowanie i wkład oraz wsparcie dla tego pomysłu też się pojawił – blisko 100 tysięcy zł dołożyliśmy do środków PFRON </w:t>
      </w:r>
      <w:r w:rsidR="00A77633">
        <w:rPr>
          <w:rFonts w:ascii="Times New Roman" w:hAnsi="Times New Roman" w:cs="Times New Roman"/>
        </w:rPr>
        <w:t xml:space="preserve">– na remont tego obiektu, dzięki temu na dzień dzisiejszy on ciągle jest majątkiem gminnym. Co prawda jest prowadzone postępowanie administracyjne, które miałoby </w:t>
      </w:r>
      <w:r w:rsidR="004652C8">
        <w:rPr>
          <w:rFonts w:ascii="Times New Roman" w:hAnsi="Times New Roman" w:cs="Times New Roman"/>
        </w:rPr>
        <w:br/>
      </w:r>
      <w:r w:rsidR="00A77633">
        <w:rPr>
          <w:rFonts w:ascii="Times New Roman" w:hAnsi="Times New Roman" w:cs="Times New Roman"/>
        </w:rPr>
        <w:t xml:space="preserve">w konsekwencji doprowadzić do odebrania tego majątku przez spadkobierców – czym  ono się zakończy nie jestem w stanie dzisiaj wyrokować, natomiast stowarzyszenie ze swoją 6 – letnią </w:t>
      </w:r>
      <w:r w:rsidR="00A77633">
        <w:rPr>
          <w:rFonts w:ascii="Times New Roman" w:hAnsi="Times New Roman" w:cs="Times New Roman"/>
        </w:rPr>
        <w:lastRenderedPageBreak/>
        <w:t>działalnością pozwoliło na tworzenie nowych miejsc pracy na terenie gminy, a także przeciwdziała wykluczeniu społecznemu pewnych grup żyjących na terenie tej gminy i nie tylko, bo podopiecznymi warsztatów są także osoby z zewnątrz, a od strony takiej, typowo gospodarczej, czy samorządu gminnego obiekt jest wyremontowany, zadbany i użytkowany, i nie pozbyliśmy się jego własności</w:t>
      </w:r>
      <w:r w:rsidR="003E2D1D">
        <w:rPr>
          <w:rFonts w:ascii="Times New Roman" w:hAnsi="Times New Roman" w:cs="Times New Roman"/>
        </w:rPr>
        <w:t>. Dobrze byłoby, aby ta sytuacja się nie zmieniła, ale jest też taki wymóg formalny – warsztaty funkcjonują w oparciu o środki rządowe – jest to okres 10 letni i na tyle jest to istotne, żeby te środki, czy na remont, które PFRON dał, czy na bieżącą działalność, żeby ten efekt ciągłości 10 lat mógł być utrzymany w tym obiekcie – myślę, że tak się stanie.</w:t>
      </w:r>
      <w:r w:rsidR="00A22D40">
        <w:rPr>
          <w:rFonts w:ascii="Times New Roman" w:hAnsi="Times New Roman" w:cs="Times New Roman"/>
        </w:rPr>
        <w:t xml:space="preserve"> Istotne efekty współpracy są na linii gmina </w:t>
      </w:r>
      <w:r w:rsidR="00BD6516">
        <w:rPr>
          <w:rFonts w:ascii="Times New Roman" w:hAnsi="Times New Roman" w:cs="Times New Roman"/>
        </w:rPr>
        <w:br/>
      </w:r>
      <w:r w:rsidR="00A22D40">
        <w:rPr>
          <w:rFonts w:ascii="Times New Roman" w:hAnsi="Times New Roman" w:cs="Times New Roman"/>
        </w:rPr>
        <w:t>a Lokalna Grupa Działania, do której należą 22 samorządy. W ramach tej przynależności napisaliśmy 3 projekty w Odnowie wsi i 3 małe projekty. Składka roc</w:t>
      </w:r>
      <w:r w:rsidR="00BD6516">
        <w:rPr>
          <w:rFonts w:ascii="Times New Roman" w:hAnsi="Times New Roman" w:cs="Times New Roman"/>
        </w:rPr>
        <w:t>zna wynosząca</w:t>
      </w:r>
      <w:r w:rsidR="00A22D40">
        <w:rPr>
          <w:rFonts w:ascii="Times New Roman" w:hAnsi="Times New Roman" w:cs="Times New Roman"/>
        </w:rPr>
        <w:t xml:space="preserve"> 10 tysięcy zł</w:t>
      </w:r>
      <w:r w:rsidR="00295F8D">
        <w:rPr>
          <w:rFonts w:ascii="Times New Roman" w:hAnsi="Times New Roman" w:cs="Times New Roman"/>
        </w:rPr>
        <w:t xml:space="preserve"> dla stowarzyszenia z całą pewnością kilkakrotnie zwiększona wraca w środkach  pomocowych na teren gminy.</w:t>
      </w:r>
      <w:r w:rsidR="00980D81">
        <w:rPr>
          <w:rFonts w:ascii="Times New Roman" w:hAnsi="Times New Roman" w:cs="Times New Roman"/>
        </w:rPr>
        <w:t xml:space="preserve"> Rada Gminy jest też organem założycielskim od roku 2002 dla SPZOZ- GOZ w Będkowie.</w:t>
      </w:r>
      <w:r w:rsidR="00DB53AE">
        <w:rPr>
          <w:rFonts w:ascii="Times New Roman" w:hAnsi="Times New Roman" w:cs="Times New Roman"/>
        </w:rPr>
        <w:t xml:space="preserve"> Obok SPZOZ funkcjonują 2 niepubliczne zakłady opieki zdrowotnej – to, że działają w charakterze pewnej konkurencji wydaje się z mojego punktu widzenia – dla pacjentów, dla mieszkańców tylko pozytywnym rozwiązaniem  jak na warunki środowiska wiejskiego – takiej niedużej gminy.</w:t>
      </w:r>
      <w:r w:rsidR="00D0749B">
        <w:rPr>
          <w:rFonts w:ascii="Times New Roman" w:hAnsi="Times New Roman" w:cs="Times New Roman"/>
        </w:rPr>
        <w:t xml:space="preserve"> Zabezpieczenie ochrony zdrowia</w:t>
      </w:r>
      <w:r w:rsidR="00207EF1">
        <w:rPr>
          <w:rFonts w:ascii="Times New Roman" w:hAnsi="Times New Roman" w:cs="Times New Roman"/>
        </w:rPr>
        <w:t>, szeroko pojętej, w</w:t>
      </w:r>
      <w:r w:rsidR="00D0749B">
        <w:rPr>
          <w:rFonts w:ascii="Times New Roman" w:hAnsi="Times New Roman" w:cs="Times New Roman"/>
        </w:rPr>
        <w:t xml:space="preserve"> tego typu placówkach jest rzeczywiście na stosunkowo wysokim poziomie.</w:t>
      </w:r>
      <w:r w:rsidR="00207EF1">
        <w:rPr>
          <w:rFonts w:ascii="Times New Roman" w:hAnsi="Times New Roman" w:cs="Times New Roman"/>
        </w:rPr>
        <w:t xml:space="preserve"> Są to działy</w:t>
      </w:r>
      <w:r w:rsidR="00D0749B">
        <w:rPr>
          <w:rFonts w:ascii="Times New Roman" w:hAnsi="Times New Roman" w:cs="Times New Roman"/>
        </w:rPr>
        <w:t xml:space="preserve"> </w:t>
      </w:r>
      <w:r w:rsidR="00207EF1">
        <w:rPr>
          <w:rFonts w:ascii="Times New Roman" w:hAnsi="Times New Roman" w:cs="Times New Roman"/>
        </w:rPr>
        <w:t>funkcjonowania bieżącego. Stan gminy wynika też ze sprawozdań cząstkowych</w:t>
      </w:r>
      <w:r w:rsidR="00146F82">
        <w:rPr>
          <w:rFonts w:ascii="Times New Roman" w:hAnsi="Times New Roman" w:cs="Times New Roman"/>
        </w:rPr>
        <w:t xml:space="preserve"> na bieżąco Państwu przedkładanych i z tego rocznego sprawozdania, które przed sesją absolutoryjną będzie </w:t>
      </w:r>
      <w:r w:rsidR="0086654D">
        <w:rPr>
          <w:rFonts w:ascii="Times New Roman" w:hAnsi="Times New Roman" w:cs="Times New Roman"/>
        </w:rPr>
        <w:t xml:space="preserve"> </w:t>
      </w:r>
      <w:r w:rsidR="00146F82">
        <w:rPr>
          <w:rFonts w:ascii="Times New Roman" w:hAnsi="Times New Roman" w:cs="Times New Roman"/>
        </w:rPr>
        <w:t>szersze, podsumowujące rok budżetowy. Jeżeli Państ</w:t>
      </w:r>
      <w:r w:rsidR="00A61CAA">
        <w:rPr>
          <w:rFonts w:ascii="Times New Roman" w:hAnsi="Times New Roman" w:cs="Times New Roman"/>
        </w:rPr>
        <w:t xml:space="preserve">wo, będziecie potrzebować </w:t>
      </w:r>
      <w:r w:rsidR="00146F82">
        <w:rPr>
          <w:rFonts w:ascii="Times New Roman" w:hAnsi="Times New Roman" w:cs="Times New Roman"/>
        </w:rPr>
        <w:t>dodatkowych materiałów źródłowych – zestawień cyfrowych, czy rzeczowych poszczególnych projektów procentowego udziału finansowania ich,  to zawsze możemy je udostępnić, zresztą to jest zawarte w sprawozdaniach</w:t>
      </w:r>
      <w:r w:rsidR="00C7176A">
        <w:rPr>
          <w:rFonts w:ascii="Times New Roman" w:hAnsi="Times New Roman" w:cs="Times New Roman"/>
        </w:rPr>
        <w:t>. Staramy się także, aby informacje przedstawiane dla Państwa były  jak najszersze.</w:t>
      </w:r>
    </w:p>
    <w:p w:rsidR="00FD2E39" w:rsidRDefault="00FD2E39" w:rsidP="00FD2E39">
      <w:pPr>
        <w:rPr>
          <w:rFonts w:ascii="Times New Roman" w:hAnsi="Times New Roman" w:cs="Times New Roman"/>
        </w:rPr>
      </w:pPr>
      <w:r w:rsidRPr="000C1767">
        <w:rPr>
          <w:rFonts w:ascii="Times New Roman" w:hAnsi="Times New Roman" w:cs="Times New Roman"/>
        </w:rPr>
        <w:t>Odp. punktu</w:t>
      </w:r>
      <w:r>
        <w:rPr>
          <w:rFonts w:ascii="Times New Roman" w:hAnsi="Times New Roman" w:cs="Times New Roman"/>
        </w:rPr>
        <w:t xml:space="preserve"> 3. litera b.</w:t>
      </w:r>
    </w:p>
    <w:p w:rsidR="005672A2" w:rsidRDefault="005672A2" w:rsidP="00123628">
      <w:pPr>
        <w:jc w:val="both"/>
        <w:rPr>
          <w:rFonts w:ascii="Times New Roman" w:hAnsi="Times New Roman" w:cs="Times New Roman"/>
        </w:rPr>
      </w:pPr>
      <w:r>
        <w:rPr>
          <w:rFonts w:ascii="Times New Roman" w:hAnsi="Times New Roman" w:cs="Times New Roman"/>
        </w:rPr>
        <w:t xml:space="preserve">Wójt Gminy: koniec roku budżetowego zawsze sprzyja rozliczeniom końcowym. Z uwagi na fakt, że realizowaliśmy kilka projektów z udziałem środków unijnych – niektóre z nich kończyły się w drugiej połowie 2014 r. dlatego też byliśmy zobligowani  postępowaniem własnym do ich rozliczenia. </w:t>
      </w:r>
      <w:r w:rsidR="00123628">
        <w:rPr>
          <w:rFonts w:ascii="Times New Roman" w:hAnsi="Times New Roman" w:cs="Times New Roman"/>
        </w:rPr>
        <w:br/>
      </w:r>
      <w:r>
        <w:rPr>
          <w:rFonts w:ascii="Times New Roman" w:hAnsi="Times New Roman" w:cs="Times New Roman"/>
        </w:rPr>
        <w:t>Z udziałem środków Wojewódzkiego Funduszu Ochrony Środowiska i Gospodarki Wodnej udało nam się wyposażyć</w:t>
      </w:r>
      <w:r w:rsidR="0086654D">
        <w:rPr>
          <w:rFonts w:ascii="Times New Roman" w:hAnsi="Times New Roman" w:cs="Times New Roman"/>
        </w:rPr>
        <w:t>, czy utworzyć w naszym gimnazjum Eko-pracownię przy proporcjach – 2,5 tys. zł wk</w:t>
      </w:r>
      <w:r w:rsidR="000225C2">
        <w:rPr>
          <w:rFonts w:ascii="Times New Roman" w:hAnsi="Times New Roman" w:cs="Times New Roman"/>
        </w:rPr>
        <w:t>ładu własnego, około 38 tys. zł</w:t>
      </w:r>
      <w:r w:rsidR="0086654D">
        <w:rPr>
          <w:rFonts w:ascii="Times New Roman" w:hAnsi="Times New Roman" w:cs="Times New Roman"/>
        </w:rPr>
        <w:t xml:space="preserve"> - środki W</w:t>
      </w:r>
      <w:r w:rsidR="00AC5E1A">
        <w:rPr>
          <w:rFonts w:ascii="Times New Roman" w:hAnsi="Times New Roman" w:cs="Times New Roman"/>
        </w:rPr>
        <w:t xml:space="preserve">ojewódzkiego </w:t>
      </w:r>
      <w:r w:rsidR="0086654D">
        <w:rPr>
          <w:rFonts w:ascii="Times New Roman" w:hAnsi="Times New Roman" w:cs="Times New Roman"/>
        </w:rPr>
        <w:t>F</w:t>
      </w:r>
      <w:r w:rsidR="00AC5E1A">
        <w:rPr>
          <w:rFonts w:ascii="Times New Roman" w:hAnsi="Times New Roman" w:cs="Times New Roman"/>
        </w:rPr>
        <w:t xml:space="preserve">unduszu </w:t>
      </w:r>
      <w:r w:rsidR="0086654D">
        <w:rPr>
          <w:rFonts w:ascii="Times New Roman" w:hAnsi="Times New Roman" w:cs="Times New Roman"/>
        </w:rPr>
        <w:t>O</w:t>
      </w:r>
      <w:r w:rsidR="00AC5E1A">
        <w:rPr>
          <w:rFonts w:ascii="Times New Roman" w:hAnsi="Times New Roman" w:cs="Times New Roman"/>
        </w:rPr>
        <w:t xml:space="preserve">chrony </w:t>
      </w:r>
      <w:r w:rsidR="0086654D">
        <w:rPr>
          <w:rFonts w:ascii="Times New Roman" w:hAnsi="Times New Roman" w:cs="Times New Roman"/>
        </w:rPr>
        <w:t>Ś</w:t>
      </w:r>
      <w:r w:rsidR="00AC5E1A">
        <w:rPr>
          <w:rFonts w:ascii="Times New Roman" w:hAnsi="Times New Roman" w:cs="Times New Roman"/>
        </w:rPr>
        <w:t xml:space="preserve">rodowiska </w:t>
      </w:r>
      <w:r w:rsidR="004172F9">
        <w:rPr>
          <w:rFonts w:ascii="Times New Roman" w:hAnsi="Times New Roman" w:cs="Times New Roman"/>
        </w:rPr>
        <w:br/>
      </w:r>
      <w:r w:rsidR="0086654D">
        <w:rPr>
          <w:rFonts w:ascii="Times New Roman" w:hAnsi="Times New Roman" w:cs="Times New Roman"/>
        </w:rPr>
        <w:t>i</w:t>
      </w:r>
      <w:r w:rsidR="00AC5E1A">
        <w:rPr>
          <w:rFonts w:ascii="Times New Roman" w:hAnsi="Times New Roman" w:cs="Times New Roman"/>
        </w:rPr>
        <w:t xml:space="preserve"> </w:t>
      </w:r>
      <w:r w:rsidR="0086654D">
        <w:rPr>
          <w:rFonts w:ascii="Times New Roman" w:hAnsi="Times New Roman" w:cs="Times New Roman"/>
        </w:rPr>
        <w:t>G</w:t>
      </w:r>
      <w:r w:rsidR="00AC5E1A">
        <w:rPr>
          <w:rFonts w:ascii="Times New Roman" w:hAnsi="Times New Roman" w:cs="Times New Roman"/>
        </w:rPr>
        <w:t xml:space="preserve">ospodarki </w:t>
      </w:r>
      <w:r w:rsidR="0086654D">
        <w:rPr>
          <w:rFonts w:ascii="Times New Roman" w:hAnsi="Times New Roman" w:cs="Times New Roman"/>
        </w:rPr>
        <w:t>W</w:t>
      </w:r>
      <w:r w:rsidR="00AC5E1A">
        <w:rPr>
          <w:rFonts w:ascii="Times New Roman" w:hAnsi="Times New Roman" w:cs="Times New Roman"/>
        </w:rPr>
        <w:t>odnej</w:t>
      </w:r>
      <w:r w:rsidR="0086654D">
        <w:rPr>
          <w:rFonts w:ascii="Times New Roman" w:hAnsi="Times New Roman" w:cs="Times New Roman"/>
        </w:rPr>
        <w:t>.  Zadanie zakończone i rozliczone – środki dotujące to przedsięwzięcie wpłynęły na konto urzędu gminy.</w:t>
      </w:r>
      <w:r w:rsidR="00123628">
        <w:rPr>
          <w:rFonts w:ascii="Times New Roman" w:hAnsi="Times New Roman" w:cs="Times New Roman"/>
        </w:rPr>
        <w:t xml:space="preserve"> Rozliczyliśmy także zadanie inwestycyjne polegające na  remoncie drogi gminnej w miejscowości Teodorów. Środki finansowe w kwocie ponad 45 tys. zł zostały przekazane przez Urząd </w:t>
      </w:r>
      <w:r w:rsidR="00FC4A13">
        <w:rPr>
          <w:rFonts w:ascii="Times New Roman" w:hAnsi="Times New Roman" w:cs="Times New Roman"/>
        </w:rPr>
        <w:t>Marszałkowski w Łodzi na konto U</w:t>
      </w:r>
      <w:r w:rsidR="00123628">
        <w:rPr>
          <w:rFonts w:ascii="Times New Roman" w:hAnsi="Times New Roman" w:cs="Times New Roman"/>
        </w:rPr>
        <w:t xml:space="preserve">rzędu Gminy. Założeniem wniosku </w:t>
      </w:r>
      <w:r w:rsidR="004172F9">
        <w:rPr>
          <w:rFonts w:ascii="Times New Roman" w:hAnsi="Times New Roman" w:cs="Times New Roman"/>
        </w:rPr>
        <w:br/>
      </w:r>
      <w:r w:rsidR="00123628">
        <w:rPr>
          <w:rFonts w:ascii="Times New Roman" w:hAnsi="Times New Roman" w:cs="Times New Roman"/>
        </w:rPr>
        <w:t>o płatność zakończyła się także realizacja projektu realizowanego poprzez Lokalną Grupę Działania</w:t>
      </w:r>
      <w:r w:rsidR="00294908">
        <w:rPr>
          <w:rFonts w:ascii="Times New Roman" w:hAnsi="Times New Roman" w:cs="Times New Roman"/>
        </w:rPr>
        <w:t xml:space="preserve"> dotyczącego wyposażenia świetlicy w </w:t>
      </w:r>
      <w:proofErr w:type="spellStart"/>
      <w:r w:rsidR="00294908">
        <w:rPr>
          <w:rFonts w:ascii="Times New Roman" w:hAnsi="Times New Roman" w:cs="Times New Roman"/>
        </w:rPr>
        <w:t>Zacharzu</w:t>
      </w:r>
      <w:proofErr w:type="spellEnd"/>
      <w:r w:rsidR="00294908">
        <w:rPr>
          <w:rFonts w:ascii="Times New Roman" w:hAnsi="Times New Roman" w:cs="Times New Roman"/>
        </w:rPr>
        <w:t>.</w:t>
      </w:r>
      <w:r w:rsidR="009A3895">
        <w:rPr>
          <w:rFonts w:ascii="Times New Roman" w:hAnsi="Times New Roman" w:cs="Times New Roman"/>
        </w:rPr>
        <w:t xml:space="preserve"> Z realizacji tego zadania gmina oczekuje na refundację poniesionych nakładów finansowych na kwotę ponad 23 tys. zł.</w:t>
      </w:r>
      <w:r w:rsidR="00FF6A4F">
        <w:rPr>
          <w:rFonts w:ascii="Times New Roman" w:hAnsi="Times New Roman" w:cs="Times New Roman"/>
        </w:rPr>
        <w:t xml:space="preserve"> Złożyliśmy także wniosek opłatność końcową dla zadania finansowanego z Programu Rozwoju Obszarów Wie</w:t>
      </w:r>
      <w:r w:rsidR="002F6405">
        <w:rPr>
          <w:rFonts w:ascii="Times New Roman" w:hAnsi="Times New Roman" w:cs="Times New Roman"/>
        </w:rPr>
        <w:t>jskich Osi</w:t>
      </w:r>
      <w:r w:rsidR="00FF6A4F">
        <w:rPr>
          <w:rFonts w:ascii="Times New Roman" w:hAnsi="Times New Roman" w:cs="Times New Roman"/>
        </w:rPr>
        <w:t xml:space="preserve"> IV </w:t>
      </w:r>
      <w:r w:rsidR="004172F9">
        <w:rPr>
          <w:rFonts w:ascii="Times New Roman" w:hAnsi="Times New Roman" w:cs="Times New Roman"/>
        </w:rPr>
        <w:br/>
      </w:r>
      <w:r w:rsidR="00FF6A4F">
        <w:rPr>
          <w:rFonts w:ascii="Times New Roman" w:hAnsi="Times New Roman" w:cs="Times New Roman"/>
        </w:rPr>
        <w:t>w zakresie budowy Domu Kultury w Będkowie. Po otrzymaniu środków finansowych z rozliczonego pierwszego etapu tej inwestycji płatność ostateczna powin</w:t>
      </w:r>
      <w:r w:rsidR="00460250">
        <w:rPr>
          <w:rFonts w:ascii="Times New Roman" w:hAnsi="Times New Roman" w:cs="Times New Roman"/>
        </w:rPr>
        <w:t>na nastą</w:t>
      </w:r>
      <w:r w:rsidR="00FF6A4F">
        <w:rPr>
          <w:rFonts w:ascii="Times New Roman" w:hAnsi="Times New Roman" w:cs="Times New Roman"/>
        </w:rPr>
        <w:t>pić nie później jak w marcu 2015 r.</w:t>
      </w:r>
      <w:r w:rsidR="00460250">
        <w:rPr>
          <w:rFonts w:ascii="Times New Roman" w:hAnsi="Times New Roman" w:cs="Times New Roman"/>
        </w:rPr>
        <w:t xml:space="preserve"> Rozliczyliśmy także kolejne zadanie  inwestycyjne z udziałem unijnego wsparcia, polegające </w:t>
      </w:r>
      <w:r w:rsidR="002F7155">
        <w:rPr>
          <w:rFonts w:ascii="Times New Roman" w:hAnsi="Times New Roman" w:cs="Times New Roman"/>
        </w:rPr>
        <w:t xml:space="preserve">na </w:t>
      </w:r>
      <w:r w:rsidR="00460250">
        <w:rPr>
          <w:rFonts w:ascii="Times New Roman" w:hAnsi="Times New Roman" w:cs="Times New Roman"/>
        </w:rPr>
        <w:t xml:space="preserve"> remoncie świetlicy wiejskiej w Drzazgowej Woli.</w:t>
      </w:r>
      <w:r w:rsidR="002F7155">
        <w:rPr>
          <w:rFonts w:ascii="Times New Roman" w:hAnsi="Times New Roman" w:cs="Times New Roman"/>
        </w:rPr>
        <w:t xml:space="preserve"> Kwota dofinansowania tego zadania zgodnie </w:t>
      </w:r>
      <w:r w:rsidR="004172F9">
        <w:rPr>
          <w:rFonts w:ascii="Times New Roman" w:hAnsi="Times New Roman" w:cs="Times New Roman"/>
        </w:rPr>
        <w:br/>
      </w:r>
      <w:r w:rsidR="002F7155">
        <w:rPr>
          <w:rFonts w:ascii="Times New Roman" w:hAnsi="Times New Roman" w:cs="Times New Roman"/>
        </w:rPr>
        <w:t>z zawartą umową powinna wynieść 57 tys. zł. Remont objął wymianę podłogi, drzwi zewnętrznych oraz montaż instalacji solarnej</w:t>
      </w:r>
      <w:r w:rsidR="00681AE2">
        <w:rPr>
          <w:rFonts w:ascii="Times New Roman" w:hAnsi="Times New Roman" w:cs="Times New Roman"/>
        </w:rPr>
        <w:t>. Kolejne zadanie, k</w:t>
      </w:r>
      <w:r w:rsidR="0028557A">
        <w:rPr>
          <w:rFonts w:ascii="Times New Roman" w:hAnsi="Times New Roman" w:cs="Times New Roman"/>
        </w:rPr>
        <w:t xml:space="preserve">tóre gmina rozliczyła </w:t>
      </w:r>
      <w:r w:rsidR="0028557A">
        <w:rPr>
          <w:rFonts w:ascii="Times New Roman" w:hAnsi="Times New Roman" w:cs="Times New Roman"/>
        </w:rPr>
        <w:br/>
        <w:t>i otrzymała zwrot środków pomocowych to budowa drugiego etapu sieci kanalizacji sanitarnej Będków-</w:t>
      </w:r>
      <w:r w:rsidR="00620F35">
        <w:rPr>
          <w:rFonts w:ascii="Times New Roman" w:hAnsi="Times New Roman" w:cs="Times New Roman"/>
        </w:rPr>
        <w:t xml:space="preserve"> </w:t>
      </w:r>
      <w:proofErr w:type="spellStart"/>
      <w:r w:rsidR="0028557A">
        <w:rPr>
          <w:rFonts w:ascii="Times New Roman" w:hAnsi="Times New Roman" w:cs="Times New Roman"/>
        </w:rPr>
        <w:t>Zacharz</w:t>
      </w:r>
      <w:proofErr w:type="spellEnd"/>
      <w:r w:rsidR="0028557A">
        <w:rPr>
          <w:rFonts w:ascii="Times New Roman" w:hAnsi="Times New Roman" w:cs="Times New Roman"/>
        </w:rPr>
        <w:t>-</w:t>
      </w:r>
      <w:r w:rsidR="00620F35">
        <w:rPr>
          <w:rFonts w:ascii="Times New Roman" w:hAnsi="Times New Roman" w:cs="Times New Roman"/>
        </w:rPr>
        <w:t xml:space="preserve"> </w:t>
      </w:r>
      <w:r w:rsidR="0028557A">
        <w:rPr>
          <w:rFonts w:ascii="Times New Roman" w:hAnsi="Times New Roman" w:cs="Times New Roman"/>
        </w:rPr>
        <w:t xml:space="preserve">Nowiny oraz Rosocha. Unijne wsparcie dla tego etapu inwestycyjnego wyniosło </w:t>
      </w:r>
      <w:r w:rsidR="0028557A">
        <w:rPr>
          <w:rFonts w:ascii="Times New Roman" w:hAnsi="Times New Roman" w:cs="Times New Roman"/>
        </w:rPr>
        <w:lastRenderedPageBreak/>
        <w:t xml:space="preserve">ponad 732 tys. zł. Przeprowadziliśmy postępowanie przetargowe na odbiór odpadów komunalnych </w:t>
      </w:r>
      <w:r w:rsidR="0028557A">
        <w:rPr>
          <w:rFonts w:ascii="Times New Roman" w:hAnsi="Times New Roman" w:cs="Times New Roman"/>
        </w:rPr>
        <w:br/>
        <w:t>z terenu gminy. Powtórzone postępowanie przetargowe doprowadziło do wyboru piotrkowskiej firmy „Juko”, świadczącej  te usługi dotychczas na naszym terenie</w:t>
      </w:r>
      <w:r w:rsidR="00914CD8">
        <w:rPr>
          <w:rFonts w:ascii="Times New Roman" w:hAnsi="Times New Roman" w:cs="Times New Roman"/>
        </w:rPr>
        <w:t>. Umowa została zawarta na lata 2015-2016. Niestety w sposób znaczący wzrosła cena za tą usługę. Ostatnie tygodnie to praca nad projektem budżetu gminy na rok 2015 oraz W</w:t>
      </w:r>
      <w:r w:rsidR="00CD3C1A">
        <w:rPr>
          <w:rFonts w:ascii="Times New Roman" w:hAnsi="Times New Roman" w:cs="Times New Roman"/>
        </w:rPr>
        <w:t>ieloletniej Prognozy Finansowej Gminy Będków.</w:t>
      </w:r>
      <w:r w:rsidR="00914CD8">
        <w:rPr>
          <w:rFonts w:ascii="Times New Roman" w:hAnsi="Times New Roman" w:cs="Times New Roman"/>
        </w:rPr>
        <w:t xml:space="preserve"> Gmina rozpoczęła także przygotowania do  inwestycji drogowej planowanej na rok 2015 oraz wstępne przygotowania do opracowania projektów </w:t>
      </w:r>
      <w:r w:rsidR="00EC4DC4">
        <w:rPr>
          <w:rFonts w:ascii="Times New Roman" w:hAnsi="Times New Roman" w:cs="Times New Roman"/>
        </w:rPr>
        <w:t>remo</w:t>
      </w:r>
      <w:r w:rsidR="00914CD8">
        <w:rPr>
          <w:rFonts w:ascii="Times New Roman" w:hAnsi="Times New Roman" w:cs="Times New Roman"/>
        </w:rPr>
        <w:t xml:space="preserve">ntowych </w:t>
      </w:r>
      <w:r w:rsidR="00EC4DC4">
        <w:rPr>
          <w:rFonts w:ascii="Times New Roman" w:hAnsi="Times New Roman" w:cs="Times New Roman"/>
        </w:rPr>
        <w:t>w Prażkach i</w:t>
      </w:r>
      <w:r w:rsidR="003C791E">
        <w:rPr>
          <w:rFonts w:ascii="Times New Roman" w:hAnsi="Times New Roman" w:cs="Times New Roman"/>
        </w:rPr>
        <w:t xml:space="preserve"> Rudniku.</w:t>
      </w:r>
    </w:p>
    <w:p w:rsidR="00E44BF9" w:rsidRDefault="00E44BF9" w:rsidP="00E44BF9">
      <w:pPr>
        <w:rPr>
          <w:rFonts w:ascii="Times New Roman" w:hAnsi="Times New Roman" w:cs="Times New Roman"/>
        </w:rPr>
      </w:pPr>
      <w:r w:rsidRPr="000C1767">
        <w:rPr>
          <w:rFonts w:ascii="Times New Roman" w:hAnsi="Times New Roman" w:cs="Times New Roman"/>
        </w:rPr>
        <w:t>Odp. punktu</w:t>
      </w:r>
      <w:r>
        <w:rPr>
          <w:rFonts w:ascii="Times New Roman" w:hAnsi="Times New Roman" w:cs="Times New Roman"/>
        </w:rPr>
        <w:t xml:space="preserve"> 4. litera a</w:t>
      </w:r>
      <w:r w:rsidR="009402BC">
        <w:rPr>
          <w:rFonts w:ascii="Times New Roman" w:hAnsi="Times New Roman" w:cs="Times New Roman"/>
        </w:rPr>
        <w:t xml:space="preserve"> i b</w:t>
      </w:r>
      <w:r>
        <w:rPr>
          <w:rFonts w:ascii="Times New Roman" w:hAnsi="Times New Roman" w:cs="Times New Roman"/>
        </w:rPr>
        <w:t>.</w:t>
      </w:r>
    </w:p>
    <w:p w:rsidR="00E44BF9" w:rsidRDefault="00E44BF9" w:rsidP="00FE508B">
      <w:pPr>
        <w:jc w:val="both"/>
        <w:rPr>
          <w:rFonts w:ascii="Times New Roman" w:hAnsi="Times New Roman" w:cs="Times New Roman"/>
        </w:rPr>
      </w:pPr>
      <w:r>
        <w:rPr>
          <w:rFonts w:ascii="Times New Roman" w:hAnsi="Times New Roman" w:cs="Times New Roman"/>
        </w:rPr>
        <w:t>Skarbnik Gminy: zmiany, które chciałabym wprowadzić do budżetu na dzisiejszej sesji, są to zmiany w dochodach i wydatkach. W dochodach  (zmiany tzw. „ porzą</w:t>
      </w:r>
      <w:r w:rsidR="005546A4">
        <w:rPr>
          <w:rFonts w:ascii="Times New Roman" w:hAnsi="Times New Roman" w:cs="Times New Roman"/>
        </w:rPr>
        <w:t>dkujące”): zwiększamy w dziale -</w:t>
      </w:r>
      <w:r>
        <w:rPr>
          <w:rFonts w:ascii="Times New Roman" w:hAnsi="Times New Roman" w:cs="Times New Roman"/>
        </w:rPr>
        <w:t xml:space="preserve"> Górnictwo, kopalnictwo, wydobycie żwiru w Teodorowie</w:t>
      </w:r>
      <w:r w:rsidR="000C0D1D">
        <w:rPr>
          <w:rFonts w:ascii="Times New Roman" w:hAnsi="Times New Roman" w:cs="Times New Roman"/>
        </w:rPr>
        <w:t xml:space="preserve"> -</w:t>
      </w:r>
      <w:r w:rsidR="00FD331C">
        <w:rPr>
          <w:rFonts w:ascii="Times New Roman" w:hAnsi="Times New Roman" w:cs="Times New Roman"/>
        </w:rPr>
        <w:t xml:space="preserve"> opłata roczna (eksploatacyjna) za  samo wydobycie wynosi 1.000,00 zł</w:t>
      </w:r>
      <w:r w:rsidR="00FE548A">
        <w:rPr>
          <w:rFonts w:ascii="Times New Roman" w:hAnsi="Times New Roman" w:cs="Times New Roman"/>
        </w:rPr>
        <w:t>.</w:t>
      </w:r>
      <w:r w:rsidR="00FD331C">
        <w:rPr>
          <w:rFonts w:ascii="Times New Roman" w:hAnsi="Times New Roman" w:cs="Times New Roman"/>
        </w:rPr>
        <w:t xml:space="preserve"> Przekroczenie planu dochodów nie budzi żadnych konsekwencji, może być większy od planu. Jeżeli chodzi w wydatkach nie może być przekroc</w:t>
      </w:r>
      <w:r w:rsidR="000C0D1D">
        <w:rPr>
          <w:rFonts w:ascii="Times New Roman" w:hAnsi="Times New Roman" w:cs="Times New Roman"/>
        </w:rPr>
        <w:t xml:space="preserve">zenia. Jeżeli chodzi </w:t>
      </w:r>
      <w:r w:rsidR="005856C8">
        <w:rPr>
          <w:rFonts w:ascii="Times New Roman" w:hAnsi="Times New Roman" w:cs="Times New Roman"/>
        </w:rPr>
        <w:br/>
      </w:r>
      <w:r w:rsidR="000C0D1D">
        <w:rPr>
          <w:rFonts w:ascii="Times New Roman" w:hAnsi="Times New Roman" w:cs="Times New Roman"/>
        </w:rPr>
        <w:t>o wydatki -</w:t>
      </w:r>
      <w:r w:rsidR="00FD331C">
        <w:rPr>
          <w:rFonts w:ascii="Times New Roman" w:hAnsi="Times New Roman" w:cs="Times New Roman"/>
        </w:rPr>
        <w:t xml:space="preserve"> zmniejszam dochody z tytułu dotacji otrzymanej na realizację tego projektu Drzazgowa Wola, ponieważ wniosek jest przedłożony do rozliczenia</w:t>
      </w:r>
      <w:r w:rsidR="00FE508B">
        <w:rPr>
          <w:rFonts w:ascii="Times New Roman" w:hAnsi="Times New Roman" w:cs="Times New Roman"/>
        </w:rPr>
        <w:t xml:space="preserve"> w Urzędzie Marszałkowskim, ale z uwagi na krótki okres nie otrzy</w:t>
      </w:r>
      <w:r w:rsidR="000C0D1D">
        <w:rPr>
          <w:rFonts w:ascii="Times New Roman" w:hAnsi="Times New Roman" w:cs="Times New Roman"/>
        </w:rPr>
        <w:t>mamy tych pieniędzy w tym roku -</w:t>
      </w:r>
      <w:r w:rsidR="00FE508B">
        <w:rPr>
          <w:rFonts w:ascii="Times New Roman" w:hAnsi="Times New Roman" w:cs="Times New Roman"/>
        </w:rPr>
        <w:t xml:space="preserve"> będzie to na pewno luty 2015 r.</w:t>
      </w:r>
      <w:r w:rsidR="00E80183">
        <w:rPr>
          <w:rFonts w:ascii="Times New Roman" w:hAnsi="Times New Roman" w:cs="Times New Roman"/>
        </w:rPr>
        <w:t xml:space="preserve"> i wtedy wprowadzimy te środki w zakres dochodów</w:t>
      </w:r>
      <w:r w:rsidR="000C0D1D">
        <w:rPr>
          <w:rFonts w:ascii="Times New Roman" w:hAnsi="Times New Roman" w:cs="Times New Roman"/>
        </w:rPr>
        <w:t xml:space="preserve"> -</w:t>
      </w:r>
      <w:r w:rsidR="00FE508B">
        <w:rPr>
          <w:rFonts w:ascii="Times New Roman" w:hAnsi="Times New Roman" w:cs="Times New Roman"/>
        </w:rPr>
        <w:t xml:space="preserve"> jest to kwota 60 tys. zł. Taka sama sytuacja jest z</w:t>
      </w:r>
      <w:r w:rsidR="00EC4DC4">
        <w:rPr>
          <w:rFonts w:ascii="Times New Roman" w:hAnsi="Times New Roman" w:cs="Times New Roman"/>
        </w:rPr>
        <w:t xml:space="preserve"> tytułu Domu Kultury w Będkowie</w:t>
      </w:r>
      <w:r w:rsidR="006C6A31">
        <w:rPr>
          <w:rFonts w:ascii="Times New Roman" w:hAnsi="Times New Roman" w:cs="Times New Roman"/>
        </w:rPr>
        <w:t xml:space="preserve"> -</w:t>
      </w:r>
      <w:r w:rsidR="00ED2F4D">
        <w:rPr>
          <w:rFonts w:ascii="Times New Roman" w:hAnsi="Times New Roman" w:cs="Times New Roman"/>
        </w:rPr>
        <w:t xml:space="preserve"> 200 </w:t>
      </w:r>
      <w:r w:rsidR="006C6A31">
        <w:rPr>
          <w:rFonts w:ascii="Times New Roman" w:hAnsi="Times New Roman" w:cs="Times New Roman"/>
        </w:rPr>
        <w:t xml:space="preserve">tys. </w:t>
      </w:r>
      <w:r w:rsidR="00ED2F4D">
        <w:rPr>
          <w:rFonts w:ascii="Times New Roman" w:hAnsi="Times New Roman" w:cs="Times New Roman"/>
        </w:rPr>
        <w:t>zł też otrzymamy w przyszłym roku; wniosek jest złożony do rozliczenia i tym samym spłacimy poż</w:t>
      </w:r>
      <w:r w:rsidR="000C0D1D">
        <w:rPr>
          <w:rFonts w:ascii="Times New Roman" w:hAnsi="Times New Roman" w:cs="Times New Roman"/>
        </w:rPr>
        <w:t>yczkę, o której mowa w uchwale -</w:t>
      </w:r>
      <w:r w:rsidR="00ED2F4D">
        <w:rPr>
          <w:rFonts w:ascii="Times New Roman" w:hAnsi="Times New Roman" w:cs="Times New Roman"/>
        </w:rPr>
        <w:t xml:space="preserve"> zmiana pożyczki krótkoterminowej na długoterminową.</w:t>
      </w:r>
      <w:r w:rsidR="000C0D1D">
        <w:rPr>
          <w:rFonts w:ascii="Times New Roman" w:hAnsi="Times New Roman" w:cs="Times New Roman"/>
        </w:rPr>
        <w:t xml:space="preserve"> Jeżeli chodzi o wydatki -</w:t>
      </w:r>
      <w:r w:rsidR="00090D56">
        <w:rPr>
          <w:rFonts w:ascii="Times New Roman" w:hAnsi="Times New Roman" w:cs="Times New Roman"/>
        </w:rPr>
        <w:t xml:space="preserve"> zdejmujemy z budżetu inwestycję, która jest zrealizowana</w:t>
      </w:r>
      <w:r w:rsidR="00A43067">
        <w:rPr>
          <w:rFonts w:ascii="Times New Roman" w:hAnsi="Times New Roman" w:cs="Times New Roman"/>
        </w:rPr>
        <w:t xml:space="preserve"> z trzema sąsiednimi gminami</w:t>
      </w:r>
      <w:r w:rsidR="000C0D1D">
        <w:rPr>
          <w:rFonts w:ascii="Times New Roman" w:hAnsi="Times New Roman" w:cs="Times New Roman"/>
        </w:rPr>
        <w:t xml:space="preserve"> (chodzi o informatyzację) -</w:t>
      </w:r>
      <w:r w:rsidR="003822BE">
        <w:rPr>
          <w:rFonts w:ascii="Times New Roman" w:hAnsi="Times New Roman" w:cs="Times New Roman"/>
        </w:rPr>
        <w:t xml:space="preserve"> jest to kwota 142.377.000,00 zł oraz wydatki, które nie będą wykonane z tytułu przebudowy i remontu Domu Kultury w Będkowi</w:t>
      </w:r>
      <w:r w:rsidR="000C0D1D">
        <w:rPr>
          <w:rFonts w:ascii="Times New Roman" w:hAnsi="Times New Roman" w:cs="Times New Roman"/>
        </w:rPr>
        <w:t>e - jest to kwota 10.790,00 zł -</w:t>
      </w:r>
      <w:r w:rsidR="003822BE">
        <w:rPr>
          <w:rFonts w:ascii="Times New Roman" w:hAnsi="Times New Roman" w:cs="Times New Roman"/>
        </w:rPr>
        <w:t xml:space="preserve"> kwota ta pozostaje niewykonana. </w:t>
      </w:r>
      <w:r w:rsidR="005F4459">
        <w:rPr>
          <w:rFonts w:ascii="Times New Roman" w:hAnsi="Times New Roman" w:cs="Times New Roman"/>
        </w:rPr>
        <w:t>Załącznik nr 3 przedstawi</w:t>
      </w:r>
      <w:r w:rsidR="000C0D1D">
        <w:rPr>
          <w:rFonts w:ascii="Times New Roman" w:hAnsi="Times New Roman" w:cs="Times New Roman"/>
        </w:rPr>
        <w:t>a przychody i rozchody budżetu -</w:t>
      </w:r>
      <w:r w:rsidR="005F4459">
        <w:rPr>
          <w:rFonts w:ascii="Times New Roman" w:hAnsi="Times New Roman" w:cs="Times New Roman"/>
        </w:rPr>
        <w:t xml:space="preserve"> zmieniła się tylko kwota przychodowa, ponieważ różnica pomiędzy doch</w:t>
      </w:r>
      <w:r w:rsidR="000C0D1D">
        <w:rPr>
          <w:rFonts w:ascii="Times New Roman" w:hAnsi="Times New Roman" w:cs="Times New Roman"/>
        </w:rPr>
        <w:t>odami a wydatkami zmieniła się -</w:t>
      </w:r>
      <w:r w:rsidR="005F4459">
        <w:rPr>
          <w:rFonts w:ascii="Times New Roman" w:hAnsi="Times New Roman" w:cs="Times New Roman"/>
        </w:rPr>
        <w:t xml:space="preserve"> pokryte jest to przychodami. Jeśli chodzi o rozchody nie zmieniają się w żadnej pozycji</w:t>
      </w:r>
      <w:r w:rsidR="005D3090">
        <w:rPr>
          <w:rFonts w:ascii="Times New Roman" w:hAnsi="Times New Roman" w:cs="Times New Roman"/>
        </w:rPr>
        <w:t>. Kwoty pożyczki z tzw. PROW (z Urz.</w:t>
      </w:r>
      <w:r w:rsidR="000C0D1D">
        <w:rPr>
          <w:rFonts w:ascii="Times New Roman" w:hAnsi="Times New Roman" w:cs="Times New Roman"/>
        </w:rPr>
        <w:t xml:space="preserve"> Marsz.) zostały już spłacone - </w:t>
      </w:r>
      <w:r w:rsidR="005D3090">
        <w:rPr>
          <w:rFonts w:ascii="Times New Roman" w:hAnsi="Times New Roman" w:cs="Times New Roman"/>
        </w:rPr>
        <w:t>w dniu dzisiejszym spłacimy pozostałą kwotę zaplanowanej pożyczki do PKO</w:t>
      </w:r>
      <w:r w:rsidR="000C0D1D">
        <w:rPr>
          <w:rFonts w:ascii="Times New Roman" w:hAnsi="Times New Roman" w:cs="Times New Roman"/>
        </w:rPr>
        <w:t xml:space="preserve"> 50 tys. zł, do BS 100 tys. zł -</w:t>
      </w:r>
      <w:r w:rsidR="005D3090">
        <w:rPr>
          <w:rFonts w:ascii="Times New Roman" w:hAnsi="Times New Roman" w:cs="Times New Roman"/>
        </w:rPr>
        <w:t xml:space="preserve"> razem będzie 450 tys. zł</w:t>
      </w:r>
      <w:r w:rsidR="004F5DE4">
        <w:rPr>
          <w:rFonts w:ascii="Times New Roman" w:hAnsi="Times New Roman" w:cs="Times New Roman"/>
        </w:rPr>
        <w:t>.</w:t>
      </w:r>
      <w:r w:rsidR="005D3090">
        <w:rPr>
          <w:rFonts w:ascii="Times New Roman" w:hAnsi="Times New Roman" w:cs="Times New Roman"/>
        </w:rPr>
        <w:t xml:space="preserve"> W załączniku nr 4 podstawow</w:t>
      </w:r>
      <w:r w:rsidR="000C0D1D">
        <w:rPr>
          <w:rFonts w:ascii="Times New Roman" w:hAnsi="Times New Roman" w:cs="Times New Roman"/>
        </w:rPr>
        <w:t>y limit wydatków na inwestycje -</w:t>
      </w:r>
      <w:r w:rsidR="005D3090">
        <w:rPr>
          <w:rFonts w:ascii="Times New Roman" w:hAnsi="Times New Roman" w:cs="Times New Roman"/>
        </w:rPr>
        <w:t xml:space="preserve"> w tej pozycji zmieniły się wydatki.</w:t>
      </w:r>
      <w:r w:rsidR="00B53BE5">
        <w:rPr>
          <w:rFonts w:ascii="Times New Roman" w:hAnsi="Times New Roman" w:cs="Times New Roman"/>
        </w:rPr>
        <w:t xml:space="preserve"> Domu Kultury w Będkowie i zlikwidowana inwestycja, która jest realizowana z sąsiednimi gminami odnośnie informatyzacji.  Budżet zamknie się ogólną kwotą 12.102.510,77 zł, z tego wydatki bieżące 10.344.832,77 zł, dochody majątkowe 1.757.678,00 zł, wydatki natomiast 13.122.349,77 zł, wydatki bieżące 9.502.307,14 zł, wydatki majątkowe 3.620.042,63 zł. </w:t>
      </w:r>
    </w:p>
    <w:p w:rsidR="00B53BE5" w:rsidRDefault="00B53BE5" w:rsidP="00FE508B">
      <w:pPr>
        <w:jc w:val="both"/>
        <w:rPr>
          <w:rFonts w:ascii="Times New Roman" w:hAnsi="Times New Roman" w:cs="Times New Roman"/>
        </w:rPr>
      </w:pPr>
      <w:r>
        <w:rPr>
          <w:rFonts w:ascii="Times New Roman" w:hAnsi="Times New Roman" w:cs="Times New Roman"/>
        </w:rPr>
        <w:t>Jednocześnie z tą uchwałą wiąże się uchwała w sprawie Wieloletniej Prognozy Finansowej Gminy Będków, w której zmiany dokonane są tylko w pozycjach dotyczących dochodów i wy</w:t>
      </w:r>
      <w:r w:rsidR="00FE548A">
        <w:rPr>
          <w:rFonts w:ascii="Times New Roman" w:hAnsi="Times New Roman" w:cs="Times New Roman"/>
        </w:rPr>
        <w:t>datków, przychodów i rozchodów -</w:t>
      </w:r>
      <w:r>
        <w:rPr>
          <w:rFonts w:ascii="Times New Roman" w:hAnsi="Times New Roman" w:cs="Times New Roman"/>
        </w:rPr>
        <w:t xml:space="preserve"> w pozycji w roku 2014 żadnych </w:t>
      </w:r>
      <w:r w:rsidR="00491A36">
        <w:rPr>
          <w:rFonts w:ascii="Times New Roman" w:hAnsi="Times New Roman" w:cs="Times New Roman"/>
        </w:rPr>
        <w:t xml:space="preserve">innych </w:t>
      </w:r>
      <w:r>
        <w:rPr>
          <w:rFonts w:ascii="Times New Roman" w:hAnsi="Times New Roman" w:cs="Times New Roman"/>
        </w:rPr>
        <w:t>zmian</w:t>
      </w:r>
      <w:r w:rsidR="00491A36">
        <w:rPr>
          <w:rFonts w:ascii="Times New Roman" w:hAnsi="Times New Roman" w:cs="Times New Roman"/>
        </w:rPr>
        <w:t>, przedsięwzięcia inwestycyjne zlikwidowane.</w:t>
      </w:r>
    </w:p>
    <w:p w:rsidR="00491A36" w:rsidRDefault="00491A36" w:rsidP="00FE508B">
      <w:pPr>
        <w:jc w:val="both"/>
        <w:rPr>
          <w:rFonts w:ascii="Times New Roman" w:hAnsi="Times New Roman" w:cs="Times New Roman"/>
        </w:rPr>
      </w:pPr>
      <w:r>
        <w:rPr>
          <w:rFonts w:ascii="Times New Roman" w:hAnsi="Times New Roman" w:cs="Times New Roman"/>
        </w:rPr>
        <w:t xml:space="preserve">Wójt Gminy: to, co zdejmujemy to inwestycję partnerską łącznie z gminami: Moszczenicą, Ujazdem </w:t>
      </w:r>
      <w:r w:rsidR="00B44FFF">
        <w:rPr>
          <w:rFonts w:ascii="Times New Roman" w:hAnsi="Times New Roman" w:cs="Times New Roman"/>
        </w:rPr>
        <w:br/>
      </w:r>
      <w:r>
        <w:rPr>
          <w:rFonts w:ascii="Times New Roman" w:hAnsi="Times New Roman" w:cs="Times New Roman"/>
        </w:rPr>
        <w:t>i Czarno</w:t>
      </w:r>
      <w:r w:rsidR="00D075D4">
        <w:rPr>
          <w:rFonts w:ascii="Times New Roman" w:hAnsi="Times New Roman" w:cs="Times New Roman"/>
        </w:rPr>
        <w:t>cinem -</w:t>
      </w:r>
      <w:r>
        <w:rPr>
          <w:rFonts w:ascii="Times New Roman" w:hAnsi="Times New Roman" w:cs="Times New Roman"/>
        </w:rPr>
        <w:t xml:space="preserve"> nie znaczy to, że są jakieś zakłócenia w jej realizacji. Toczyła się </w:t>
      </w:r>
      <w:r w:rsidR="00B44FFF">
        <w:rPr>
          <w:rFonts w:ascii="Times New Roman" w:hAnsi="Times New Roman" w:cs="Times New Roman"/>
        </w:rPr>
        <w:t>„</w:t>
      </w:r>
      <w:r>
        <w:rPr>
          <w:rFonts w:ascii="Times New Roman" w:hAnsi="Times New Roman" w:cs="Times New Roman"/>
        </w:rPr>
        <w:t>batalia</w:t>
      </w:r>
      <w:r w:rsidR="00B44FFF">
        <w:rPr>
          <w:rFonts w:ascii="Times New Roman" w:hAnsi="Times New Roman" w:cs="Times New Roman"/>
        </w:rPr>
        <w:t>”</w:t>
      </w:r>
      <w:r w:rsidR="00D075D4">
        <w:rPr>
          <w:rFonts w:ascii="Times New Roman" w:hAnsi="Times New Roman" w:cs="Times New Roman"/>
        </w:rPr>
        <w:t xml:space="preserve"> o VAT kwalifikowany -</w:t>
      </w:r>
      <w:r w:rsidR="00E31619">
        <w:rPr>
          <w:rFonts w:ascii="Times New Roman" w:hAnsi="Times New Roman" w:cs="Times New Roman"/>
        </w:rPr>
        <w:t xml:space="preserve"> mieliśmy w budżecie zag</w:t>
      </w:r>
      <w:r w:rsidR="001C6A18">
        <w:rPr>
          <w:rFonts w:ascii="Times New Roman" w:hAnsi="Times New Roman" w:cs="Times New Roman"/>
        </w:rPr>
        <w:t>warantowane środki na to, gdyby VAT był</w:t>
      </w:r>
      <w:r w:rsidR="00E31619">
        <w:rPr>
          <w:rFonts w:ascii="Times New Roman" w:hAnsi="Times New Roman" w:cs="Times New Roman"/>
        </w:rPr>
        <w:t xml:space="preserve"> kosztem  niekwalifikowanym, ale jest jasne i precyzy</w:t>
      </w:r>
      <w:r w:rsidR="00D075D4">
        <w:rPr>
          <w:rFonts w:ascii="Times New Roman" w:hAnsi="Times New Roman" w:cs="Times New Roman"/>
        </w:rPr>
        <w:t>jne stanowisko w tym względzie -</w:t>
      </w:r>
      <w:r w:rsidR="00E31619">
        <w:rPr>
          <w:rFonts w:ascii="Times New Roman" w:hAnsi="Times New Roman" w:cs="Times New Roman"/>
        </w:rPr>
        <w:t xml:space="preserve"> VAT </w:t>
      </w:r>
      <w:r w:rsidR="004F5DE4">
        <w:rPr>
          <w:rFonts w:ascii="Times New Roman" w:hAnsi="Times New Roman" w:cs="Times New Roman"/>
        </w:rPr>
        <w:t xml:space="preserve"> został kosztem kwalifikowanym, czyli ta inwestycja jest w 100 % finansowana środkami unijnymi. Będą koszty dla nas od kwietnia z tytułu zakupu Internetu na okres 5 lat po to, </w:t>
      </w:r>
      <w:r w:rsidR="00C56579">
        <w:rPr>
          <w:rFonts w:ascii="Times New Roman" w:hAnsi="Times New Roman" w:cs="Times New Roman"/>
        </w:rPr>
        <w:t xml:space="preserve">aby beneficjenci (jest ich 512) ostatecznie mieli efekt końcowy, czyli dostęp do Internetu na terenie 4 gmin, oraz koszty związane </w:t>
      </w:r>
      <w:r w:rsidR="003D5C2A">
        <w:rPr>
          <w:rFonts w:ascii="Times New Roman" w:hAnsi="Times New Roman" w:cs="Times New Roman"/>
        </w:rPr>
        <w:br/>
      </w:r>
      <w:r w:rsidR="00C56579">
        <w:rPr>
          <w:rFonts w:ascii="Times New Roman" w:hAnsi="Times New Roman" w:cs="Times New Roman"/>
        </w:rPr>
        <w:t xml:space="preserve">z dwoma etatami informatycznymi -  (12 %) podziału kosztowego z racji tego, że jeżeli coś od strony </w:t>
      </w:r>
      <w:r w:rsidR="00C56579">
        <w:rPr>
          <w:rFonts w:ascii="Times New Roman" w:hAnsi="Times New Roman" w:cs="Times New Roman"/>
        </w:rPr>
        <w:lastRenderedPageBreak/>
        <w:t>technicznej nie funkcjonowałoby  u tych 512 osób, to jesteśmy zobligowani jako operator nowo wybudowanej sieci do szybkiego działania,  udrożnienia i usprawnienia funkcjonowania tego</w:t>
      </w:r>
      <w:r w:rsidR="00F53721">
        <w:rPr>
          <w:rFonts w:ascii="Times New Roman" w:hAnsi="Times New Roman" w:cs="Times New Roman"/>
        </w:rPr>
        <w:t>, a także niebagatelną k</w:t>
      </w:r>
      <w:r w:rsidR="00D075D4">
        <w:rPr>
          <w:rFonts w:ascii="Times New Roman" w:hAnsi="Times New Roman" w:cs="Times New Roman"/>
        </w:rPr>
        <w:t>westię bardziej przyszłościową -</w:t>
      </w:r>
      <w:r w:rsidR="00F53721">
        <w:rPr>
          <w:rFonts w:ascii="Times New Roman" w:hAnsi="Times New Roman" w:cs="Times New Roman"/>
        </w:rPr>
        <w:t xml:space="preserve"> wybudowanie równoległej linii światłowodowej  jak na razie tylko w obrębie przebiegu linii w kierunku Ujazdu, ale je</w:t>
      </w:r>
      <w:r w:rsidR="00D075D4">
        <w:rPr>
          <w:rFonts w:ascii="Times New Roman" w:hAnsi="Times New Roman" w:cs="Times New Roman"/>
        </w:rPr>
        <w:t>st to na pewno jakiś początek -</w:t>
      </w:r>
      <w:r w:rsidR="00F53721">
        <w:rPr>
          <w:rFonts w:ascii="Times New Roman" w:hAnsi="Times New Roman" w:cs="Times New Roman"/>
        </w:rPr>
        <w:t xml:space="preserve"> być może już dla kolejnych operatorów, którzy po tym okresie  pięcioletnim będą mogli funkcjonować na terenie gmin w charakterze</w:t>
      </w:r>
      <w:r w:rsidR="00527489">
        <w:rPr>
          <w:rFonts w:ascii="Times New Roman" w:hAnsi="Times New Roman" w:cs="Times New Roman"/>
        </w:rPr>
        <w:t xml:space="preserve"> świadczenia usług komercyjnych. Myślę, że coś dla gminy z tego projektu może pozostać od strony ekonomicznej.</w:t>
      </w:r>
    </w:p>
    <w:p w:rsidR="00587740" w:rsidRDefault="00587740" w:rsidP="00FE508B">
      <w:pPr>
        <w:jc w:val="both"/>
        <w:rPr>
          <w:rFonts w:ascii="Times New Roman" w:hAnsi="Times New Roman" w:cs="Times New Roman"/>
        </w:rPr>
      </w:pPr>
      <w:r>
        <w:rPr>
          <w:rFonts w:ascii="Times New Roman" w:hAnsi="Times New Roman" w:cs="Times New Roman"/>
        </w:rPr>
        <w:t>W sprawie projektu uchwały zmieniającej uchwałę w sprawie uchwalenia budżetu gminy na rok 2014 radni nie zabrali głosu.</w:t>
      </w:r>
    </w:p>
    <w:p w:rsidR="00587740" w:rsidRDefault="00587740" w:rsidP="00FE508B">
      <w:pPr>
        <w:jc w:val="both"/>
        <w:rPr>
          <w:rFonts w:ascii="Times New Roman" w:hAnsi="Times New Roman" w:cs="Times New Roman"/>
        </w:rPr>
      </w:pPr>
      <w:r>
        <w:rPr>
          <w:rFonts w:ascii="Times New Roman" w:hAnsi="Times New Roman" w:cs="Times New Roman"/>
        </w:rPr>
        <w:t xml:space="preserve">Wobec powyższego przewodniczący obrad odczytał projekt uchwały, o którym mowa wyżej, </w:t>
      </w:r>
      <w:r w:rsidR="00184D83">
        <w:rPr>
          <w:rFonts w:ascii="Times New Roman" w:hAnsi="Times New Roman" w:cs="Times New Roman"/>
        </w:rPr>
        <w:br/>
      </w:r>
      <w:r>
        <w:rPr>
          <w:rFonts w:ascii="Times New Roman" w:hAnsi="Times New Roman" w:cs="Times New Roman"/>
        </w:rPr>
        <w:t>a następnie poddał go pod głosowanie.</w:t>
      </w:r>
    </w:p>
    <w:p w:rsidR="00382E9F" w:rsidRDefault="00382E9F" w:rsidP="00382E9F">
      <w:pPr>
        <w:jc w:val="both"/>
        <w:rPr>
          <w:rFonts w:ascii="Times New Roman" w:hAnsi="Times New Roman" w:cs="Times New Roman"/>
        </w:rPr>
      </w:pPr>
      <w:r>
        <w:rPr>
          <w:rFonts w:ascii="Times New Roman" w:hAnsi="Times New Roman" w:cs="Times New Roman"/>
        </w:rPr>
        <w:t>Wyniki głosowania:</w:t>
      </w:r>
    </w:p>
    <w:p w:rsidR="00382E9F" w:rsidRDefault="00382E9F" w:rsidP="00382E9F">
      <w:pPr>
        <w:jc w:val="both"/>
        <w:rPr>
          <w:rFonts w:ascii="Times New Roman" w:hAnsi="Times New Roman" w:cs="Times New Roman"/>
        </w:rPr>
      </w:pPr>
      <w:r>
        <w:rPr>
          <w:rFonts w:ascii="Times New Roman" w:hAnsi="Times New Roman" w:cs="Times New Roman"/>
        </w:rPr>
        <w:t>- liczba radnych biorących w głosowaniu – 15,</w:t>
      </w:r>
    </w:p>
    <w:p w:rsidR="00382E9F" w:rsidRDefault="00382E9F" w:rsidP="00382E9F">
      <w:pPr>
        <w:jc w:val="both"/>
        <w:rPr>
          <w:rFonts w:ascii="Times New Roman" w:hAnsi="Times New Roman" w:cs="Times New Roman"/>
        </w:rPr>
      </w:pPr>
      <w:r>
        <w:rPr>
          <w:rFonts w:ascii="Times New Roman" w:hAnsi="Times New Roman" w:cs="Times New Roman"/>
        </w:rPr>
        <w:t>- liczba  głosów „za” – 15,</w:t>
      </w:r>
    </w:p>
    <w:p w:rsidR="00382E9F" w:rsidRDefault="00382E9F" w:rsidP="00382E9F">
      <w:pPr>
        <w:jc w:val="both"/>
        <w:rPr>
          <w:rFonts w:ascii="Times New Roman" w:hAnsi="Times New Roman" w:cs="Times New Roman"/>
        </w:rPr>
      </w:pPr>
      <w:r>
        <w:rPr>
          <w:rFonts w:ascii="Times New Roman" w:hAnsi="Times New Roman" w:cs="Times New Roman"/>
        </w:rPr>
        <w:t>- liczba głosów „przeciw” – 0,</w:t>
      </w:r>
    </w:p>
    <w:p w:rsidR="00382E9F" w:rsidRDefault="00382E9F" w:rsidP="00382E9F">
      <w:pPr>
        <w:jc w:val="both"/>
        <w:rPr>
          <w:rFonts w:ascii="Times New Roman" w:hAnsi="Times New Roman" w:cs="Times New Roman"/>
        </w:rPr>
      </w:pPr>
      <w:r>
        <w:rPr>
          <w:rFonts w:ascii="Times New Roman" w:hAnsi="Times New Roman" w:cs="Times New Roman"/>
        </w:rPr>
        <w:t>- liczba głosów „wstrzymujących się” – 0.</w:t>
      </w:r>
    </w:p>
    <w:p w:rsidR="00382E9F" w:rsidRDefault="00382E9F" w:rsidP="00382E9F">
      <w:pPr>
        <w:jc w:val="both"/>
        <w:rPr>
          <w:rFonts w:ascii="Times New Roman" w:hAnsi="Times New Roman" w:cs="Times New Roman"/>
        </w:rPr>
      </w:pPr>
      <w:r>
        <w:rPr>
          <w:rFonts w:ascii="Times New Roman" w:hAnsi="Times New Roman" w:cs="Times New Roman"/>
        </w:rPr>
        <w:t>Przewodniczący obrad stwierdził, że uchwała</w:t>
      </w:r>
      <w:r w:rsidRPr="00382E9F">
        <w:rPr>
          <w:rFonts w:ascii="Times New Roman" w:hAnsi="Times New Roman" w:cs="Times New Roman"/>
        </w:rPr>
        <w:t xml:space="preserve"> </w:t>
      </w:r>
      <w:r>
        <w:rPr>
          <w:rFonts w:ascii="Times New Roman" w:hAnsi="Times New Roman" w:cs="Times New Roman"/>
        </w:rPr>
        <w:t>zmieniająca uchwałę w sprawie uchwalenia budżetu gminy na rok 2014  została podjęta 15 głosami „za”.</w:t>
      </w:r>
    </w:p>
    <w:p w:rsidR="00120518" w:rsidRDefault="00120518" w:rsidP="00382E9F">
      <w:pPr>
        <w:jc w:val="both"/>
        <w:rPr>
          <w:rFonts w:ascii="Times New Roman" w:hAnsi="Times New Roman" w:cs="Times New Roman"/>
        </w:rPr>
      </w:pPr>
      <w:r>
        <w:rPr>
          <w:rFonts w:ascii="Times New Roman" w:hAnsi="Times New Roman" w:cs="Times New Roman"/>
        </w:rPr>
        <w:t xml:space="preserve">Uchwała nr III/9/14 Rady Gminy w Będkowie z dnia 30 grudnia 2014 r. zmieniająca uchwałę </w:t>
      </w:r>
      <w:r w:rsidR="009D51D6">
        <w:rPr>
          <w:rFonts w:ascii="Times New Roman" w:hAnsi="Times New Roman" w:cs="Times New Roman"/>
        </w:rPr>
        <w:br/>
      </w:r>
      <w:r>
        <w:rPr>
          <w:rFonts w:ascii="Times New Roman" w:hAnsi="Times New Roman" w:cs="Times New Roman"/>
        </w:rPr>
        <w:t>w sprawie uchwalenia budżetu gminy na rok 2014 stanowi załącznik do protokołu sesji.</w:t>
      </w:r>
    </w:p>
    <w:p w:rsidR="009E03FE" w:rsidRDefault="009E03FE" w:rsidP="00382E9F">
      <w:pPr>
        <w:jc w:val="both"/>
        <w:rPr>
          <w:rFonts w:ascii="Times New Roman" w:hAnsi="Times New Roman" w:cs="Times New Roman"/>
        </w:rPr>
      </w:pPr>
      <w:r>
        <w:rPr>
          <w:rFonts w:ascii="Times New Roman" w:hAnsi="Times New Roman" w:cs="Times New Roman"/>
        </w:rPr>
        <w:t xml:space="preserve">Przewodniczący obrad: przy każdej zmianie w budżecie gminy podejmowana jest również uchwała </w:t>
      </w:r>
      <w:r w:rsidR="009D51D6">
        <w:rPr>
          <w:rFonts w:ascii="Times New Roman" w:hAnsi="Times New Roman" w:cs="Times New Roman"/>
        </w:rPr>
        <w:br/>
      </w:r>
      <w:r>
        <w:rPr>
          <w:rFonts w:ascii="Times New Roman" w:hAnsi="Times New Roman" w:cs="Times New Roman"/>
        </w:rPr>
        <w:t>w sprawie zmiany Wieloletniej Prognozy Finansowej Gminy Będków – czy w sprawie projektu uchwały dotyczącej WPF ktoś z Państwa Radnych chce zabrać głos?</w:t>
      </w:r>
    </w:p>
    <w:p w:rsidR="009E03FE" w:rsidRDefault="009E03FE" w:rsidP="00382E9F">
      <w:pPr>
        <w:jc w:val="both"/>
        <w:rPr>
          <w:rFonts w:ascii="Times New Roman" w:hAnsi="Times New Roman" w:cs="Times New Roman"/>
        </w:rPr>
      </w:pPr>
      <w:r>
        <w:rPr>
          <w:rFonts w:ascii="Times New Roman" w:hAnsi="Times New Roman" w:cs="Times New Roman"/>
        </w:rPr>
        <w:t>Nie widzę – stwierdził przewodniczący obrad i przystąpił do odczytania projekty uchwały w sprawie Wieloletniej Prognozy Finansowej Gminy Będków. Po odczytaniu poddał w. w. projekt uchwały pod głosowanie.</w:t>
      </w:r>
    </w:p>
    <w:p w:rsidR="009E03FE" w:rsidRDefault="009E03FE" w:rsidP="009E03FE">
      <w:pPr>
        <w:jc w:val="both"/>
        <w:rPr>
          <w:rFonts w:ascii="Times New Roman" w:hAnsi="Times New Roman" w:cs="Times New Roman"/>
        </w:rPr>
      </w:pPr>
      <w:r>
        <w:rPr>
          <w:rFonts w:ascii="Times New Roman" w:hAnsi="Times New Roman" w:cs="Times New Roman"/>
        </w:rPr>
        <w:t>Wyniki głosowania:</w:t>
      </w:r>
    </w:p>
    <w:p w:rsidR="009E03FE" w:rsidRDefault="009E03FE" w:rsidP="009E03FE">
      <w:pPr>
        <w:jc w:val="both"/>
        <w:rPr>
          <w:rFonts w:ascii="Times New Roman" w:hAnsi="Times New Roman" w:cs="Times New Roman"/>
        </w:rPr>
      </w:pPr>
      <w:r>
        <w:rPr>
          <w:rFonts w:ascii="Times New Roman" w:hAnsi="Times New Roman" w:cs="Times New Roman"/>
        </w:rPr>
        <w:t>- liczba radnych biorących w głosowaniu – 15,</w:t>
      </w:r>
    </w:p>
    <w:p w:rsidR="009E03FE" w:rsidRDefault="009E03FE" w:rsidP="009E03FE">
      <w:pPr>
        <w:jc w:val="both"/>
        <w:rPr>
          <w:rFonts w:ascii="Times New Roman" w:hAnsi="Times New Roman" w:cs="Times New Roman"/>
        </w:rPr>
      </w:pPr>
      <w:r>
        <w:rPr>
          <w:rFonts w:ascii="Times New Roman" w:hAnsi="Times New Roman" w:cs="Times New Roman"/>
        </w:rPr>
        <w:t>- liczba  głosów „za” – 15,</w:t>
      </w:r>
    </w:p>
    <w:p w:rsidR="009E03FE" w:rsidRDefault="009E03FE" w:rsidP="009E03FE">
      <w:pPr>
        <w:jc w:val="both"/>
        <w:rPr>
          <w:rFonts w:ascii="Times New Roman" w:hAnsi="Times New Roman" w:cs="Times New Roman"/>
        </w:rPr>
      </w:pPr>
      <w:r>
        <w:rPr>
          <w:rFonts w:ascii="Times New Roman" w:hAnsi="Times New Roman" w:cs="Times New Roman"/>
        </w:rPr>
        <w:t>- liczba głosów „przeciw” – 0,</w:t>
      </w:r>
    </w:p>
    <w:p w:rsidR="009E03FE" w:rsidRDefault="009E03FE" w:rsidP="009E03FE">
      <w:pPr>
        <w:jc w:val="both"/>
        <w:rPr>
          <w:rFonts w:ascii="Times New Roman" w:hAnsi="Times New Roman" w:cs="Times New Roman"/>
        </w:rPr>
      </w:pPr>
      <w:r>
        <w:rPr>
          <w:rFonts w:ascii="Times New Roman" w:hAnsi="Times New Roman" w:cs="Times New Roman"/>
        </w:rPr>
        <w:t>- liczba głosów „wstrzymujących się” – 0.</w:t>
      </w:r>
    </w:p>
    <w:p w:rsidR="009E03FE" w:rsidRDefault="009E03FE" w:rsidP="009E03FE">
      <w:pPr>
        <w:jc w:val="both"/>
        <w:rPr>
          <w:rFonts w:ascii="Times New Roman" w:hAnsi="Times New Roman" w:cs="Times New Roman"/>
        </w:rPr>
      </w:pPr>
      <w:r>
        <w:rPr>
          <w:rFonts w:ascii="Times New Roman" w:hAnsi="Times New Roman" w:cs="Times New Roman"/>
        </w:rPr>
        <w:t>Przewodniczący obrad stwierdził, że uchwała</w:t>
      </w:r>
      <w:r w:rsidRPr="00382E9F">
        <w:rPr>
          <w:rFonts w:ascii="Times New Roman" w:hAnsi="Times New Roman" w:cs="Times New Roman"/>
        </w:rPr>
        <w:t xml:space="preserve"> </w:t>
      </w:r>
      <w:r>
        <w:rPr>
          <w:rFonts w:ascii="Times New Roman" w:hAnsi="Times New Roman" w:cs="Times New Roman"/>
        </w:rPr>
        <w:t xml:space="preserve"> w sprawie Wieloletniej Prognozy Finansowej Gminy Będków została podjęta 15 głosami „za”.</w:t>
      </w:r>
    </w:p>
    <w:p w:rsidR="009E03FE" w:rsidRDefault="009E03FE" w:rsidP="009E03FE">
      <w:pPr>
        <w:jc w:val="both"/>
        <w:rPr>
          <w:rFonts w:ascii="Times New Roman" w:hAnsi="Times New Roman" w:cs="Times New Roman"/>
        </w:rPr>
      </w:pPr>
      <w:r>
        <w:rPr>
          <w:rFonts w:ascii="Times New Roman" w:hAnsi="Times New Roman" w:cs="Times New Roman"/>
        </w:rPr>
        <w:t>Uchwała nr III/10/14 Rady Gminy w Będkowie z dnia 30 grudnia 2014 r. w sprawie Wieloletniej Prognozy Finansowej Gminy Będków załączona jest do niniejszego protokołu.</w:t>
      </w:r>
    </w:p>
    <w:p w:rsidR="004935A9" w:rsidRDefault="004935A9" w:rsidP="004935A9">
      <w:pPr>
        <w:rPr>
          <w:rFonts w:ascii="Times New Roman" w:hAnsi="Times New Roman" w:cs="Times New Roman"/>
        </w:rPr>
      </w:pPr>
      <w:r w:rsidRPr="000C1767">
        <w:rPr>
          <w:rFonts w:ascii="Times New Roman" w:hAnsi="Times New Roman" w:cs="Times New Roman"/>
        </w:rPr>
        <w:lastRenderedPageBreak/>
        <w:t>Odp. punktu</w:t>
      </w:r>
      <w:r>
        <w:rPr>
          <w:rFonts w:ascii="Times New Roman" w:hAnsi="Times New Roman" w:cs="Times New Roman"/>
        </w:rPr>
        <w:t xml:space="preserve"> 4. litera c.</w:t>
      </w:r>
    </w:p>
    <w:p w:rsidR="00E35D93" w:rsidRDefault="003D604B" w:rsidP="00382E9F">
      <w:pPr>
        <w:jc w:val="both"/>
        <w:rPr>
          <w:rFonts w:ascii="Times New Roman" w:hAnsi="Times New Roman" w:cs="Times New Roman"/>
        </w:rPr>
      </w:pPr>
      <w:r>
        <w:rPr>
          <w:rFonts w:ascii="Times New Roman" w:hAnsi="Times New Roman" w:cs="Times New Roman"/>
        </w:rPr>
        <w:t xml:space="preserve">Wójt Gminy: projekt uchwały </w:t>
      </w:r>
      <w:r w:rsidRPr="009D14BC">
        <w:rPr>
          <w:rFonts w:ascii="Times New Roman" w:hAnsi="Times New Roman" w:cs="Times New Roman"/>
        </w:rPr>
        <w:t>w sprawie wprowadze</w:t>
      </w:r>
      <w:r w:rsidR="00B61BDE">
        <w:rPr>
          <w:rFonts w:ascii="Times New Roman" w:hAnsi="Times New Roman" w:cs="Times New Roman"/>
        </w:rPr>
        <w:t>nia rocznego Programu Współpracy</w:t>
      </w:r>
      <w:r w:rsidRPr="009D14BC">
        <w:rPr>
          <w:rFonts w:ascii="Times New Roman" w:hAnsi="Times New Roman" w:cs="Times New Roman"/>
        </w:rPr>
        <w:t xml:space="preserve"> Gminy Będków z Organizacjami Pozarządowymi oraz podmiotami wymienionymi w art. 3 ust.3 ustawy </w:t>
      </w:r>
      <w:r w:rsidR="001A464C">
        <w:rPr>
          <w:rFonts w:ascii="Times New Roman" w:hAnsi="Times New Roman" w:cs="Times New Roman"/>
        </w:rPr>
        <w:br/>
      </w:r>
      <w:r w:rsidRPr="009D14BC">
        <w:rPr>
          <w:rFonts w:ascii="Times New Roman" w:hAnsi="Times New Roman" w:cs="Times New Roman"/>
        </w:rPr>
        <w:t xml:space="preserve">z dnia 24 kwietnia 2003 r. o działalności pożytku publicznego i </w:t>
      </w:r>
      <w:r>
        <w:rPr>
          <w:rFonts w:ascii="Times New Roman" w:hAnsi="Times New Roman" w:cs="Times New Roman"/>
        </w:rPr>
        <w:t>o wolontariacie na rok 2015</w:t>
      </w:r>
      <w:r w:rsidR="00DB2352">
        <w:rPr>
          <w:rFonts w:ascii="Times New Roman" w:hAnsi="Times New Roman" w:cs="Times New Roman"/>
        </w:rPr>
        <w:t xml:space="preserve"> stwarza możliwość na przestrzeni</w:t>
      </w:r>
      <w:r>
        <w:rPr>
          <w:rFonts w:ascii="Times New Roman" w:hAnsi="Times New Roman" w:cs="Times New Roman"/>
        </w:rPr>
        <w:t xml:space="preserve"> realizacji budżetu r. 2015 </w:t>
      </w:r>
      <w:r w:rsidR="00587CB9">
        <w:rPr>
          <w:rFonts w:ascii="Times New Roman" w:hAnsi="Times New Roman" w:cs="Times New Roman"/>
        </w:rPr>
        <w:t>przy inicjatywach oddolnych</w:t>
      </w:r>
      <w:r w:rsidR="00C64A0F">
        <w:rPr>
          <w:rFonts w:ascii="Times New Roman" w:hAnsi="Times New Roman" w:cs="Times New Roman"/>
        </w:rPr>
        <w:t xml:space="preserve"> stowarzyszeń funkcjonujących na terenie gminy – przejęcie organizacji</w:t>
      </w:r>
      <w:r w:rsidR="00FD4235">
        <w:rPr>
          <w:rFonts w:ascii="Times New Roman" w:hAnsi="Times New Roman" w:cs="Times New Roman"/>
        </w:rPr>
        <w:t xml:space="preserve"> </w:t>
      </w:r>
      <w:r w:rsidR="00C64A0F">
        <w:rPr>
          <w:rFonts w:ascii="Times New Roman" w:hAnsi="Times New Roman" w:cs="Times New Roman"/>
        </w:rPr>
        <w:t xml:space="preserve"> jakiejś  imprezy promującej, rekreacyjnej, czy kulturalnej na terenie gminy</w:t>
      </w:r>
      <w:r w:rsidR="00FD4235">
        <w:rPr>
          <w:rFonts w:ascii="Times New Roman" w:hAnsi="Times New Roman" w:cs="Times New Roman"/>
        </w:rPr>
        <w:t>, jeżeli taka inicjatywa się pojawi. Mając projekt takiej uchwały można przeprowadzić</w:t>
      </w:r>
      <w:r>
        <w:rPr>
          <w:rFonts w:ascii="Times New Roman" w:hAnsi="Times New Roman" w:cs="Times New Roman"/>
        </w:rPr>
        <w:t xml:space="preserve"> </w:t>
      </w:r>
      <w:r w:rsidR="00FD4235">
        <w:rPr>
          <w:rFonts w:ascii="Times New Roman" w:hAnsi="Times New Roman" w:cs="Times New Roman"/>
        </w:rPr>
        <w:t xml:space="preserve">stosowne procedury, zabezpieczyć te 15 tysięcy zł dla realizacji takiego projektu – to jakby zabezpiecza środki, gdyby takie inicjatywy były </w:t>
      </w:r>
      <w:r w:rsidR="00033B2E">
        <w:rPr>
          <w:rFonts w:ascii="Times New Roman" w:hAnsi="Times New Roman" w:cs="Times New Roman"/>
        </w:rPr>
        <w:t>ze</w:t>
      </w:r>
      <w:r w:rsidR="00FD4235">
        <w:rPr>
          <w:rFonts w:ascii="Times New Roman" w:hAnsi="Times New Roman" w:cs="Times New Roman"/>
        </w:rPr>
        <w:t xml:space="preserve"> strony stowarzyszeń działających w oparciu o ustawę o wolontariacie i pożytku publicznego.</w:t>
      </w:r>
      <w:r w:rsidR="00E46F66">
        <w:rPr>
          <w:rFonts w:ascii="Times New Roman" w:hAnsi="Times New Roman" w:cs="Times New Roman"/>
        </w:rPr>
        <w:t xml:space="preserve"> Jeżeli chodzi o współpracę ze stowarzyszeniami sportowymi odbywa się w oparciu o ustawę o sporcie.</w:t>
      </w:r>
    </w:p>
    <w:p w:rsidR="009E03FE" w:rsidRDefault="00E35D93" w:rsidP="00382E9F">
      <w:pPr>
        <w:jc w:val="both"/>
        <w:rPr>
          <w:rFonts w:ascii="Times New Roman" w:hAnsi="Times New Roman" w:cs="Times New Roman"/>
        </w:rPr>
      </w:pPr>
      <w:r>
        <w:rPr>
          <w:rFonts w:ascii="Times New Roman" w:hAnsi="Times New Roman" w:cs="Times New Roman"/>
        </w:rPr>
        <w:t>Pan Krzysztof Jabłoński stwierdził, że tej kwoty</w:t>
      </w:r>
      <w:r w:rsidR="005D27A3">
        <w:rPr>
          <w:rFonts w:ascii="Times New Roman" w:hAnsi="Times New Roman" w:cs="Times New Roman"/>
        </w:rPr>
        <w:t xml:space="preserve"> 15 tysięcy zł  na chwilę obecną</w:t>
      </w:r>
      <w:r w:rsidR="00567480">
        <w:rPr>
          <w:rFonts w:ascii="Times New Roman" w:hAnsi="Times New Roman" w:cs="Times New Roman"/>
        </w:rPr>
        <w:t xml:space="preserve"> nie ma </w:t>
      </w:r>
      <w:r w:rsidR="005D27A3">
        <w:rPr>
          <w:rFonts w:ascii="Times New Roman" w:hAnsi="Times New Roman" w:cs="Times New Roman"/>
        </w:rPr>
        <w:t xml:space="preserve"> w budżecie na rok 2015. Pan Wójt wspomniał, że ona będzie zarezerwowana, natomiast  ideą budżetu jest planowanie, w związku z tym wiadomo, że dopisanie 15 tysięcy zł spowoduje wzrost kwestii kosztowej budżetu </w:t>
      </w:r>
      <w:r w:rsidR="006F09C7">
        <w:rPr>
          <w:rFonts w:ascii="Times New Roman" w:hAnsi="Times New Roman" w:cs="Times New Roman"/>
        </w:rPr>
        <w:t xml:space="preserve">- </w:t>
      </w:r>
      <w:r w:rsidR="005D27A3">
        <w:rPr>
          <w:rFonts w:ascii="Times New Roman" w:hAnsi="Times New Roman" w:cs="Times New Roman"/>
        </w:rPr>
        <w:t>jednak, czy rzeczywiście nie powinno być to wpisane w projekcie na 2015 r.</w:t>
      </w:r>
      <w:r w:rsidR="00EF72E9">
        <w:rPr>
          <w:rFonts w:ascii="Times New Roman" w:hAnsi="Times New Roman" w:cs="Times New Roman"/>
        </w:rPr>
        <w:t>?</w:t>
      </w:r>
    </w:p>
    <w:p w:rsidR="00382E9F" w:rsidRDefault="007B4EB3" w:rsidP="00FE508B">
      <w:pPr>
        <w:jc w:val="both"/>
        <w:rPr>
          <w:rFonts w:ascii="Times New Roman" w:hAnsi="Times New Roman" w:cs="Times New Roman"/>
        </w:rPr>
      </w:pPr>
      <w:r>
        <w:rPr>
          <w:rFonts w:ascii="Times New Roman" w:hAnsi="Times New Roman" w:cs="Times New Roman"/>
        </w:rPr>
        <w:t>Wójt Gminy: nic nie stoi na przeszkodzie, żeby potraktować ten wniosek jako pewna forma sformalizowania już na zasadzie nie autopoprawki do budżetu, a zmian na kolejnej sesji. Myślę, że jakieś rezerwy w dziale gospodarki komuna</w:t>
      </w:r>
      <w:r w:rsidR="00EC38CC">
        <w:rPr>
          <w:rFonts w:ascii="Times New Roman" w:hAnsi="Times New Roman" w:cs="Times New Roman"/>
        </w:rPr>
        <w:t xml:space="preserve">lnej, czy </w:t>
      </w:r>
      <w:r>
        <w:rPr>
          <w:rFonts w:ascii="Times New Roman" w:hAnsi="Times New Roman" w:cs="Times New Roman"/>
        </w:rPr>
        <w:t xml:space="preserve">administracji </w:t>
      </w:r>
      <w:r w:rsidR="00815B06">
        <w:rPr>
          <w:rFonts w:ascii="Times New Roman" w:hAnsi="Times New Roman" w:cs="Times New Roman"/>
        </w:rPr>
        <w:t>na ten cel tkwią i środki w</w:t>
      </w:r>
      <w:r w:rsidR="00EC38CC">
        <w:rPr>
          <w:rFonts w:ascii="Times New Roman" w:hAnsi="Times New Roman" w:cs="Times New Roman"/>
        </w:rPr>
        <w:t xml:space="preserve"> tej kwocie da się wygospodarować.</w:t>
      </w:r>
    </w:p>
    <w:p w:rsidR="00B61BDE" w:rsidRDefault="00B61BDE" w:rsidP="00B61BDE">
      <w:pPr>
        <w:tabs>
          <w:tab w:val="left" w:pos="7785"/>
        </w:tabs>
        <w:jc w:val="both"/>
        <w:rPr>
          <w:rFonts w:ascii="Times New Roman" w:hAnsi="Times New Roman" w:cs="Times New Roman"/>
        </w:rPr>
      </w:pPr>
      <w:r>
        <w:rPr>
          <w:rFonts w:ascii="Times New Roman" w:hAnsi="Times New Roman" w:cs="Times New Roman"/>
        </w:rPr>
        <w:t>Pan Krzysztof Jabłoński pytał, czy w praktyce ta kwota była wykorzystywana, czy nie, czy rzeczywiście nikt się nie zwrócił o te 15 tysięcy zł? Ze swej strony zachęcam</w:t>
      </w:r>
      <w:r w:rsidR="005F2793">
        <w:rPr>
          <w:rFonts w:ascii="Times New Roman" w:hAnsi="Times New Roman" w:cs="Times New Roman"/>
        </w:rPr>
        <w:t xml:space="preserve"> do korzystania z tych środków.</w:t>
      </w:r>
    </w:p>
    <w:p w:rsidR="00574E52" w:rsidRDefault="00574E52" w:rsidP="00B61BDE">
      <w:pPr>
        <w:tabs>
          <w:tab w:val="left" w:pos="7785"/>
        </w:tabs>
        <w:jc w:val="both"/>
        <w:rPr>
          <w:rFonts w:ascii="Times New Roman" w:hAnsi="Times New Roman" w:cs="Times New Roman"/>
        </w:rPr>
      </w:pPr>
      <w:r>
        <w:rPr>
          <w:rFonts w:ascii="Times New Roman" w:hAnsi="Times New Roman" w:cs="Times New Roman"/>
        </w:rPr>
        <w:t>Wójt Gminy: tutaj mu</w:t>
      </w:r>
      <w:r w:rsidR="008A3F9A">
        <w:rPr>
          <w:rFonts w:ascii="Times New Roman" w:hAnsi="Times New Roman" w:cs="Times New Roman"/>
        </w:rPr>
        <w:t>simy mieć przeświadczenie, muszą</w:t>
      </w:r>
      <w:r>
        <w:rPr>
          <w:rFonts w:ascii="Times New Roman" w:hAnsi="Times New Roman" w:cs="Times New Roman"/>
        </w:rPr>
        <w:t xml:space="preserve"> to być sformalizowane struktury działające w oparciu o ustawę o wolon</w:t>
      </w:r>
      <w:r w:rsidR="00554B15">
        <w:rPr>
          <w:rFonts w:ascii="Times New Roman" w:hAnsi="Times New Roman" w:cs="Times New Roman"/>
        </w:rPr>
        <w:t>tariacie i pożytku publicznego -</w:t>
      </w:r>
      <w:r>
        <w:rPr>
          <w:rFonts w:ascii="Times New Roman" w:hAnsi="Times New Roman" w:cs="Times New Roman"/>
        </w:rPr>
        <w:t xml:space="preserve"> tylko dla nich te środki będą dostępne.</w:t>
      </w:r>
    </w:p>
    <w:p w:rsidR="00B70DD3" w:rsidRDefault="00B70DD3" w:rsidP="00B61BDE">
      <w:pPr>
        <w:tabs>
          <w:tab w:val="left" w:pos="7785"/>
        </w:tabs>
        <w:jc w:val="both"/>
        <w:rPr>
          <w:rFonts w:ascii="Times New Roman" w:hAnsi="Times New Roman" w:cs="Times New Roman"/>
        </w:rPr>
      </w:pPr>
      <w:r>
        <w:rPr>
          <w:rFonts w:ascii="Times New Roman" w:hAnsi="Times New Roman" w:cs="Times New Roman"/>
        </w:rPr>
        <w:t>Skarbnik Gminy: są jeszcze dwi</w:t>
      </w:r>
      <w:r w:rsidR="00554B15">
        <w:rPr>
          <w:rFonts w:ascii="Times New Roman" w:hAnsi="Times New Roman" w:cs="Times New Roman"/>
        </w:rPr>
        <w:t>e rezerwy: ogólna -</w:t>
      </w:r>
      <w:r>
        <w:rPr>
          <w:rFonts w:ascii="Times New Roman" w:hAnsi="Times New Roman" w:cs="Times New Roman"/>
        </w:rPr>
        <w:t xml:space="preserve"> z tej kwoty t</w:t>
      </w:r>
      <w:r w:rsidR="00151A28">
        <w:rPr>
          <w:rFonts w:ascii="Times New Roman" w:hAnsi="Times New Roman" w:cs="Times New Roman"/>
        </w:rPr>
        <w:t>eż można na taki cel przeznaczyć środki.</w:t>
      </w:r>
    </w:p>
    <w:p w:rsidR="003E3F8B" w:rsidRDefault="003E3F8B" w:rsidP="003E3F8B">
      <w:pPr>
        <w:jc w:val="both"/>
        <w:rPr>
          <w:rFonts w:ascii="Times New Roman" w:hAnsi="Times New Roman" w:cs="Times New Roman"/>
        </w:rPr>
      </w:pPr>
      <w:r>
        <w:rPr>
          <w:rFonts w:ascii="Times New Roman" w:hAnsi="Times New Roman" w:cs="Times New Roman"/>
        </w:rPr>
        <w:t xml:space="preserve">Czy ktoś z radnych chciałby zabrać jeszcze głos w sprawie przedstawione projektu uchwały – pytał przewodniczący obrad . Wobec nie zgłaszania się radnych  do wypowiedzi przewodniczący obrad przystąpił do odczytania projekty uchwały w sprawie </w:t>
      </w:r>
      <w:r w:rsidRPr="009D14BC">
        <w:rPr>
          <w:rFonts w:ascii="Times New Roman" w:hAnsi="Times New Roman" w:cs="Times New Roman"/>
        </w:rPr>
        <w:t>wprowadze</w:t>
      </w:r>
      <w:r>
        <w:rPr>
          <w:rFonts w:ascii="Times New Roman" w:hAnsi="Times New Roman" w:cs="Times New Roman"/>
        </w:rPr>
        <w:t>nia rocznego Programu Współpracy</w:t>
      </w:r>
      <w:r w:rsidRPr="009D14BC">
        <w:rPr>
          <w:rFonts w:ascii="Times New Roman" w:hAnsi="Times New Roman" w:cs="Times New Roman"/>
        </w:rPr>
        <w:t xml:space="preserve"> Gminy Będków z Organizacjami Pozarządowymi </w:t>
      </w:r>
      <w:r w:rsidR="003816DF">
        <w:rPr>
          <w:rFonts w:ascii="Times New Roman" w:hAnsi="Times New Roman" w:cs="Times New Roman"/>
        </w:rPr>
        <w:t>na rok 2015, a nastę</w:t>
      </w:r>
      <w:r>
        <w:rPr>
          <w:rFonts w:ascii="Times New Roman" w:hAnsi="Times New Roman" w:cs="Times New Roman"/>
        </w:rPr>
        <w:t>pnie</w:t>
      </w:r>
      <w:r w:rsidR="003816DF">
        <w:rPr>
          <w:rFonts w:ascii="Times New Roman" w:hAnsi="Times New Roman" w:cs="Times New Roman"/>
        </w:rPr>
        <w:t xml:space="preserve"> poddał powyższy </w:t>
      </w:r>
      <w:r>
        <w:rPr>
          <w:rFonts w:ascii="Times New Roman" w:hAnsi="Times New Roman" w:cs="Times New Roman"/>
        </w:rPr>
        <w:t>projekt uchwały pod głosowanie.</w:t>
      </w:r>
    </w:p>
    <w:p w:rsidR="003E3F8B" w:rsidRDefault="003E3F8B" w:rsidP="003E3F8B">
      <w:pPr>
        <w:jc w:val="both"/>
        <w:rPr>
          <w:rFonts w:ascii="Times New Roman" w:hAnsi="Times New Roman" w:cs="Times New Roman"/>
        </w:rPr>
      </w:pPr>
      <w:r>
        <w:rPr>
          <w:rFonts w:ascii="Times New Roman" w:hAnsi="Times New Roman" w:cs="Times New Roman"/>
        </w:rPr>
        <w:t>Wyniki głosowania:</w:t>
      </w:r>
    </w:p>
    <w:p w:rsidR="003E3F8B" w:rsidRDefault="003E3F8B" w:rsidP="003E3F8B">
      <w:pPr>
        <w:jc w:val="both"/>
        <w:rPr>
          <w:rFonts w:ascii="Times New Roman" w:hAnsi="Times New Roman" w:cs="Times New Roman"/>
        </w:rPr>
      </w:pPr>
      <w:r>
        <w:rPr>
          <w:rFonts w:ascii="Times New Roman" w:hAnsi="Times New Roman" w:cs="Times New Roman"/>
        </w:rPr>
        <w:t>- liczba radnych biorących w głosowaniu – 15,</w:t>
      </w:r>
    </w:p>
    <w:p w:rsidR="003E3F8B" w:rsidRDefault="003E3F8B" w:rsidP="003E3F8B">
      <w:pPr>
        <w:jc w:val="both"/>
        <w:rPr>
          <w:rFonts w:ascii="Times New Roman" w:hAnsi="Times New Roman" w:cs="Times New Roman"/>
        </w:rPr>
      </w:pPr>
      <w:r>
        <w:rPr>
          <w:rFonts w:ascii="Times New Roman" w:hAnsi="Times New Roman" w:cs="Times New Roman"/>
        </w:rPr>
        <w:t>- liczba  głosów „za” – 15,</w:t>
      </w:r>
    </w:p>
    <w:p w:rsidR="003E3F8B" w:rsidRDefault="003E3F8B" w:rsidP="003E3F8B">
      <w:pPr>
        <w:jc w:val="both"/>
        <w:rPr>
          <w:rFonts w:ascii="Times New Roman" w:hAnsi="Times New Roman" w:cs="Times New Roman"/>
        </w:rPr>
      </w:pPr>
      <w:r>
        <w:rPr>
          <w:rFonts w:ascii="Times New Roman" w:hAnsi="Times New Roman" w:cs="Times New Roman"/>
        </w:rPr>
        <w:t>- liczba głosów „przeciw” – 0,</w:t>
      </w:r>
    </w:p>
    <w:p w:rsidR="003E3F8B" w:rsidRDefault="003E3F8B" w:rsidP="003E3F8B">
      <w:pPr>
        <w:jc w:val="both"/>
        <w:rPr>
          <w:rFonts w:ascii="Times New Roman" w:hAnsi="Times New Roman" w:cs="Times New Roman"/>
        </w:rPr>
      </w:pPr>
      <w:r>
        <w:rPr>
          <w:rFonts w:ascii="Times New Roman" w:hAnsi="Times New Roman" w:cs="Times New Roman"/>
        </w:rPr>
        <w:t>- liczba głosów „wstrzymujących się” – 0.</w:t>
      </w:r>
    </w:p>
    <w:p w:rsidR="003E3F8B" w:rsidRDefault="003E3F8B" w:rsidP="003E3F8B">
      <w:pPr>
        <w:jc w:val="both"/>
        <w:rPr>
          <w:rFonts w:ascii="Times New Roman" w:hAnsi="Times New Roman" w:cs="Times New Roman"/>
        </w:rPr>
      </w:pPr>
      <w:r>
        <w:rPr>
          <w:rFonts w:ascii="Times New Roman" w:hAnsi="Times New Roman" w:cs="Times New Roman"/>
        </w:rPr>
        <w:t>Przewodniczący obrad stwierdził, że uchwała</w:t>
      </w:r>
      <w:r w:rsidRPr="00382E9F">
        <w:rPr>
          <w:rFonts w:ascii="Times New Roman" w:hAnsi="Times New Roman" w:cs="Times New Roman"/>
        </w:rPr>
        <w:t xml:space="preserve"> </w:t>
      </w:r>
      <w:r>
        <w:rPr>
          <w:rFonts w:ascii="Times New Roman" w:hAnsi="Times New Roman" w:cs="Times New Roman"/>
        </w:rPr>
        <w:t xml:space="preserve"> w sprawie </w:t>
      </w:r>
      <w:r w:rsidRPr="009D14BC">
        <w:rPr>
          <w:rFonts w:ascii="Times New Roman" w:hAnsi="Times New Roman" w:cs="Times New Roman"/>
        </w:rPr>
        <w:t>wprowadze</w:t>
      </w:r>
      <w:r>
        <w:rPr>
          <w:rFonts w:ascii="Times New Roman" w:hAnsi="Times New Roman" w:cs="Times New Roman"/>
        </w:rPr>
        <w:t>nia rocznego Programu Współpracy</w:t>
      </w:r>
      <w:r w:rsidRPr="009D14BC">
        <w:rPr>
          <w:rFonts w:ascii="Times New Roman" w:hAnsi="Times New Roman" w:cs="Times New Roman"/>
        </w:rPr>
        <w:t xml:space="preserve"> Gminy Będków z Organizacjami Pozarządowymi </w:t>
      </w:r>
      <w:r>
        <w:rPr>
          <w:rFonts w:ascii="Times New Roman" w:hAnsi="Times New Roman" w:cs="Times New Roman"/>
        </w:rPr>
        <w:t>na rok 2015 została podjęta 15 głosami „za”.</w:t>
      </w:r>
    </w:p>
    <w:p w:rsidR="003E3F8B" w:rsidRDefault="003E3F8B" w:rsidP="003E3F8B">
      <w:pPr>
        <w:jc w:val="both"/>
        <w:rPr>
          <w:rFonts w:ascii="Times New Roman" w:hAnsi="Times New Roman" w:cs="Times New Roman"/>
        </w:rPr>
      </w:pPr>
      <w:r>
        <w:rPr>
          <w:rFonts w:ascii="Times New Roman" w:hAnsi="Times New Roman" w:cs="Times New Roman"/>
        </w:rPr>
        <w:lastRenderedPageBreak/>
        <w:t xml:space="preserve">Uchwała nr III/11/14 Rady Gminy w Będkowie z dnia 30 grudnia 2014 r. w sprawie </w:t>
      </w:r>
      <w:r w:rsidRPr="009D14BC">
        <w:rPr>
          <w:rFonts w:ascii="Times New Roman" w:hAnsi="Times New Roman" w:cs="Times New Roman"/>
        </w:rPr>
        <w:t>wprowadze</w:t>
      </w:r>
      <w:r>
        <w:rPr>
          <w:rFonts w:ascii="Times New Roman" w:hAnsi="Times New Roman" w:cs="Times New Roman"/>
        </w:rPr>
        <w:t>nia rocznego Programu Współpracy</w:t>
      </w:r>
      <w:r w:rsidRPr="009D14BC">
        <w:rPr>
          <w:rFonts w:ascii="Times New Roman" w:hAnsi="Times New Roman" w:cs="Times New Roman"/>
        </w:rPr>
        <w:t xml:space="preserve"> Gminy Będkó</w:t>
      </w:r>
      <w:r>
        <w:rPr>
          <w:rFonts w:ascii="Times New Roman" w:hAnsi="Times New Roman" w:cs="Times New Roman"/>
        </w:rPr>
        <w:t>w z Organizacjami Pozarządowymi na rok 2015 załączona jest do niniejszego protokołu.</w:t>
      </w:r>
    </w:p>
    <w:p w:rsidR="00373932" w:rsidRDefault="00373932" w:rsidP="003E3F8B">
      <w:pPr>
        <w:jc w:val="both"/>
        <w:rPr>
          <w:rFonts w:ascii="Times New Roman" w:hAnsi="Times New Roman" w:cs="Times New Roman"/>
        </w:rPr>
      </w:pPr>
      <w:r>
        <w:rPr>
          <w:rFonts w:ascii="Times New Roman" w:hAnsi="Times New Roman" w:cs="Times New Roman"/>
        </w:rPr>
        <w:t>Przewodniczący obrad zarządził 10 minutową przerwę w obradach.</w:t>
      </w:r>
    </w:p>
    <w:p w:rsidR="00463E35" w:rsidRDefault="00463E35" w:rsidP="00463E35">
      <w:pPr>
        <w:rPr>
          <w:rFonts w:ascii="Times New Roman" w:hAnsi="Times New Roman" w:cs="Times New Roman"/>
        </w:rPr>
      </w:pPr>
      <w:r w:rsidRPr="00F36A6B">
        <w:rPr>
          <w:rFonts w:ascii="Times New Roman" w:hAnsi="Times New Roman" w:cs="Times New Roman"/>
        </w:rPr>
        <w:t>Odp. punktu</w:t>
      </w:r>
      <w:r>
        <w:rPr>
          <w:rFonts w:ascii="Times New Roman" w:hAnsi="Times New Roman" w:cs="Times New Roman"/>
        </w:rPr>
        <w:t xml:space="preserve"> 4. litera d.</w:t>
      </w:r>
    </w:p>
    <w:p w:rsidR="00373932" w:rsidRDefault="00373932" w:rsidP="00463E35">
      <w:pPr>
        <w:rPr>
          <w:rFonts w:ascii="Times New Roman" w:hAnsi="Times New Roman" w:cs="Times New Roman"/>
        </w:rPr>
      </w:pPr>
      <w:r>
        <w:rPr>
          <w:rFonts w:ascii="Times New Roman" w:hAnsi="Times New Roman" w:cs="Times New Roman"/>
        </w:rPr>
        <w:t>Po przerwie przewodniczący obrad wznowił obrady.</w:t>
      </w:r>
    </w:p>
    <w:p w:rsidR="00463E35" w:rsidRDefault="00463E35" w:rsidP="00463E35">
      <w:pPr>
        <w:jc w:val="both"/>
        <w:rPr>
          <w:rFonts w:ascii="Times New Roman" w:hAnsi="Times New Roman" w:cs="Times New Roman"/>
        </w:rPr>
      </w:pPr>
      <w:r>
        <w:rPr>
          <w:rFonts w:ascii="Times New Roman" w:hAnsi="Times New Roman" w:cs="Times New Roman"/>
        </w:rPr>
        <w:t>W punkcie tym głos zabrał Pan Krzysztof Jabłoński i stwierdził: jeśli mogę prosić o chwilę u</w:t>
      </w:r>
      <w:r w:rsidR="00CF6AE5">
        <w:rPr>
          <w:rFonts w:ascii="Times New Roman" w:hAnsi="Times New Roman" w:cs="Times New Roman"/>
        </w:rPr>
        <w:t>wagi -</w:t>
      </w:r>
      <w:r w:rsidR="002E0AD7">
        <w:rPr>
          <w:rFonts w:ascii="Times New Roman" w:hAnsi="Times New Roman" w:cs="Times New Roman"/>
        </w:rPr>
        <w:t>króciutkie</w:t>
      </w:r>
      <w:r>
        <w:rPr>
          <w:rFonts w:ascii="Times New Roman" w:hAnsi="Times New Roman" w:cs="Times New Roman"/>
        </w:rPr>
        <w:t xml:space="preserve"> podsumowanie, bo oczywiście do wniosku Pana Andrzeja również się przychylam, dotyczącego opuszczenia debaty nt. w ogóle wynagrodzenia Pana Wójta, bo rzeczywiście była to dyskusja ciekawa na poprzednim posiedzeniu, natomiast w moim odczuciu, ponieważ jak oświadczenia majątkowe są publiczne, tak samo jak wynagrodzenia są finansowane ze środków publicznych, to pozwolę sobie przede wszystkim również Państwa Sołtysów – jako część opinii publicznej króciutko streścić, a mianowicie były dwa wnioski dotyczące wynagrodzenia  Pana Wójta. Jeden wniosek dotyczący podniesieni</w:t>
      </w:r>
      <w:r w:rsidR="00583C55">
        <w:rPr>
          <w:rFonts w:ascii="Times New Roman" w:hAnsi="Times New Roman" w:cs="Times New Roman"/>
        </w:rPr>
        <w:t>a wynagrodzenia o około 800 zł -</w:t>
      </w:r>
      <w:r>
        <w:rPr>
          <w:rFonts w:ascii="Times New Roman" w:hAnsi="Times New Roman" w:cs="Times New Roman"/>
        </w:rPr>
        <w:t xml:space="preserve"> to już jest doprecyzowane </w:t>
      </w:r>
      <w:r w:rsidR="00F55BDD">
        <w:rPr>
          <w:rFonts w:ascii="Times New Roman" w:hAnsi="Times New Roman" w:cs="Times New Roman"/>
        </w:rPr>
        <w:br/>
      </w:r>
      <w:r>
        <w:rPr>
          <w:rFonts w:ascii="Times New Roman" w:hAnsi="Times New Roman" w:cs="Times New Roman"/>
        </w:rPr>
        <w:t>w uchwale i ten wniosek został przegłosowany większością radnych. Drugi wniosek, który był złożony dotyczył odroczenia wzrostu wynagrodzenia Pana Wójta do uzyskania przez Pana Wójta absolutorium</w:t>
      </w:r>
      <w:r w:rsidR="002E12BD">
        <w:rPr>
          <w:rFonts w:ascii="Times New Roman" w:hAnsi="Times New Roman" w:cs="Times New Roman"/>
        </w:rPr>
        <w:t xml:space="preserve"> za rok 2014. Z</w:t>
      </w:r>
      <w:r>
        <w:rPr>
          <w:rFonts w:ascii="Times New Roman" w:hAnsi="Times New Roman" w:cs="Times New Roman"/>
        </w:rPr>
        <w:t>łożony</w:t>
      </w:r>
      <w:r w:rsidR="002E12BD">
        <w:rPr>
          <w:rFonts w:ascii="Times New Roman" w:hAnsi="Times New Roman" w:cs="Times New Roman"/>
        </w:rPr>
        <w:t xml:space="preserve"> przez nas wniosek</w:t>
      </w:r>
      <w:r>
        <w:rPr>
          <w:rFonts w:ascii="Times New Roman" w:hAnsi="Times New Roman" w:cs="Times New Roman"/>
        </w:rPr>
        <w:t xml:space="preserve"> argumentowany był przede wszystkim kontrolami zewnętrznymi jak i opinią Regionalnej Izby Obrachunkowej dotyczącą wykonania budżetu za rok 2013. W związku z tym uważaliśmy za stosowane, jako organ kontrolujący przenieść  wzrost wynagrodzenia po udzieleniu absolutorium za rok 2014, natomiast nasz wniosek nie został poparty większością głosów n</w:t>
      </w:r>
      <w:r w:rsidR="00583C55">
        <w:rPr>
          <w:rFonts w:ascii="Times New Roman" w:hAnsi="Times New Roman" w:cs="Times New Roman"/>
        </w:rPr>
        <w:t>a posiedzeniu wspólnym komisji - mimo tego</w:t>
      </w:r>
      <w:r>
        <w:rPr>
          <w:rFonts w:ascii="Times New Roman" w:hAnsi="Times New Roman" w:cs="Times New Roman"/>
        </w:rPr>
        <w:t xml:space="preserve">, ja ten wniosek osobiście, jeśli mogę podtrzymuję. </w:t>
      </w:r>
    </w:p>
    <w:p w:rsidR="00463E35" w:rsidRDefault="00463E35" w:rsidP="00463E35">
      <w:pPr>
        <w:jc w:val="both"/>
        <w:rPr>
          <w:rFonts w:ascii="Times New Roman" w:hAnsi="Times New Roman" w:cs="Times New Roman"/>
        </w:rPr>
      </w:pPr>
      <w:r>
        <w:rPr>
          <w:rFonts w:ascii="Times New Roman" w:hAnsi="Times New Roman" w:cs="Times New Roman"/>
        </w:rPr>
        <w:t xml:space="preserve">Przewodniczący Rady – Pan Andrzej </w:t>
      </w:r>
      <w:proofErr w:type="spellStart"/>
      <w:r>
        <w:rPr>
          <w:rFonts w:ascii="Times New Roman" w:hAnsi="Times New Roman" w:cs="Times New Roman"/>
        </w:rPr>
        <w:t>Legieziński</w:t>
      </w:r>
      <w:proofErr w:type="spellEnd"/>
      <w:r>
        <w:rPr>
          <w:rFonts w:ascii="Times New Roman" w:hAnsi="Times New Roman" w:cs="Times New Roman"/>
        </w:rPr>
        <w:t>: rozumiem, że wniosek Pana brzmi, aby pozostawić wynagrodzenie na dotychczasowym poziomie.</w:t>
      </w:r>
    </w:p>
    <w:p w:rsidR="00463E35" w:rsidRDefault="00463E35" w:rsidP="00463E35">
      <w:pPr>
        <w:jc w:val="both"/>
        <w:rPr>
          <w:rFonts w:ascii="Times New Roman" w:hAnsi="Times New Roman" w:cs="Times New Roman"/>
        </w:rPr>
      </w:pPr>
      <w:r>
        <w:rPr>
          <w:rFonts w:ascii="Times New Roman" w:hAnsi="Times New Roman" w:cs="Times New Roman"/>
        </w:rPr>
        <w:t>Pan Krzysztof Jabłoński: tak – wniosek o pozostawienie wynagrodzenia Pana Wójta na dotychczasowym poziomie i przełożenie  podjętego wniosku na posiedzeniu Rady, w którym będzie debata na temat absolutorium za rok 2014.</w:t>
      </w:r>
    </w:p>
    <w:p w:rsidR="00463E35" w:rsidRDefault="00463E35" w:rsidP="00463E35">
      <w:pPr>
        <w:jc w:val="both"/>
        <w:rPr>
          <w:rFonts w:ascii="Times New Roman" w:hAnsi="Times New Roman" w:cs="Times New Roman"/>
        </w:rPr>
      </w:pPr>
      <w:r>
        <w:rPr>
          <w:rFonts w:ascii="Times New Roman" w:hAnsi="Times New Roman" w:cs="Times New Roman"/>
        </w:rPr>
        <w:t xml:space="preserve">Przewodniczący Rady – Pan Andrzej </w:t>
      </w:r>
      <w:proofErr w:type="spellStart"/>
      <w:r>
        <w:rPr>
          <w:rFonts w:ascii="Times New Roman" w:hAnsi="Times New Roman" w:cs="Times New Roman"/>
        </w:rPr>
        <w:t>Legieziński</w:t>
      </w:r>
      <w:proofErr w:type="spellEnd"/>
      <w:r>
        <w:rPr>
          <w:rFonts w:ascii="Times New Roman" w:hAnsi="Times New Roman" w:cs="Times New Roman"/>
        </w:rPr>
        <w:t>:  kto z Państwa Radnych jest za pozostawieniem wynagrodzenia Pana Wójta na dotychczasowym poziomie – zechce podnieść rękę.</w:t>
      </w:r>
    </w:p>
    <w:p w:rsidR="00463E35" w:rsidRDefault="00463E35" w:rsidP="00463E35">
      <w:pPr>
        <w:jc w:val="both"/>
        <w:rPr>
          <w:rFonts w:ascii="Times New Roman" w:hAnsi="Times New Roman" w:cs="Times New Roman"/>
        </w:rPr>
      </w:pPr>
      <w:r>
        <w:rPr>
          <w:rFonts w:ascii="Times New Roman" w:hAnsi="Times New Roman" w:cs="Times New Roman"/>
        </w:rPr>
        <w:t xml:space="preserve">Wyniki głosowania: w głosowaniu wzięło udział 15 radnych, za pozostawieniem wynagrodzenia Pana Wójta na dotychczasowym poziomie głosowało 3 radnych, 11 radnych było „przeciw” i 1 radny „wstrzymał się od głosu”. </w:t>
      </w:r>
    </w:p>
    <w:p w:rsidR="00463E35" w:rsidRDefault="00463E35" w:rsidP="00463E35">
      <w:pPr>
        <w:jc w:val="both"/>
        <w:rPr>
          <w:rFonts w:ascii="Times New Roman" w:hAnsi="Times New Roman" w:cs="Times New Roman"/>
        </w:rPr>
      </w:pPr>
      <w:r>
        <w:rPr>
          <w:rFonts w:ascii="Times New Roman" w:hAnsi="Times New Roman" w:cs="Times New Roman"/>
        </w:rPr>
        <w:t>Przewodniczący obrad stwierdził, że za wnioskiem o pozostawienie wynagrodzenia Pana Wójta na dotychczasowym poziomie głosowało 3 radnych, 11 radnych było przeciwnych, 1 radny wstrzymał się od głosu -  wniosek nie uzyskał akceptacji Rady.</w:t>
      </w:r>
    </w:p>
    <w:p w:rsidR="00463E35" w:rsidRPr="00570BBA" w:rsidRDefault="00463E35" w:rsidP="00463E35">
      <w:pPr>
        <w:jc w:val="both"/>
        <w:rPr>
          <w:rFonts w:ascii="Times New Roman" w:hAnsi="Times New Roman" w:cs="Times New Roman"/>
          <w:color w:val="434343"/>
        </w:rPr>
      </w:pPr>
      <w:r>
        <w:rPr>
          <w:rFonts w:ascii="Times New Roman" w:hAnsi="Times New Roman" w:cs="Times New Roman"/>
        </w:rPr>
        <w:t xml:space="preserve">W związku z powyższym przewodniczący obrad odczytał projekt uchwały w sprawie </w:t>
      </w:r>
      <w:r w:rsidRPr="00881A63">
        <w:rPr>
          <w:color w:val="434343"/>
        </w:rPr>
        <w:t xml:space="preserve">ustalenia </w:t>
      </w:r>
      <w:r w:rsidRPr="00570BBA">
        <w:rPr>
          <w:rFonts w:ascii="Times New Roman" w:hAnsi="Times New Roman" w:cs="Times New Roman"/>
          <w:color w:val="434343"/>
        </w:rPr>
        <w:t>wysokości wynagrodzenia Wójta Gminy Będków, a następnie poddał go pod głosowanie.</w:t>
      </w:r>
    </w:p>
    <w:p w:rsidR="00463E35" w:rsidRDefault="00463E35" w:rsidP="00463E35">
      <w:pPr>
        <w:jc w:val="both"/>
        <w:rPr>
          <w:rFonts w:ascii="Times New Roman" w:hAnsi="Times New Roman" w:cs="Times New Roman"/>
          <w:color w:val="434343"/>
        </w:rPr>
      </w:pPr>
      <w:r w:rsidRPr="00570BBA">
        <w:rPr>
          <w:rFonts w:ascii="Times New Roman" w:hAnsi="Times New Roman" w:cs="Times New Roman"/>
          <w:color w:val="434343"/>
        </w:rPr>
        <w:t>Wyniki głosowania:</w:t>
      </w:r>
      <w:r>
        <w:rPr>
          <w:rFonts w:ascii="Times New Roman" w:hAnsi="Times New Roman" w:cs="Times New Roman"/>
          <w:color w:val="434343"/>
        </w:rPr>
        <w:t xml:space="preserve"> </w:t>
      </w:r>
    </w:p>
    <w:p w:rsidR="00463E35" w:rsidRPr="00570BBA" w:rsidRDefault="00463E35" w:rsidP="00463E35">
      <w:pPr>
        <w:jc w:val="both"/>
        <w:rPr>
          <w:rFonts w:ascii="Times New Roman" w:hAnsi="Times New Roman" w:cs="Times New Roman"/>
          <w:color w:val="434343"/>
        </w:rPr>
      </w:pPr>
      <w:r w:rsidRPr="00570BBA">
        <w:rPr>
          <w:rFonts w:ascii="Times New Roman" w:hAnsi="Times New Roman" w:cs="Times New Roman"/>
          <w:color w:val="434343"/>
        </w:rPr>
        <w:lastRenderedPageBreak/>
        <w:t>- w głosowaniu wzięło udział 15 radnych,  oddano głosów:  „za” 12, „przeciw” 2, „wstrzymujących się” 1.</w:t>
      </w:r>
    </w:p>
    <w:p w:rsidR="00463E35" w:rsidRPr="00570BBA" w:rsidRDefault="00463E35" w:rsidP="00463E35">
      <w:pPr>
        <w:jc w:val="both"/>
        <w:rPr>
          <w:rFonts w:ascii="Times New Roman" w:hAnsi="Times New Roman" w:cs="Times New Roman"/>
          <w:color w:val="434343"/>
        </w:rPr>
      </w:pPr>
      <w:r w:rsidRPr="00570BBA">
        <w:rPr>
          <w:rFonts w:ascii="Times New Roman" w:hAnsi="Times New Roman" w:cs="Times New Roman"/>
          <w:color w:val="434343"/>
        </w:rPr>
        <w:t>Przewodniczący obrad stwierdził, że uchwała  w sprawie ustalenia wysokości wynagrodzenia Wójta Gminy Będków została podjęta 12 głosami „za”,  2 glosami „przeciw” i 1 głosem „wstrzymującym się”.</w:t>
      </w:r>
    </w:p>
    <w:p w:rsidR="00463E35" w:rsidRDefault="00463E35" w:rsidP="00463E35">
      <w:pPr>
        <w:jc w:val="both"/>
        <w:rPr>
          <w:rFonts w:ascii="Times New Roman" w:hAnsi="Times New Roman" w:cs="Times New Roman"/>
          <w:color w:val="434343"/>
        </w:rPr>
      </w:pPr>
      <w:r w:rsidRPr="00570BBA">
        <w:rPr>
          <w:rFonts w:ascii="Times New Roman" w:hAnsi="Times New Roman" w:cs="Times New Roman"/>
          <w:color w:val="434343"/>
        </w:rPr>
        <w:t>Uchwała nr III/12/14 Rady Gminy w Będkowie z dnia 30 grudnia 2014 r. w sprawie ustalenia wysokości wynagrodzenia Wójta Gminy Będków stanowi załącznik do protokołu sesji.</w:t>
      </w:r>
    </w:p>
    <w:p w:rsidR="00463E35" w:rsidRDefault="00463E35" w:rsidP="00463E35">
      <w:pPr>
        <w:rPr>
          <w:rFonts w:ascii="Times New Roman" w:hAnsi="Times New Roman" w:cs="Times New Roman"/>
        </w:rPr>
      </w:pPr>
      <w:r w:rsidRPr="00F36A6B">
        <w:rPr>
          <w:rFonts w:ascii="Times New Roman" w:hAnsi="Times New Roman" w:cs="Times New Roman"/>
        </w:rPr>
        <w:t>Odp. punktu</w:t>
      </w:r>
      <w:r>
        <w:rPr>
          <w:rFonts w:ascii="Times New Roman" w:hAnsi="Times New Roman" w:cs="Times New Roman"/>
        </w:rPr>
        <w:t xml:space="preserve"> 4. litera e.</w:t>
      </w:r>
    </w:p>
    <w:p w:rsidR="00463E35" w:rsidRDefault="00463E35" w:rsidP="00463E35">
      <w:pPr>
        <w:jc w:val="both"/>
        <w:rPr>
          <w:rFonts w:ascii="Times New Roman" w:hAnsi="Times New Roman" w:cs="Times New Roman"/>
        </w:rPr>
      </w:pPr>
      <w:r>
        <w:rPr>
          <w:rFonts w:ascii="Times New Roman" w:hAnsi="Times New Roman" w:cs="Times New Roman"/>
        </w:rPr>
        <w:t xml:space="preserve">W sprawie projektu </w:t>
      </w:r>
      <w:r w:rsidRPr="00570BBA">
        <w:rPr>
          <w:rFonts w:ascii="Times New Roman" w:hAnsi="Times New Roman" w:cs="Times New Roman"/>
        </w:rPr>
        <w:t>uchwały w sprawie ustalenia diet Przewodniczącego i Wiceprzew</w:t>
      </w:r>
      <w:r>
        <w:rPr>
          <w:rFonts w:ascii="Times New Roman" w:hAnsi="Times New Roman" w:cs="Times New Roman"/>
        </w:rPr>
        <w:t xml:space="preserve">odniczącego Rady </w:t>
      </w:r>
      <w:r w:rsidRPr="00570BBA">
        <w:rPr>
          <w:rFonts w:ascii="Times New Roman" w:hAnsi="Times New Roman" w:cs="Times New Roman"/>
        </w:rPr>
        <w:t>Gminy w Będkowie oraz die</w:t>
      </w:r>
      <w:r>
        <w:rPr>
          <w:rFonts w:ascii="Times New Roman" w:hAnsi="Times New Roman" w:cs="Times New Roman"/>
        </w:rPr>
        <w:t>t radnych Rady Gminy w Będkowie głos zabrali:</w:t>
      </w:r>
    </w:p>
    <w:p w:rsidR="00463E35" w:rsidRDefault="00463E35" w:rsidP="00463E35">
      <w:pPr>
        <w:jc w:val="both"/>
        <w:rPr>
          <w:rFonts w:ascii="Times New Roman" w:hAnsi="Times New Roman" w:cs="Times New Roman"/>
        </w:rPr>
      </w:pPr>
      <w:r>
        <w:rPr>
          <w:rFonts w:ascii="Times New Roman" w:hAnsi="Times New Roman" w:cs="Times New Roman"/>
        </w:rPr>
        <w:t xml:space="preserve">- Pani Renata Szymańska:  proponuję dietę dla Przewodniczącego Rady w wysokości 900 zł </w:t>
      </w:r>
      <w:r>
        <w:rPr>
          <w:rFonts w:ascii="Times New Roman" w:hAnsi="Times New Roman" w:cs="Times New Roman"/>
        </w:rPr>
        <w:br/>
        <w:t xml:space="preserve">i uzasadniam tym, że proszę Państwa  stawka 1.324 zł jest to maksymalna dieta, którą może otrzymać radny miesięcznie. Proponowana  dieta 1.100 zł  jest niewiele mniejsza od tej maksymalnej. </w:t>
      </w:r>
    </w:p>
    <w:p w:rsidR="00463E35" w:rsidRDefault="00463E35" w:rsidP="00463E35">
      <w:pPr>
        <w:jc w:val="both"/>
        <w:rPr>
          <w:rFonts w:ascii="Times New Roman" w:hAnsi="Times New Roman" w:cs="Times New Roman"/>
        </w:rPr>
      </w:pPr>
      <w:r>
        <w:rPr>
          <w:rFonts w:ascii="Times New Roman" w:hAnsi="Times New Roman" w:cs="Times New Roman"/>
        </w:rPr>
        <w:t>Kondycja naszej gminy - jak wiemy doskonale - wcale nie jest najlepsza, więc  tak napra</w:t>
      </w:r>
      <w:r w:rsidR="009D19A5">
        <w:rPr>
          <w:rFonts w:ascii="Times New Roman" w:hAnsi="Times New Roman" w:cs="Times New Roman"/>
        </w:rPr>
        <w:t xml:space="preserve">wdę nie możemy aż tak szafować </w:t>
      </w:r>
      <w:r>
        <w:rPr>
          <w:rFonts w:ascii="Times New Roman" w:hAnsi="Times New Roman" w:cs="Times New Roman"/>
        </w:rPr>
        <w:t>- robić sobie podwyżki. Jeszcze nie czas na to. Zaczyn</w:t>
      </w:r>
      <w:r w:rsidR="00387A00">
        <w:rPr>
          <w:rFonts w:ascii="Times New Roman" w:hAnsi="Times New Roman" w:cs="Times New Roman"/>
        </w:rPr>
        <w:t>amy akurat od górnych stawek</w:t>
      </w:r>
      <w:r>
        <w:rPr>
          <w:rFonts w:ascii="Times New Roman" w:hAnsi="Times New Roman" w:cs="Times New Roman"/>
        </w:rPr>
        <w:t>, gdzie kolosalne kwoty wchodzą, nieadekwatne do naszej kondycji finansowej jako gminy, a potrzeby są - zaznaczam - ogromne, bo to nie tylko świetlice, ale także szkoła, o której już wcześniej mówiłam, przedszkole i inne instytucje, ścieżki rowerowe, chodniki, drogi  – w Będk</w:t>
      </w:r>
      <w:r w:rsidR="00E56D01">
        <w:rPr>
          <w:rFonts w:ascii="Times New Roman" w:hAnsi="Times New Roman" w:cs="Times New Roman"/>
        </w:rPr>
        <w:t xml:space="preserve">owie, </w:t>
      </w:r>
      <w:proofErr w:type="spellStart"/>
      <w:r w:rsidR="00E56D01">
        <w:rPr>
          <w:rFonts w:ascii="Times New Roman" w:hAnsi="Times New Roman" w:cs="Times New Roman"/>
        </w:rPr>
        <w:t>Zacharzu</w:t>
      </w:r>
      <w:proofErr w:type="spellEnd"/>
      <w:r w:rsidR="00E56D01">
        <w:rPr>
          <w:rFonts w:ascii="Times New Roman" w:hAnsi="Times New Roman" w:cs="Times New Roman"/>
        </w:rPr>
        <w:t>, Kalinowie, czy</w:t>
      </w:r>
      <w:r>
        <w:rPr>
          <w:rFonts w:ascii="Times New Roman" w:hAnsi="Times New Roman" w:cs="Times New Roman"/>
        </w:rPr>
        <w:t xml:space="preserve"> Rudniku – to są też „ciężkie” pieniądze. Takie jest moje zdanie, więc proponuję 900 zł, tym bardziej, że jest to kwota do 15 tysięcy mieszkańców, a my mamy liczbę mieszkańców w gminie do 5 tysięcy, więc powinniśmy być pośrodku tej stawki.</w:t>
      </w:r>
    </w:p>
    <w:p w:rsidR="00463E35" w:rsidRDefault="00463E35" w:rsidP="00463E35">
      <w:pPr>
        <w:jc w:val="both"/>
        <w:rPr>
          <w:rFonts w:ascii="Times New Roman" w:hAnsi="Times New Roman" w:cs="Times New Roman"/>
        </w:rPr>
      </w:pPr>
      <w:r>
        <w:rPr>
          <w:rFonts w:ascii="Times New Roman" w:hAnsi="Times New Roman" w:cs="Times New Roman"/>
        </w:rPr>
        <w:t>- Pan Krzysztof Jabłoń</w:t>
      </w:r>
      <w:r w:rsidR="00583C55">
        <w:rPr>
          <w:rFonts w:ascii="Times New Roman" w:hAnsi="Times New Roman" w:cs="Times New Roman"/>
        </w:rPr>
        <w:t>ski: pozwolę sobie zabrać głos -</w:t>
      </w:r>
      <w:r>
        <w:rPr>
          <w:rFonts w:ascii="Times New Roman" w:hAnsi="Times New Roman" w:cs="Times New Roman"/>
        </w:rPr>
        <w:t xml:space="preserve"> mam taką jedną uwagę dotyczącą wynagrodzenia</w:t>
      </w:r>
      <w:r w:rsidR="00583C55">
        <w:rPr>
          <w:rFonts w:ascii="Times New Roman" w:hAnsi="Times New Roman" w:cs="Times New Roman"/>
        </w:rPr>
        <w:t xml:space="preserve"> właśnie Pana Przewodniczącego - jak wspomniałem na wstępie -</w:t>
      </w:r>
      <w:r>
        <w:rPr>
          <w:rFonts w:ascii="Times New Roman" w:hAnsi="Times New Roman" w:cs="Times New Roman"/>
        </w:rPr>
        <w:t xml:space="preserve"> zdaniem Przewodniczącego  jest tak jak poruszył Pan kwestię dyskusji z sołtysami na temat zabierania głosów, przestrzegania przepisów statutowych. I tak dzisiaj, również wczoraj zastanawiałem się, bo dzisiaj </w:t>
      </w:r>
      <w:r w:rsidR="00197DC5">
        <w:rPr>
          <w:rFonts w:ascii="Times New Roman" w:hAnsi="Times New Roman" w:cs="Times New Roman"/>
        </w:rPr>
        <w:br/>
      </w:r>
      <w:r>
        <w:rPr>
          <w:rFonts w:ascii="Times New Roman" w:hAnsi="Times New Roman" w:cs="Times New Roman"/>
        </w:rPr>
        <w:t>w sumie podejmujemy bardzo ważną decyzję dotyczącą budżetu gminy, która rzutuje na naszą działalność na kolejny rok. Wczoraj wspomniałem już o tym, że sam projekt budżetu nie był umieszczony w biuletynie informacji, w związku z tym nie było możliwości konsultowania publicznego tego projektu. Chciałem się też zapytać Pana Przewodniczącego, ponieważ § 22 statutu wspomina, że zawiadomienie o terminie i miejscu, przedmiocie obrad Rady powinno być podane do publicznej wiadomości w sposób zwyczajowo przyjęty - chciałem zapytać jaki jest sposób zwyczajowo przyjęty podawania do publicznej wiadomości terminów posiedzenia komisji Rady, ponieważ pozwolę sobie zwrócić uwagę, że ty</w:t>
      </w:r>
      <w:r w:rsidR="00583C55">
        <w:rPr>
          <w:rFonts w:ascii="Times New Roman" w:hAnsi="Times New Roman" w:cs="Times New Roman"/>
        </w:rPr>
        <w:t>lko nasza gmina tego nie czyni -</w:t>
      </w:r>
      <w:r>
        <w:rPr>
          <w:rFonts w:ascii="Times New Roman" w:hAnsi="Times New Roman" w:cs="Times New Roman"/>
        </w:rPr>
        <w:t xml:space="preserve"> Ujazd to czyni, Czarnocin to czyni, Rokiciny to czynią. W związku z tym apeluję do Pana Przewodniczącego </w:t>
      </w:r>
      <w:r w:rsidR="00197DC5">
        <w:rPr>
          <w:rFonts w:ascii="Times New Roman" w:hAnsi="Times New Roman" w:cs="Times New Roman"/>
        </w:rPr>
        <w:br/>
      </w:r>
      <w:r>
        <w:rPr>
          <w:rFonts w:ascii="Times New Roman" w:hAnsi="Times New Roman" w:cs="Times New Roman"/>
        </w:rPr>
        <w:t>o wyegzekwowanie - mimo wszystko - możliwości  przestrzegania tego statutu dla dobra nas wszystkich, bo są to środki publiczne; jeżeli nie będzie wniosku i zgłoszeń dotyczących, czy to projektów budżetowych, czy tematów poruszanych na sesji – to słusznie, ale my już z tego jesteśmy wywiązani i dlatego też w moim odczuciu, jeżeli miałbym to odnieść do wynagrodzenia proponowanego na posiedzeniu komisji do 1.100 zł, oczekiwałbym większej aktywności  dotyczącej  przestrzegania tego statutu przez Pana.</w:t>
      </w:r>
    </w:p>
    <w:p w:rsidR="00463E35" w:rsidRDefault="00463E35" w:rsidP="00463E35">
      <w:pPr>
        <w:jc w:val="both"/>
        <w:rPr>
          <w:rFonts w:ascii="Times New Roman" w:hAnsi="Times New Roman" w:cs="Times New Roman"/>
        </w:rPr>
      </w:pPr>
      <w:r>
        <w:rPr>
          <w:rFonts w:ascii="Times New Roman" w:hAnsi="Times New Roman" w:cs="Times New Roman"/>
        </w:rPr>
        <w:lastRenderedPageBreak/>
        <w:t xml:space="preserve">Przewodniczący Rady-Pan Andrzej </w:t>
      </w:r>
      <w:proofErr w:type="spellStart"/>
      <w:r>
        <w:rPr>
          <w:rFonts w:ascii="Times New Roman" w:hAnsi="Times New Roman" w:cs="Times New Roman"/>
        </w:rPr>
        <w:t>Legieziński</w:t>
      </w:r>
      <w:proofErr w:type="spellEnd"/>
      <w:r>
        <w:rPr>
          <w:rFonts w:ascii="Times New Roman" w:hAnsi="Times New Roman" w:cs="Times New Roman"/>
        </w:rPr>
        <w:t xml:space="preserve"> odpowiedział: sposób zwyczajowo przyjęty oznacza wywieszenie informacji na tablicy ogłoszeń przy wejściu do Urzędu Gminy. To na pewno miało miejsce, natomiast co do innych form zawiadomienia – poddaję pod rozwagę.</w:t>
      </w:r>
    </w:p>
    <w:p w:rsidR="00463E35" w:rsidRDefault="00463E35" w:rsidP="00463E35">
      <w:pPr>
        <w:jc w:val="both"/>
        <w:rPr>
          <w:rFonts w:ascii="Times New Roman" w:hAnsi="Times New Roman" w:cs="Times New Roman"/>
        </w:rPr>
      </w:pPr>
      <w:r>
        <w:rPr>
          <w:rFonts w:ascii="Times New Roman" w:hAnsi="Times New Roman" w:cs="Times New Roman"/>
        </w:rPr>
        <w:t>Przewodniczący obrad pytał, czy są inne wnioski? Nie ma, więc poddaję pod głosowanie wniosek  Pani Radnej Renaty Szymańskiej w sprawie zaproponowania wynagrodzenia dla Przewodniczącego Rady Gminy w kwocie 900 zł – stwierdził przewodniczący obrad.</w:t>
      </w:r>
    </w:p>
    <w:p w:rsidR="00463E35" w:rsidRDefault="00463E35" w:rsidP="00463E35">
      <w:pPr>
        <w:jc w:val="both"/>
        <w:rPr>
          <w:rFonts w:ascii="Times New Roman" w:hAnsi="Times New Roman" w:cs="Times New Roman"/>
        </w:rPr>
      </w:pPr>
      <w:r>
        <w:rPr>
          <w:rFonts w:ascii="Times New Roman" w:hAnsi="Times New Roman" w:cs="Times New Roman"/>
        </w:rPr>
        <w:t>Kto z Państwa Radnych – pytał przewodniczący obrad -  jest za tym wnioskiem, proszę o podniesienie ręki.</w:t>
      </w:r>
    </w:p>
    <w:p w:rsidR="00463E35" w:rsidRDefault="00463E35" w:rsidP="00463E35">
      <w:pPr>
        <w:jc w:val="both"/>
        <w:rPr>
          <w:rFonts w:ascii="Times New Roman" w:hAnsi="Times New Roman" w:cs="Times New Roman"/>
        </w:rPr>
      </w:pPr>
      <w:r>
        <w:rPr>
          <w:rFonts w:ascii="Times New Roman" w:hAnsi="Times New Roman" w:cs="Times New Roman"/>
        </w:rPr>
        <w:t>Wyniki głosowania: liczba radnych biorących udział w głosowaniu – 15, liczba głosów „za” – 2, liczba głosów „przeciw” – 10, liczba głosów „wstrzymujących się” – 3.</w:t>
      </w:r>
    </w:p>
    <w:p w:rsidR="00463E35" w:rsidRDefault="00463E35" w:rsidP="00463E35">
      <w:pPr>
        <w:jc w:val="both"/>
        <w:rPr>
          <w:rFonts w:ascii="Times New Roman" w:hAnsi="Times New Roman" w:cs="Times New Roman"/>
        </w:rPr>
      </w:pPr>
      <w:r>
        <w:rPr>
          <w:rFonts w:ascii="Times New Roman" w:hAnsi="Times New Roman" w:cs="Times New Roman"/>
        </w:rPr>
        <w:t xml:space="preserve">Przewodniczący obrad stwierdził, że wniosek upadł, a następnie zwrócił się do Radnych z zapytaniem, czy może już odczytać projekt uchwały i poddać go pod głosowanie, czy jeszcze są jakieś wnioski? </w:t>
      </w:r>
    </w:p>
    <w:p w:rsidR="00463E35" w:rsidRDefault="00463E35" w:rsidP="00463E35">
      <w:pPr>
        <w:jc w:val="both"/>
        <w:rPr>
          <w:rFonts w:ascii="Times New Roman" w:hAnsi="Times New Roman" w:cs="Times New Roman"/>
        </w:rPr>
      </w:pPr>
      <w:r>
        <w:rPr>
          <w:rFonts w:ascii="Times New Roman" w:hAnsi="Times New Roman" w:cs="Times New Roman"/>
        </w:rPr>
        <w:t>Głos zabrał Pan Krzysztof Jabłoński:  moja uwaga dotyczy wyłącznie propozycji, którą Pani Radna zgłosiła – teraz pojawia się pewien konflikt naszego sumienia, ponieważ diety są zawarte w jednej uchwale. Tak, z ciekawości - jak powinniśmy głosować, gdy 1/5 serca mówi mi „nie”, a 4/5 serca mówi na „tak”</w:t>
      </w:r>
      <w:r w:rsidR="00734F61">
        <w:rPr>
          <w:rFonts w:ascii="Times New Roman" w:hAnsi="Times New Roman" w:cs="Times New Roman"/>
        </w:rPr>
        <w:t>, a to jest dość skomplikowane -</w:t>
      </w:r>
      <w:r>
        <w:rPr>
          <w:rFonts w:ascii="Times New Roman" w:hAnsi="Times New Roman" w:cs="Times New Roman"/>
        </w:rPr>
        <w:t xml:space="preserve"> sytuacja, gdy z pewną częścią uchwały radni nie koniecznie  muszą się zgadzać, stąd właśnie uzasadnienie tego wniosku na początku obrad.</w:t>
      </w:r>
    </w:p>
    <w:p w:rsidR="00463E35" w:rsidRDefault="00463E35" w:rsidP="00463E35">
      <w:pPr>
        <w:jc w:val="both"/>
        <w:rPr>
          <w:rFonts w:ascii="Times New Roman" w:hAnsi="Times New Roman" w:cs="Times New Roman"/>
        </w:rPr>
      </w:pPr>
      <w:r>
        <w:rPr>
          <w:rFonts w:ascii="Times New Roman" w:hAnsi="Times New Roman" w:cs="Times New Roman"/>
        </w:rPr>
        <w:t>Przewodniczący obrad odczytał projekt uchwały w sprawie</w:t>
      </w:r>
      <w:r w:rsidRPr="00413FCF">
        <w:rPr>
          <w:rFonts w:ascii="Times New Roman" w:hAnsi="Times New Roman" w:cs="Times New Roman"/>
        </w:rPr>
        <w:t xml:space="preserve"> </w:t>
      </w:r>
      <w:r w:rsidRPr="00570BBA">
        <w:rPr>
          <w:rFonts w:ascii="Times New Roman" w:hAnsi="Times New Roman" w:cs="Times New Roman"/>
        </w:rPr>
        <w:t xml:space="preserve">ustalenia diet Przewodniczącego </w:t>
      </w:r>
      <w:r>
        <w:rPr>
          <w:rFonts w:ascii="Times New Roman" w:hAnsi="Times New Roman" w:cs="Times New Roman"/>
        </w:rPr>
        <w:br/>
      </w:r>
      <w:r w:rsidRPr="00570BBA">
        <w:rPr>
          <w:rFonts w:ascii="Times New Roman" w:hAnsi="Times New Roman" w:cs="Times New Roman"/>
        </w:rPr>
        <w:t>i Wiceprzew</w:t>
      </w:r>
      <w:r>
        <w:rPr>
          <w:rFonts w:ascii="Times New Roman" w:hAnsi="Times New Roman" w:cs="Times New Roman"/>
        </w:rPr>
        <w:t xml:space="preserve">odniczącego Rady </w:t>
      </w:r>
      <w:r w:rsidRPr="00570BBA">
        <w:rPr>
          <w:rFonts w:ascii="Times New Roman" w:hAnsi="Times New Roman" w:cs="Times New Roman"/>
        </w:rPr>
        <w:t>Gminy w Będkowie oraz die</w:t>
      </w:r>
      <w:r>
        <w:rPr>
          <w:rFonts w:ascii="Times New Roman" w:hAnsi="Times New Roman" w:cs="Times New Roman"/>
        </w:rPr>
        <w:t xml:space="preserve">t radnych Rady Gminy w Będkowie, </w:t>
      </w:r>
      <w:r>
        <w:rPr>
          <w:rFonts w:ascii="Times New Roman" w:hAnsi="Times New Roman" w:cs="Times New Roman"/>
        </w:rPr>
        <w:br/>
        <w:t>a następnie poddał go pod głosowanie.</w:t>
      </w:r>
    </w:p>
    <w:p w:rsidR="00463E35" w:rsidRDefault="00463E35" w:rsidP="00463E35">
      <w:pPr>
        <w:jc w:val="both"/>
        <w:rPr>
          <w:rFonts w:ascii="Times New Roman" w:hAnsi="Times New Roman" w:cs="Times New Roman"/>
        </w:rPr>
      </w:pPr>
      <w:r>
        <w:rPr>
          <w:rFonts w:ascii="Times New Roman" w:hAnsi="Times New Roman" w:cs="Times New Roman"/>
        </w:rPr>
        <w:t>Wyniki głosowania: liczba radnych biorących udział w głosowaniu – 15, liczba głosów „za” – 12, liczba głosów „przeciw” – 0, liczba głosów „wstrzymujących się” – 3.</w:t>
      </w:r>
    </w:p>
    <w:p w:rsidR="00463E35" w:rsidRDefault="00463E35" w:rsidP="00463E35">
      <w:pPr>
        <w:jc w:val="both"/>
        <w:rPr>
          <w:rFonts w:ascii="Times New Roman" w:hAnsi="Times New Roman" w:cs="Times New Roman"/>
        </w:rPr>
      </w:pPr>
      <w:r>
        <w:rPr>
          <w:rFonts w:ascii="Times New Roman" w:hAnsi="Times New Roman" w:cs="Times New Roman"/>
        </w:rPr>
        <w:t>Przewodniczący obrad stwierdził, że uchwała w sprawie</w:t>
      </w:r>
      <w:r w:rsidRPr="008715A5">
        <w:rPr>
          <w:rFonts w:ascii="Times New Roman" w:hAnsi="Times New Roman" w:cs="Times New Roman"/>
        </w:rPr>
        <w:t xml:space="preserve"> </w:t>
      </w:r>
      <w:r w:rsidRPr="00570BBA">
        <w:rPr>
          <w:rFonts w:ascii="Times New Roman" w:hAnsi="Times New Roman" w:cs="Times New Roman"/>
        </w:rPr>
        <w:t xml:space="preserve">ustalenia diet Przewodniczącego </w:t>
      </w:r>
      <w:r>
        <w:rPr>
          <w:rFonts w:ascii="Times New Roman" w:hAnsi="Times New Roman" w:cs="Times New Roman"/>
        </w:rPr>
        <w:br/>
      </w:r>
      <w:r w:rsidRPr="00570BBA">
        <w:rPr>
          <w:rFonts w:ascii="Times New Roman" w:hAnsi="Times New Roman" w:cs="Times New Roman"/>
        </w:rPr>
        <w:t>i Wiceprzew</w:t>
      </w:r>
      <w:r>
        <w:rPr>
          <w:rFonts w:ascii="Times New Roman" w:hAnsi="Times New Roman" w:cs="Times New Roman"/>
        </w:rPr>
        <w:t xml:space="preserve">odniczącego Rady </w:t>
      </w:r>
      <w:r w:rsidRPr="00570BBA">
        <w:rPr>
          <w:rFonts w:ascii="Times New Roman" w:hAnsi="Times New Roman" w:cs="Times New Roman"/>
        </w:rPr>
        <w:t>Gminy w Będkowie oraz die</w:t>
      </w:r>
      <w:r>
        <w:rPr>
          <w:rFonts w:ascii="Times New Roman" w:hAnsi="Times New Roman" w:cs="Times New Roman"/>
        </w:rPr>
        <w:t>t radnych Rady Gminy w Będkowie została podjęta 12 głosami „za” i 3 głosami „wstrzymującymi się”.</w:t>
      </w:r>
    </w:p>
    <w:p w:rsidR="00463E35" w:rsidRDefault="00463E35" w:rsidP="00463E35">
      <w:pPr>
        <w:jc w:val="both"/>
        <w:rPr>
          <w:rFonts w:ascii="Times New Roman" w:hAnsi="Times New Roman" w:cs="Times New Roman"/>
          <w:color w:val="434343"/>
        </w:rPr>
      </w:pPr>
      <w:r>
        <w:rPr>
          <w:rFonts w:ascii="Times New Roman" w:hAnsi="Times New Roman" w:cs="Times New Roman"/>
          <w:color w:val="434343"/>
        </w:rPr>
        <w:t>Uchwała nr III/13</w:t>
      </w:r>
      <w:r w:rsidRPr="00570BBA">
        <w:rPr>
          <w:rFonts w:ascii="Times New Roman" w:hAnsi="Times New Roman" w:cs="Times New Roman"/>
          <w:color w:val="434343"/>
        </w:rPr>
        <w:t>/14 Rady Gminy w Będkowie z dnia 30 grudnia 2014 r. w sprawie</w:t>
      </w:r>
      <w:r w:rsidRPr="00264F3D">
        <w:rPr>
          <w:rFonts w:ascii="Times New Roman" w:hAnsi="Times New Roman" w:cs="Times New Roman"/>
          <w:color w:val="434343"/>
        </w:rPr>
        <w:t xml:space="preserve"> </w:t>
      </w:r>
      <w:r w:rsidRPr="00570BBA">
        <w:rPr>
          <w:rFonts w:ascii="Times New Roman" w:hAnsi="Times New Roman" w:cs="Times New Roman"/>
        </w:rPr>
        <w:t>ustalenia diet Przewodniczącego i Wiceprzew</w:t>
      </w:r>
      <w:r>
        <w:rPr>
          <w:rFonts w:ascii="Times New Roman" w:hAnsi="Times New Roman" w:cs="Times New Roman"/>
        </w:rPr>
        <w:t xml:space="preserve">odniczącego Rady </w:t>
      </w:r>
      <w:r w:rsidRPr="00570BBA">
        <w:rPr>
          <w:rFonts w:ascii="Times New Roman" w:hAnsi="Times New Roman" w:cs="Times New Roman"/>
        </w:rPr>
        <w:t>Gminy w Będkowie oraz die</w:t>
      </w:r>
      <w:r>
        <w:rPr>
          <w:rFonts w:ascii="Times New Roman" w:hAnsi="Times New Roman" w:cs="Times New Roman"/>
        </w:rPr>
        <w:t xml:space="preserve">t radnych Rady Gminy w Będkowie </w:t>
      </w:r>
      <w:r w:rsidRPr="00570BBA">
        <w:rPr>
          <w:rFonts w:ascii="Times New Roman" w:hAnsi="Times New Roman" w:cs="Times New Roman"/>
          <w:color w:val="434343"/>
        </w:rPr>
        <w:t>stano</w:t>
      </w:r>
      <w:r>
        <w:rPr>
          <w:rFonts w:ascii="Times New Roman" w:hAnsi="Times New Roman" w:cs="Times New Roman"/>
          <w:color w:val="434343"/>
        </w:rPr>
        <w:t>wi załącznik do niniejszego protokołu.</w:t>
      </w:r>
    </w:p>
    <w:p w:rsidR="00463E35" w:rsidRDefault="00463E35" w:rsidP="00463E35">
      <w:pPr>
        <w:rPr>
          <w:rFonts w:ascii="Times New Roman" w:hAnsi="Times New Roman" w:cs="Times New Roman"/>
        </w:rPr>
      </w:pPr>
      <w:r w:rsidRPr="00570BBA">
        <w:rPr>
          <w:rFonts w:ascii="Times New Roman" w:hAnsi="Times New Roman" w:cs="Times New Roman"/>
          <w:color w:val="434343"/>
        </w:rPr>
        <w:t xml:space="preserve"> </w:t>
      </w:r>
      <w:r w:rsidRPr="00F36A6B">
        <w:rPr>
          <w:rFonts w:ascii="Times New Roman" w:hAnsi="Times New Roman" w:cs="Times New Roman"/>
        </w:rPr>
        <w:t>Odp. punktu</w:t>
      </w:r>
      <w:r>
        <w:rPr>
          <w:rFonts w:ascii="Times New Roman" w:hAnsi="Times New Roman" w:cs="Times New Roman"/>
        </w:rPr>
        <w:t xml:space="preserve"> 4. litera f.</w:t>
      </w:r>
    </w:p>
    <w:p w:rsidR="00463E35" w:rsidRDefault="00463E35" w:rsidP="00463E35">
      <w:pPr>
        <w:jc w:val="both"/>
        <w:rPr>
          <w:rFonts w:ascii="Times New Roman" w:hAnsi="Times New Roman" w:cs="Times New Roman"/>
        </w:rPr>
      </w:pPr>
      <w:r>
        <w:rPr>
          <w:rFonts w:ascii="Times New Roman" w:hAnsi="Times New Roman" w:cs="Times New Roman"/>
        </w:rPr>
        <w:t>W sprawie projektu uchwały w sprawie przekształcenia pożyczki krótkoterminowej na pożyczkę długoterminową głos zabrał Wójt Gminy:  gmina zaciągnęła pożyczkę w Banku Gospodarstwa Krajowego na płatność II części inwestycji Domu Kultury w Będkowie w związku z tym, że Agencja nie zdąży w bieżącym roku zrefundować nam środków; sądzę, że nie będzie to później, jak marzec 2015 r. Przejście pożyczki z roku budżetowego na kolejny rok wiąże się z koniecznością przeklasyfikowania pożyczki krótkoterminowej na długoterminową.</w:t>
      </w:r>
    </w:p>
    <w:p w:rsidR="00463E35" w:rsidRDefault="00463E35" w:rsidP="00463E35">
      <w:pPr>
        <w:jc w:val="both"/>
        <w:rPr>
          <w:rFonts w:ascii="Times New Roman" w:hAnsi="Times New Roman" w:cs="Times New Roman"/>
          <w:color w:val="434343"/>
        </w:rPr>
      </w:pPr>
      <w:r>
        <w:rPr>
          <w:rFonts w:ascii="Times New Roman" w:hAnsi="Times New Roman" w:cs="Times New Roman"/>
          <w:color w:val="434343"/>
        </w:rPr>
        <w:t>Wobec niezabierania głosu przez radnych w sprawie tego projektu uchwały, przewodniczący obrad najpierw odczytał projekt uchwały, a następnie poddał go pod głosowanie.</w:t>
      </w:r>
    </w:p>
    <w:p w:rsidR="00463E35" w:rsidRDefault="00463E35" w:rsidP="00463E35">
      <w:pPr>
        <w:jc w:val="both"/>
        <w:rPr>
          <w:rFonts w:ascii="Times New Roman" w:hAnsi="Times New Roman" w:cs="Times New Roman"/>
        </w:rPr>
      </w:pPr>
      <w:r>
        <w:rPr>
          <w:rFonts w:ascii="Times New Roman" w:hAnsi="Times New Roman" w:cs="Times New Roman"/>
          <w:color w:val="434343"/>
        </w:rPr>
        <w:t xml:space="preserve">Za podjęciem uchwały w sprawie </w:t>
      </w:r>
      <w:r>
        <w:rPr>
          <w:rFonts w:ascii="Times New Roman" w:hAnsi="Times New Roman" w:cs="Times New Roman"/>
        </w:rPr>
        <w:t xml:space="preserve">przekształcenia pożyczki krótkoterminowej na pożyczkę długoterminową głosowało 15 radnych. </w:t>
      </w:r>
    </w:p>
    <w:p w:rsidR="00463E35" w:rsidRDefault="00463E35" w:rsidP="00463E35">
      <w:pPr>
        <w:jc w:val="both"/>
        <w:rPr>
          <w:rFonts w:ascii="Times New Roman" w:hAnsi="Times New Roman" w:cs="Times New Roman"/>
        </w:rPr>
      </w:pPr>
      <w:r>
        <w:rPr>
          <w:rFonts w:ascii="Times New Roman" w:hAnsi="Times New Roman" w:cs="Times New Roman"/>
        </w:rPr>
        <w:lastRenderedPageBreak/>
        <w:t>Przewodniczący obrad stwierdził, że uchwała</w:t>
      </w:r>
      <w:r w:rsidRPr="00D617DE">
        <w:rPr>
          <w:rFonts w:ascii="Times New Roman" w:hAnsi="Times New Roman" w:cs="Times New Roman"/>
        </w:rPr>
        <w:t xml:space="preserve"> </w:t>
      </w:r>
      <w:r>
        <w:rPr>
          <w:rFonts w:ascii="Times New Roman" w:hAnsi="Times New Roman" w:cs="Times New Roman"/>
        </w:rPr>
        <w:t>w sprawie przekształcenia pożyczki krótkoterminowej na pożyczkę długoterminową została podjęta 15 głosami „za”.</w:t>
      </w:r>
    </w:p>
    <w:p w:rsidR="00463E35" w:rsidRDefault="00463E35" w:rsidP="00463E35">
      <w:pPr>
        <w:jc w:val="both"/>
        <w:rPr>
          <w:rFonts w:ascii="Times New Roman" w:hAnsi="Times New Roman" w:cs="Times New Roman"/>
          <w:color w:val="434343"/>
        </w:rPr>
      </w:pPr>
      <w:r>
        <w:rPr>
          <w:rFonts w:ascii="Times New Roman" w:hAnsi="Times New Roman" w:cs="Times New Roman"/>
          <w:color w:val="434343"/>
        </w:rPr>
        <w:t>Uchwała nr III/14</w:t>
      </w:r>
      <w:r w:rsidRPr="00570BBA">
        <w:rPr>
          <w:rFonts w:ascii="Times New Roman" w:hAnsi="Times New Roman" w:cs="Times New Roman"/>
          <w:color w:val="434343"/>
        </w:rPr>
        <w:t>/14 Rady Gminy w Będkowie z dnia 30 grudnia 2014 r. w sprawie</w:t>
      </w:r>
      <w:r w:rsidRPr="00264F3D">
        <w:rPr>
          <w:rFonts w:ascii="Times New Roman" w:hAnsi="Times New Roman" w:cs="Times New Roman"/>
          <w:color w:val="434343"/>
        </w:rPr>
        <w:t xml:space="preserve"> </w:t>
      </w:r>
      <w:r>
        <w:rPr>
          <w:rFonts w:ascii="Times New Roman" w:hAnsi="Times New Roman" w:cs="Times New Roman"/>
        </w:rPr>
        <w:t>przekształcenia pożyczki krótkoterminowej na pożyczkę długoterminową</w:t>
      </w:r>
      <w:r>
        <w:rPr>
          <w:rFonts w:ascii="Times New Roman" w:hAnsi="Times New Roman" w:cs="Times New Roman"/>
          <w:color w:val="434343"/>
        </w:rPr>
        <w:t xml:space="preserve"> jest załączona do niniejszego protokołu.</w:t>
      </w:r>
    </w:p>
    <w:p w:rsidR="00463E35" w:rsidRDefault="00463E35" w:rsidP="00463E35">
      <w:pPr>
        <w:jc w:val="both"/>
        <w:rPr>
          <w:rFonts w:ascii="Times New Roman" w:hAnsi="Times New Roman" w:cs="Times New Roman"/>
        </w:rPr>
      </w:pPr>
      <w:r w:rsidRPr="00F36A6B">
        <w:rPr>
          <w:rFonts w:ascii="Times New Roman" w:hAnsi="Times New Roman" w:cs="Times New Roman"/>
        </w:rPr>
        <w:t>Odp. punktu</w:t>
      </w:r>
      <w:r>
        <w:rPr>
          <w:rFonts w:ascii="Times New Roman" w:hAnsi="Times New Roman" w:cs="Times New Roman"/>
        </w:rPr>
        <w:t xml:space="preserve"> 4. litera g.</w:t>
      </w:r>
    </w:p>
    <w:p w:rsidR="00463E35" w:rsidRPr="00FC66AD" w:rsidRDefault="00463E35" w:rsidP="00463E35">
      <w:pPr>
        <w:rPr>
          <w:rFonts w:ascii="Times New Roman" w:hAnsi="Times New Roman" w:cs="Times New Roman"/>
        </w:rPr>
      </w:pPr>
      <w:r w:rsidRPr="00FC66AD">
        <w:rPr>
          <w:rFonts w:ascii="Times New Roman" w:hAnsi="Times New Roman" w:cs="Times New Roman"/>
        </w:rPr>
        <w:t xml:space="preserve">Projekt uchwały w sprawie  </w:t>
      </w:r>
      <w:r w:rsidR="00FC66AD" w:rsidRPr="00FC66AD">
        <w:rPr>
          <w:rFonts w:ascii="Times New Roman" w:hAnsi="Times New Roman" w:cs="Times New Roman"/>
        </w:rPr>
        <w:t>uchwalenia planów pracy Rady Gminy w Będkowie i stałych komisji tej Rady na I półrocze 2015 r.</w:t>
      </w:r>
      <w:r w:rsidRPr="00FC66AD">
        <w:rPr>
          <w:rFonts w:ascii="Times New Roman" w:hAnsi="Times New Roman" w:cs="Times New Roman"/>
        </w:rPr>
        <w:t>, wobec niezabierania głosu przez radnych, odczytany i poddany pod głosowanie przez przewodniczącego obrad został przyjęty 15 głosami „za”.</w:t>
      </w:r>
    </w:p>
    <w:p w:rsidR="00463E35" w:rsidRDefault="00463E35" w:rsidP="00463E35">
      <w:pPr>
        <w:rPr>
          <w:rFonts w:ascii="Times New Roman" w:hAnsi="Times New Roman" w:cs="Times New Roman"/>
        </w:rPr>
      </w:pPr>
      <w:r>
        <w:rPr>
          <w:rFonts w:ascii="Times New Roman" w:hAnsi="Times New Roman" w:cs="Times New Roman"/>
        </w:rPr>
        <w:t xml:space="preserve">Przewodniczący obrad stwierdził, że uchwała w sprawie </w:t>
      </w:r>
      <w:r w:rsidR="00FC66AD" w:rsidRPr="001866FF">
        <w:t xml:space="preserve">uchwalenia planów pracy Rady Gminy </w:t>
      </w:r>
      <w:r w:rsidR="00FC66AD">
        <w:br/>
      </w:r>
      <w:r w:rsidR="00FC66AD" w:rsidRPr="001866FF">
        <w:t>w Będkowie i stałych komisji tej Rady na I półrocze 2015 r</w:t>
      </w:r>
      <w:r w:rsidR="00734F61">
        <w:t>.</w:t>
      </w:r>
      <w:r>
        <w:rPr>
          <w:rFonts w:ascii="Times New Roman" w:hAnsi="Times New Roman" w:cs="Times New Roman"/>
        </w:rPr>
        <w:t xml:space="preserve"> została podjęta 15 głosami „za”.</w:t>
      </w:r>
    </w:p>
    <w:p w:rsidR="00463E35" w:rsidRPr="00BB7989" w:rsidRDefault="00463E35" w:rsidP="00463E35">
      <w:pPr>
        <w:jc w:val="both"/>
        <w:rPr>
          <w:rFonts w:ascii="Times New Roman" w:hAnsi="Times New Roman" w:cs="Times New Roman"/>
          <w:color w:val="434343"/>
        </w:rPr>
      </w:pPr>
      <w:r w:rsidRPr="00BB7989">
        <w:rPr>
          <w:rFonts w:ascii="Times New Roman" w:hAnsi="Times New Roman" w:cs="Times New Roman"/>
          <w:color w:val="434343"/>
        </w:rPr>
        <w:t xml:space="preserve">Uchwała nr III/15/14 Rady Gminy w Będkowie z dnia 30 grudnia 2014 r. w sprawie </w:t>
      </w:r>
      <w:r w:rsidRPr="00BB7989">
        <w:rPr>
          <w:rFonts w:ascii="Times New Roman" w:hAnsi="Times New Roman" w:cs="Times New Roman"/>
        </w:rPr>
        <w:t>uchwalenia planów pracy Rady Gminy w Będkowie i stałych komisji tej Rady na I półrocze 2015 r.</w:t>
      </w:r>
      <w:r w:rsidRPr="00BB7989">
        <w:rPr>
          <w:rFonts w:ascii="Times New Roman" w:hAnsi="Times New Roman" w:cs="Times New Roman"/>
          <w:color w:val="434343"/>
        </w:rPr>
        <w:t xml:space="preserve"> jest załącznikiem do niniejszego protokołu. </w:t>
      </w:r>
    </w:p>
    <w:p w:rsidR="00463E35" w:rsidRPr="00CF6AE5" w:rsidRDefault="00463E35" w:rsidP="00463E35">
      <w:pPr>
        <w:rPr>
          <w:rFonts w:ascii="Times New Roman" w:hAnsi="Times New Roman" w:cs="Times New Roman"/>
        </w:rPr>
      </w:pPr>
      <w:r w:rsidRPr="00CF6AE5">
        <w:rPr>
          <w:rFonts w:ascii="Times New Roman" w:hAnsi="Times New Roman" w:cs="Times New Roman"/>
        </w:rPr>
        <w:t>Na wniosek radnych przewodniczący obrad zarządził 10 minutową przerwę w obradach.</w:t>
      </w:r>
    </w:p>
    <w:p w:rsidR="00463E35" w:rsidRPr="00CF6AE5" w:rsidRDefault="00463E35" w:rsidP="00463E35">
      <w:pPr>
        <w:jc w:val="both"/>
        <w:rPr>
          <w:rFonts w:ascii="Times New Roman" w:hAnsi="Times New Roman" w:cs="Times New Roman"/>
        </w:rPr>
      </w:pPr>
      <w:r w:rsidRPr="00CF6AE5">
        <w:rPr>
          <w:rFonts w:ascii="Times New Roman" w:hAnsi="Times New Roman" w:cs="Times New Roman"/>
        </w:rPr>
        <w:t>Odp. punktu 5.</w:t>
      </w:r>
    </w:p>
    <w:p w:rsidR="00463E35" w:rsidRPr="00CF6AE5" w:rsidRDefault="00463E35" w:rsidP="00463E35">
      <w:pPr>
        <w:rPr>
          <w:rFonts w:ascii="Times New Roman" w:hAnsi="Times New Roman" w:cs="Times New Roman"/>
        </w:rPr>
      </w:pPr>
      <w:r w:rsidRPr="00CF6AE5">
        <w:rPr>
          <w:rFonts w:ascii="Times New Roman" w:hAnsi="Times New Roman" w:cs="Times New Roman"/>
        </w:rPr>
        <w:t>Po przerwie przewodniczący obrad wznowił obrady i przystąpił do realizacji punktu – uchwalenie budżetu gminy na rok 2015.</w:t>
      </w:r>
    </w:p>
    <w:p w:rsidR="00463E35" w:rsidRDefault="00463E35" w:rsidP="00463E35">
      <w:pPr>
        <w:rPr>
          <w:rFonts w:ascii="Times New Roman" w:hAnsi="Times New Roman" w:cs="Times New Roman"/>
          <w:color w:val="434343"/>
        </w:rPr>
      </w:pPr>
      <w:r>
        <w:rPr>
          <w:rFonts w:ascii="Times New Roman" w:hAnsi="Times New Roman" w:cs="Times New Roman"/>
          <w:color w:val="434343"/>
        </w:rPr>
        <w:t>Przewodniczący obrad stwierdził: zgodnie z uchwałą z dnia 28 lutego 2011 r.</w:t>
      </w:r>
      <w:r w:rsidRPr="004E2555">
        <w:rPr>
          <w:rFonts w:ascii="Times New Roman" w:hAnsi="Times New Roman" w:cs="Times New Roman"/>
          <w:color w:val="434343"/>
        </w:rPr>
        <w:t xml:space="preserve"> </w:t>
      </w:r>
      <w:r>
        <w:rPr>
          <w:rFonts w:ascii="Times New Roman" w:hAnsi="Times New Roman" w:cs="Times New Roman"/>
          <w:color w:val="434343"/>
        </w:rPr>
        <w:t xml:space="preserve">Rady Gminy </w:t>
      </w:r>
      <w:r w:rsidR="003D1FBF">
        <w:rPr>
          <w:rFonts w:ascii="Times New Roman" w:hAnsi="Times New Roman" w:cs="Times New Roman"/>
          <w:color w:val="434343"/>
        </w:rPr>
        <w:br/>
      </w:r>
      <w:r>
        <w:rPr>
          <w:rFonts w:ascii="Times New Roman" w:hAnsi="Times New Roman" w:cs="Times New Roman"/>
          <w:color w:val="434343"/>
        </w:rPr>
        <w:t>w Będkowie punkt obrad sesji budżetu przebiegać będzie według następującego porządku:</w:t>
      </w:r>
    </w:p>
    <w:p w:rsidR="00463E35" w:rsidRDefault="00463E35" w:rsidP="00463E35">
      <w:pPr>
        <w:pStyle w:val="Akapitzlist"/>
        <w:numPr>
          <w:ilvl w:val="0"/>
          <w:numId w:val="1"/>
        </w:numPr>
        <w:rPr>
          <w:rFonts w:ascii="Times New Roman" w:hAnsi="Times New Roman" w:cs="Times New Roman"/>
        </w:rPr>
      </w:pPr>
      <w:r>
        <w:rPr>
          <w:rFonts w:ascii="Times New Roman" w:hAnsi="Times New Roman" w:cs="Times New Roman"/>
        </w:rPr>
        <w:t>odczytanie opinii Regionalnej Izby Obrachunkowej;</w:t>
      </w:r>
    </w:p>
    <w:p w:rsidR="00463E35" w:rsidRDefault="00463E35" w:rsidP="00463E35">
      <w:pPr>
        <w:pStyle w:val="Akapitzlist"/>
        <w:numPr>
          <w:ilvl w:val="0"/>
          <w:numId w:val="1"/>
        </w:numPr>
        <w:rPr>
          <w:rFonts w:ascii="Times New Roman" w:hAnsi="Times New Roman" w:cs="Times New Roman"/>
        </w:rPr>
      </w:pPr>
      <w:r>
        <w:rPr>
          <w:rFonts w:ascii="Times New Roman" w:hAnsi="Times New Roman" w:cs="Times New Roman"/>
        </w:rPr>
        <w:t>odczytanie opinii Komisji Rady w sprawie projektu uchwały budżetowej;</w:t>
      </w:r>
    </w:p>
    <w:p w:rsidR="00463E35" w:rsidRDefault="00463E35" w:rsidP="00463E35">
      <w:pPr>
        <w:pStyle w:val="Akapitzlist"/>
        <w:numPr>
          <w:ilvl w:val="0"/>
          <w:numId w:val="1"/>
        </w:numPr>
        <w:rPr>
          <w:rFonts w:ascii="Times New Roman" w:hAnsi="Times New Roman" w:cs="Times New Roman"/>
        </w:rPr>
      </w:pPr>
      <w:r>
        <w:rPr>
          <w:rFonts w:ascii="Times New Roman" w:hAnsi="Times New Roman" w:cs="Times New Roman"/>
        </w:rPr>
        <w:t>przedstawienie projektu uchwały budżetowej wraz ze zmianami wprowadzonymi przez Wójta Gminy do projektu uchwały budżetowej;</w:t>
      </w:r>
    </w:p>
    <w:p w:rsidR="00463E35" w:rsidRDefault="00463E35" w:rsidP="00463E35">
      <w:pPr>
        <w:pStyle w:val="Akapitzlist"/>
        <w:numPr>
          <w:ilvl w:val="0"/>
          <w:numId w:val="1"/>
        </w:numPr>
        <w:rPr>
          <w:rFonts w:ascii="Times New Roman" w:hAnsi="Times New Roman" w:cs="Times New Roman"/>
        </w:rPr>
      </w:pPr>
      <w:r>
        <w:rPr>
          <w:rFonts w:ascii="Times New Roman" w:hAnsi="Times New Roman" w:cs="Times New Roman"/>
        </w:rPr>
        <w:t>dyskusja;</w:t>
      </w:r>
    </w:p>
    <w:p w:rsidR="00463E35" w:rsidRPr="004E2555" w:rsidRDefault="00463E35" w:rsidP="00463E35">
      <w:pPr>
        <w:pStyle w:val="Akapitzlist"/>
        <w:numPr>
          <w:ilvl w:val="0"/>
          <w:numId w:val="1"/>
        </w:numPr>
        <w:rPr>
          <w:rFonts w:ascii="Times New Roman" w:hAnsi="Times New Roman" w:cs="Times New Roman"/>
        </w:rPr>
      </w:pPr>
      <w:r>
        <w:rPr>
          <w:rFonts w:ascii="Times New Roman" w:hAnsi="Times New Roman" w:cs="Times New Roman"/>
        </w:rPr>
        <w:t>głosowanie.</w:t>
      </w:r>
    </w:p>
    <w:p w:rsidR="00463E35" w:rsidRDefault="00463E35" w:rsidP="00463E35">
      <w:pPr>
        <w:rPr>
          <w:rFonts w:ascii="Times New Roman" w:hAnsi="Times New Roman" w:cs="Times New Roman"/>
          <w:noProof/>
          <w:lang w:eastAsia="pl-PL"/>
        </w:rPr>
      </w:pPr>
      <w:r>
        <w:rPr>
          <w:rFonts w:ascii="Times New Roman" w:hAnsi="Times New Roman" w:cs="Times New Roman"/>
          <w:noProof/>
          <w:lang w:eastAsia="pl-PL"/>
        </w:rPr>
        <w:t xml:space="preserve">Odp. </w:t>
      </w:r>
      <w:r w:rsidR="002178B5">
        <w:rPr>
          <w:rFonts w:ascii="Times New Roman" w:hAnsi="Times New Roman" w:cs="Times New Roman"/>
          <w:noProof/>
          <w:lang w:eastAsia="pl-PL"/>
        </w:rPr>
        <w:t>p</w:t>
      </w:r>
      <w:r w:rsidR="00CD3152">
        <w:rPr>
          <w:rFonts w:ascii="Times New Roman" w:hAnsi="Times New Roman" w:cs="Times New Roman"/>
          <w:noProof/>
          <w:lang w:eastAsia="pl-PL"/>
        </w:rPr>
        <w:t>od</w:t>
      </w:r>
      <w:r>
        <w:rPr>
          <w:rFonts w:ascii="Times New Roman" w:hAnsi="Times New Roman" w:cs="Times New Roman"/>
          <w:noProof/>
          <w:lang w:eastAsia="pl-PL"/>
        </w:rPr>
        <w:t xml:space="preserve">punktu 1)  </w:t>
      </w:r>
    </w:p>
    <w:p w:rsidR="00463E35" w:rsidRDefault="00463E35" w:rsidP="00463E35">
      <w:pPr>
        <w:jc w:val="both"/>
        <w:rPr>
          <w:rFonts w:ascii="Times New Roman" w:hAnsi="Times New Roman" w:cs="Times New Roman"/>
          <w:noProof/>
          <w:lang w:eastAsia="pl-PL"/>
        </w:rPr>
      </w:pPr>
      <w:r>
        <w:rPr>
          <w:rFonts w:ascii="Times New Roman" w:hAnsi="Times New Roman" w:cs="Times New Roman"/>
          <w:noProof/>
          <w:lang w:eastAsia="pl-PL"/>
        </w:rPr>
        <w:t xml:space="preserve"> Przewodniczący obrad odczytał opinie  Składu Orzekającego Regionalnej Izby Obrachunkowej w Łodzi wynikające z uchwał z dnia 18 grudnia 2014 r.: nr V/348 /2014 w sprawie opinii do projektu uchwały w sprawie wieloletniej prognozy finansowej Gminy Będków,  nr V/349/2014 w sprawie opinii o przedłożonym projekcie budżetu Gminy Będków na 2015 rok, nr V/350/2014 w sprawie opinii dotyczącej możliwości sfinansowania deficytu budżetu Gminy Będków w 2015 roku. Opinie te załączone są do protokołu sesji.</w:t>
      </w:r>
      <w:r w:rsidR="00F61B99">
        <w:rPr>
          <w:rFonts w:ascii="Times New Roman" w:hAnsi="Times New Roman" w:cs="Times New Roman"/>
          <w:noProof/>
          <w:lang w:eastAsia="pl-PL"/>
        </w:rPr>
        <w:t xml:space="preserve"> Powyższe opinie załączone są do protokołu sesji.</w:t>
      </w:r>
    </w:p>
    <w:p w:rsidR="004C4343" w:rsidRDefault="004C4343" w:rsidP="004C4343">
      <w:pPr>
        <w:rPr>
          <w:rFonts w:ascii="Times New Roman" w:hAnsi="Times New Roman" w:cs="Times New Roman"/>
          <w:noProof/>
          <w:lang w:eastAsia="pl-PL"/>
        </w:rPr>
      </w:pPr>
      <w:r>
        <w:rPr>
          <w:rFonts w:ascii="Times New Roman" w:hAnsi="Times New Roman" w:cs="Times New Roman"/>
          <w:noProof/>
          <w:lang w:eastAsia="pl-PL"/>
        </w:rPr>
        <w:t>Odp.</w:t>
      </w:r>
      <w:r w:rsidR="002178B5">
        <w:rPr>
          <w:rFonts w:ascii="Times New Roman" w:hAnsi="Times New Roman" w:cs="Times New Roman"/>
          <w:noProof/>
          <w:lang w:eastAsia="pl-PL"/>
        </w:rPr>
        <w:t xml:space="preserve"> p</w:t>
      </w:r>
      <w:r w:rsidR="00CD3152">
        <w:rPr>
          <w:rFonts w:ascii="Times New Roman" w:hAnsi="Times New Roman" w:cs="Times New Roman"/>
          <w:noProof/>
          <w:lang w:eastAsia="pl-PL"/>
        </w:rPr>
        <w:t>od</w:t>
      </w:r>
      <w:r>
        <w:rPr>
          <w:rFonts w:ascii="Times New Roman" w:hAnsi="Times New Roman" w:cs="Times New Roman"/>
          <w:noProof/>
          <w:lang w:eastAsia="pl-PL"/>
        </w:rPr>
        <w:t xml:space="preserve">punktu 2)  </w:t>
      </w:r>
    </w:p>
    <w:p w:rsidR="00F61B99" w:rsidRPr="00E64FD0" w:rsidRDefault="00F61B99" w:rsidP="00E64FD0">
      <w:r w:rsidRPr="00F61B99">
        <w:rPr>
          <w:rFonts w:ascii="Times New Roman" w:hAnsi="Times New Roman" w:cs="Times New Roman"/>
        </w:rPr>
        <w:t xml:space="preserve">Opinię Komisji Rewizyjnej, Komisji Rozwoju Gospodarczego i Budżetu, Komisji Oświaty, Zdrowia, Kultury, Sportu i Bezpieczeństwa Publicznego  i Komisji Rolnictwa Rady Gminy w Będkowie </w:t>
      </w:r>
      <w:r w:rsidR="00E64FD0">
        <w:rPr>
          <w:rFonts w:ascii="Times New Roman" w:hAnsi="Times New Roman" w:cs="Times New Roman"/>
        </w:rPr>
        <w:t xml:space="preserve"> z dnia 29 grudnia 2014 r. </w:t>
      </w:r>
      <w:r w:rsidR="00E64FD0" w:rsidRPr="00E64FD0">
        <w:rPr>
          <w:rFonts w:ascii="Times New Roman" w:hAnsi="Times New Roman" w:cs="Times New Roman"/>
        </w:rPr>
        <w:t>w sprawie projektu budżetu gminy Będków na rok 2015</w:t>
      </w:r>
      <w:r w:rsidR="00E64FD0">
        <w:t xml:space="preserve"> </w:t>
      </w:r>
      <w:r w:rsidRPr="00F61B99">
        <w:rPr>
          <w:rFonts w:ascii="Times New Roman" w:hAnsi="Times New Roman" w:cs="Times New Roman"/>
        </w:rPr>
        <w:t>przedstawi</w:t>
      </w:r>
      <w:r>
        <w:rPr>
          <w:rFonts w:ascii="Times New Roman" w:hAnsi="Times New Roman" w:cs="Times New Roman"/>
        </w:rPr>
        <w:t xml:space="preserve">ł Pan Andrzej </w:t>
      </w:r>
      <w:proofErr w:type="spellStart"/>
      <w:r>
        <w:rPr>
          <w:rFonts w:ascii="Times New Roman" w:hAnsi="Times New Roman" w:cs="Times New Roman"/>
        </w:rPr>
        <w:t>Badek</w:t>
      </w:r>
      <w:proofErr w:type="spellEnd"/>
      <w:r>
        <w:rPr>
          <w:rFonts w:ascii="Times New Roman" w:hAnsi="Times New Roman" w:cs="Times New Roman"/>
        </w:rPr>
        <w:t xml:space="preserve"> - Wiceprzewodniczący Rady. </w:t>
      </w:r>
      <w:r w:rsidRPr="00F61B99">
        <w:rPr>
          <w:rFonts w:ascii="Times New Roman" w:hAnsi="Times New Roman" w:cs="Times New Roman"/>
        </w:rPr>
        <w:t>Opinia ta stanowi załącznik do protokołu sesji.</w:t>
      </w:r>
    </w:p>
    <w:p w:rsidR="00DE6EE7" w:rsidRDefault="004C4343" w:rsidP="00DE6EE7">
      <w:pPr>
        <w:rPr>
          <w:rFonts w:ascii="Times New Roman" w:hAnsi="Times New Roman" w:cs="Times New Roman"/>
        </w:rPr>
      </w:pPr>
      <w:r>
        <w:rPr>
          <w:rFonts w:ascii="Times New Roman" w:hAnsi="Times New Roman" w:cs="Times New Roman"/>
        </w:rPr>
        <w:lastRenderedPageBreak/>
        <w:t xml:space="preserve">Odp. </w:t>
      </w:r>
      <w:r w:rsidR="002178B5">
        <w:rPr>
          <w:rFonts w:ascii="Times New Roman" w:hAnsi="Times New Roman" w:cs="Times New Roman"/>
        </w:rPr>
        <w:t>p</w:t>
      </w:r>
      <w:r w:rsidR="008D3184">
        <w:rPr>
          <w:rFonts w:ascii="Times New Roman" w:hAnsi="Times New Roman" w:cs="Times New Roman"/>
        </w:rPr>
        <w:t>od</w:t>
      </w:r>
      <w:r>
        <w:rPr>
          <w:rFonts w:ascii="Times New Roman" w:hAnsi="Times New Roman" w:cs="Times New Roman"/>
        </w:rPr>
        <w:t>punktu 3 i 4)</w:t>
      </w:r>
    </w:p>
    <w:p w:rsidR="00DE6EE7" w:rsidRDefault="00DE6EE7" w:rsidP="00DE6EE7">
      <w:pPr>
        <w:jc w:val="both"/>
        <w:rPr>
          <w:rFonts w:ascii="Times New Roman" w:hAnsi="Times New Roman" w:cs="Times New Roman"/>
        </w:rPr>
      </w:pPr>
      <w:r>
        <w:rPr>
          <w:rFonts w:ascii="Times New Roman" w:hAnsi="Times New Roman" w:cs="Times New Roman"/>
        </w:rPr>
        <w:t>Wójt Gminy: projekt budżetu na rok 2015 został przedłożon</w:t>
      </w:r>
      <w:r w:rsidR="00CD3152">
        <w:rPr>
          <w:rFonts w:ascii="Times New Roman" w:hAnsi="Times New Roman" w:cs="Times New Roman"/>
        </w:rPr>
        <w:t>y Państwu z jedną autopoprawką -</w:t>
      </w:r>
      <w:r>
        <w:rPr>
          <w:rFonts w:ascii="Times New Roman" w:hAnsi="Times New Roman" w:cs="Times New Roman"/>
        </w:rPr>
        <w:t xml:space="preserve"> ta autopoprawka wynika z przetargu na wyłonienie firmy odbierającej odpady, żebym mógł z końcem roku zawrzeć umowę zabezpieczyć środki dla podpisania tej umowy. Autopoprawka była konieczna, dlatego też została przedłożona także Regionalnej Izbie Obrachunkowej. W pierwszym półroczu  będziemy musieli debatować nad finansowaniem całego systemu. Jeżeli chodzi</w:t>
      </w:r>
      <w:r w:rsidR="00CA4048">
        <w:rPr>
          <w:rFonts w:ascii="Times New Roman" w:hAnsi="Times New Roman" w:cs="Times New Roman"/>
        </w:rPr>
        <w:t xml:space="preserve"> o przedłożony projekt budżetu - po kilku latach -</w:t>
      </w:r>
      <w:r>
        <w:rPr>
          <w:rFonts w:ascii="Times New Roman" w:hAnsi="Times New Roman" w:cs="Times New Roman"/>
        </w:rPr>
        <w:t xml:space="preserve"> po raz pierwszy budżet ten zakłada niewielką, ale jednak, nadwyżkę operacyjną. Nie planujemy w roku 2015 zaciągać kredytów. Chcemy w zakresie możliwym dla udźwignięcia  przez budżet  ograniczyć poziom zadłużenia. Kiedy perspektywa budżetu  unijnego 2014-2020 zacznie być</w:t>
      </w:r>
      <w:r w:rsidR="008534B6">
        <w:rPr>
          <w:rFonts w:ascii="Times New Roman" w:hAnsi="Times New Roman" w:cs="Times New Roman"/>
        </w:rPr>
        <w:t xml:space="preserve"> dostępna -</w:t>
      </w:r>
      <w:r>
        <w:rPr>
          <w:rFonts w:ascii="Times New Roman" w:hAnsi="Times New Roman" w:cs="Times New Roman"/>
        </w:rPr>
        <w:t xml:space="preserve"> pewnie będzie to z początkiem roku 2016, aby móc z tego budżetu korzystać także, dlatego ten budżet roku 2015 ma przynieść pewien „oddech” finansowy. Nie ma co ukrywać dosyć istotnego poziomu zadłużenia. Te inwestycje z lat minionych w wielu przypadkach rzeczywiście wymagały wkładu własnego i to jakby generowało potrzebę zapewnienia tych środków dla ich realizacji. W roku 2015 chcemy wykonać modernizację elewacji bloku nauczyciela (tego za ośrodkiem zdrowia). Mając ekipę budowlaną dla realizacji tego zadania chcielibyśmy poprawić też stan techniczny przyległego garażu (stan jest faktycznie fatalny) na pewno  pokrycie  dachowe - trzeba klamrować 2 ściany ze sobą, bo się rozjeżdżają, więc te elementy są konieczne do wykonania. Kolejnym zadaniem, które chcielibyśmy realizować w roku 2015 od strony budowlanej wykonaliśmy pewien zakres pracy przy świetlicy w Kalinowie. Sukcesywnie staramy się te wyremontowane świetlice zabezpieczyć też od strony wykonania elewacji. Udało się w minionym roku zrobić to w Nowinach i Sługocicach. W założeniach chcielibyśmy, żeby  r. 201 pozwolił na tego typu inwestycje także w Kalinowie. Mówiłem, że etapami, ale krok po kroku, próbujemy poprawić także wizerunek, czy stan techniczny w </w:t>
      </w:r>
      <w:proofErr w:type="spellStart"/>
      <w:r>
        <w:rPr>
          <w:rFonts w:ascii="Times New Roman" w:hAnsi="Times New Roman" w:cs="Times New Roman"/>
        </w:rPr>
        <w:t>Zacharzu</w:t>
      </w:r>
      <w:proofErr w:type="spellEnd"/>
      <w:r>
        <w:rPr>
          <w:rFonts w:ascii="Times New Roman" w:hAnsi="Times New Roman" w:cs="Times New Roman"/>
        </w:rPr>
        <w:t xml:space="preserve"> – udało nam się to zrobić od strony frontowej, natomiast tylna strona wymaga jeszcze nakładów finansowych; zabezpieczamy kwotę 25 tysięcy zł dla zakończenia tego zadania w 2015 r. Chcemy się przygotować do złożenia w lutym, bo takie były zawsze terminy </w:t>
      </w:r>
      <w:r w:rsidR="00BE731B">
        <w:rPr>
          <w:rFonts w:ascii="Times New Roman" w:hAnsi="Times New Roman" w:cs="Times New Roman"/>
        </w:rPr>
        <w:br/>
      </w:r>
      <w:r>
        <w:rPr>
          <w:rFonts w:ascii="Times New Roman" w:hAnsi="Times New Roman" w:cs="Times New Roman"/>
        </w:rPr>
        <w:t>i sądzę, że to zostanie utrzymane  o dofinansowanie inwestycji drogo</w:t>
      </w:r>
      <w:r w:rsidR="008534B6">
        <w:rPr>
          <w:rFonts w:ascii="Times New Roman" w:hAnsi="Times New Roman" w:cs="Times New Roman"/>
        </w:rPr>
        <w:t>wej do Urzędu Marszałkowskiego -</w:t>
      </w:r>
      <w:r>
        <w:rPr>
          <w:rFonts w:ascii="Times New Roman" w:hAnsi="Times New Roman" w:cs="Times New Roman"/>
        </w:rPr>
        <w:t xml:space="preserve"> to zadanie w ciągu drogi </w:t>
      </w:r>
      <w:r w:rsidR="00BE731B">
        <w:rPr>
          <w:rFonts w:ascii="Times New Roman" w:hAnsi="Times New Roman" w:cs="Times New Roman"/>
        </w:rPr>
        <w:t>gminnej relacji Rudnik – Ewcin -</w:t>
      </w:r>
      <w:r>
        <w:rPr>
          <w:rFonts w:ascii="Times New Roman" w:hAnsi="Times New Roman" w:cs="Times New Roman"/>
        </w:rPr>
        <w:t xml:space="preserve"> odcinek i zakres będziemy ustalać z projektantem – dla tego zadania przewidziane są środki budżetowe w kwocie 100 tysięcy zł. W końcu roku 2014 złożyliśmy do LGD wniosek o wyposażenie świetlicy  w Sługocicach. Nie jest to jakiś obszerny wniosek, ale skoro LGD rzeczywiście w tych ostatnich miesiącach  kilka naborów ogłaszała staraliśmy się do każdego z nich też przystąpić. Wnioskujemy o stoły, krzesła </w:t>
      </w:r>
      <w:r w:rsidR="00BE731B">
        <w:rPr>
          <w:rFonts w:ascii="Times New Roman" w:hAnsi="Times New Roman" w:cs="Times New Roman"/>
        </w:rPr>
        <w:br/>
      </w:r>
      <w:r>
        <w:rPr>
          <w:rFonts w:ascii="Times New Roman" w:hAnsi="Times New Roman" w:cs="Times New Roman"/>
        </w:rPr>
        <w:t>i zewnętrzne oświetlenie solarne. Wniosek jest już zatwierdzony</w:t>
      </w:r>
      <w:r w:rsidR="00BE731B">
        <w:rPr>
          <w:rFonts w:ascii="Times New Roman" w:hAnsi="Times New Roman" w:cs="Times New Roman"/>
        </w:rPr>
        <w:t xml:space="preserve"> przez Radę Stowarzyszenia LGD -</w:t>
      </w:r>
      <w:r>
        <w:rPr>
          <w:rFonts w:ascii="Times New Roman" w:hAnsi="Times New Roman" w:cs="Times New Roman"/>
        </w:rPr>
        <w:t xml:space="preserve"> jeżeli zyska merytoryczną pozytywną ocenę Urzędu Marszałkowskiego będzie real</w:t>
      </w:r>
      <w:r w:rsidR="00BE731B">
        <w:rPr>
          <w:rFonts w:ascii="Times New Roman" w:hAnsi="Times New Roman" w:cs="Times New Roman"/>
        </w:rPr>
        <w:t>izowany do końca marca 2015 r. -</w:t>
      </w:r>
      <w:r>
        <w:rPr>
          <w:rFonts w:ascii="Times New Roman" w:hAnsi="Times New Roman" w:cs="Times New Roman"/>
        </w:rPr>
        <w:t xml:space="preserve"> czekamy na ostateczna ocenę w tym względzie. Zakłada się, że wsparcie tego wniosku ma być w granicach 12 tysięcy zł i około 8-9 tysięcy zł wkładu własnego. To są podstawowe elementy inwestycyjne. Chcemy też rozpocząć przygotowania do inwestycji, które siłą rzeczy będą przechodzić na rok 2</w:t>
      </w:r>
      <w:r w:rsidR="00BE731B">
        <w:rPr>
          <w:rFonts w:ascii="Times New Roman" w:hAnsi="Times New Roman" w:cs="Times New Roman"/>
        </w:rPr>
        <w:t>016 -</w:t>
      </w:r>
      <w:r>
        <w:rPr>
          <w:rFonts w:ascii="Times New Roman" w:hAnsi="Times New Roman" w:cs="Times New Roman"/>
        </w:rPr>
        <w:t xml:space="preserve"> mam nadzieję, że wykorzystując doświadczenie lat minionych uda się też poprowadzić tak, żeby były one realizowane z istotnym wsparciem zewnętrznym. O dwóch obiektach kubaturowych na początek myślimy, że ta kolejna kadencja umożliwiła realizację remontów ostatnich trzech świetlic w zakresie koniecznym, niezbędnym do wykonania. Na początek chcielibyśmy przygotować dokumentację projektową dla Prażek i Rudnika, a jest to element z całą pewnością niezbędny do tego, aby móc przygotować wnioski aplikacyjne o środki zewnętrznego wsparcia. Mówiłem też w sprawozdaniu o zadaniach w</w:t>
      </w:r>
      <w:r w:rsidR="00BE731B">
        <w:rPr>
          <w:rFonts w:ascii="Times New Roman" w:hAnsi="Times New Roman" w:cs="Times New Roman"/>
        </w:rPr>
        <w:t>łasnych, które gmina realizuje -</w:t>
      </w:r>
      <w:r>
        <w:rPr>
          <w:rFonts w:ascii="Times New Roman" w:hAnsi="Times New Roman" w:cs="Times New Roman"/>
        </w:rPr>
        <w:t xml:space="preserve">  realizacja tych zadań będzie przedmiotem Państwa oceny. Jeżeli idzie o wydatki, które musimy ponieść, czy to w oświacie, czy opiece społecznej i administracji w każdym ro</w:t>
      </w:r>
      <w:r w:rsidR="00BE731B">
        <w:rPr>
          <w:rFonts w:ascii="Times New Roman" w:hAnsi="Times New Roman" w:cs="Times New Roman"/>
        </w:rPr>
        <w:t>ku budżetowym są, bo musza być -</w:t>
      </w:r>
      <w:r>
        <w:rPr>
          <w:rFonts w:ascii="Times New Roman" w:hAnsi="Times New Roman" w:cs="Times New Roman"/>
        </w:rPr>
        <w:t xml:space="preserve"> staramy się je kalkulować na poziomie inflacji. Wiele pozycji utrzymujemy na poziomie budżetu roku ubiegłego. Współpracujemy ze stowarzyszeniami sportowymi. Naszym zadaniem jest także współpraca </w:t>
      </w:r>
      <w:r w:rsidR="002C2000">
        <w:rPr>
          <w:rFonts w:ascii="Times New Roman" w:hAnsi="Times New Roman" w:cs="Times New Roman"/>
        </w:rPr>
        <w:br/>
      </w:r>
      <w:r>
        <w:rPr>
          <w:rFonts w:ascii="Times New Roman" w:hAnsi="Times New Roman" w:cs="Times New Roman"/>
        </w:rPr>
        <w:lastRenderedPageBreak/>
        <w:t>w zakresie utrzymania OSP na miarę możliwości. Wspieramy też rozwój kultury w gminie współpracując z KGW i zespołami ludowymi. To ma pewne odzwierciedlenie w niewielkich, ale jednak  kwotach budżetowych na r. 2015.</w:t>
      </w:r>
    </w:p>
    <w:p w:rsidR="00DE6EE7" w:rsidRDefault="00DE6EE7" w:rsidP="00DE6EE7">
      <w:pPr>
        <w:jc w:val="both"/>
        <w:rPr>
          <w:rFonts w:ascii="Times New Roman" w:hAnsi="Times New Roman" w:cs="Times New Roman"/>
        </w:rPr>
      </w:pPr>
      <w:r>
        <w:rPr>
          <w:rFonts w:ascii="Times New Roman" w:hAnsi="Times New Roman" w:cs="Times New Roman"/>
        </w:rPr>
        <w:t>Pani Renata Szymańska nawiązując do zaplanowanej elewacji domu nauczyciela pytała, czy tj. termomodernizacja?</w:t>
      </w:r>
      <w:r w:rsidR="001A3326">
        <w:rPr>
          <w:rFonts w:ascii="Times New Roman" w:hAnsi="Times New Roman" w:cs="Times New Roman"/>
        </w:rPr>
        <w:t xml:space="preserve">  Czy to zadanie jest jednoroczne, czy przewidziane na lata 2015-2016?</w:t>
      </w:r>
    </w:p>
    <w:p w:rsidR="00DE6EE7" w:rsidRDefault="00DE6EE7" w:rsidP="00DE6EE7">
      <w:pPr>
        <w:jc w:val="both"/>
        <w:rPr>
          <w:rFonts w:ascii="Times New Roman" w:hAnsi="Times New Roman" w:cs="Times New Roman"/>
        </w:rPr>
      </w:pPr>
      <w:r>
        <w:rPr>
          <w:rFonts w:ascii="Times New Roman" w:hAnsi="Times New Roman" w:cs="Times New Roman"/>
        </w:rPr>
        <w:t xml:space="preserve">Wójt Gminy: zadanie dotyczące remontu elewacji budynku mieszkalnego przy ul. Reymonta 9 jest przewidziane do realizacji w roku w roku 2015 </w:t>
      </w:r>
      <w:r w:rsidR="001A3326">
        <w:rPr>
          <w:rFonts w:ascii="Times New Roman" w:hAnsi="Times New Roman" w:cs="Times New Roman"/>
        </w:rPr>
        <w:t xml:space="preserve">i </w:t>
      </w:r>
      <w:r>
        <w:rPr>
          <w:rFonts w:ascii="Times New Roman" w:hAnsi="Times New Roman" w:cs="Times New Roman"/>
        </w:rPr>
        <w:t xml:space="preserve">polegać będzie na wykonaniu ocieplenia i  tynków zewnętrznych - (termin zakończenia prac z uwagi na względy bezpieczeństwa-koniec wakacji). </w:t>
      </w:r>
    </w:p>
    <w:p w:rsidR="00DE6EE7" w:rsidRDefault="00DE6EE7" w:rsidP="00DE6EE7">
      <w:pPr>
        <w:jc w:val="both"/>
        <w:rPr>
          <w:rFonts w:ascii="Times New Roman" w:hAnsi="Times New Roman" w:cs="Times New Roman"/>
        </w:rPr>
      </w:pPr>
      <w:r>
        <w:rPr>
          <w:rFonts w:ascii="Times New Roman" w:hAnsi="Times New Roman" w:cs="Times New Roman"/>
        </w:rPr>
        <w:t>Pan Krzysztof Jabłoński: chciałbym poruszyć dwie kwestie:</w:t>
      </w:r>
    </w:p>
    <w:p w:rsidR="00DE6EE7" w:rsidRDefault="00DE6EE7" w:rsidP="00DE6EE7">
      <w:pPr>
        <w:jc w:val="both"/>
        <w:rPr>
          <w:rFonts w:ascii="Times New Roman" w:hAnsi="Times New Roman" w:cs="Times New Roman"/>
        </w:rPr>
      </w:pPr>
      <w:r>
        <w:rPr>
          <w:rFonts w:ascii="Times New Roman" w:hAnsi="Times New Roman" w:cs="Times New Roman"/>
        </w:rPr>
        <w:t xml:space="preserve">- jedna w mojej ocenie pozytywna, druga negatywna ze względu na moje zaskoczenie, a mianowicie chciałem poruszyć kwestię opinii, która została przeczytana na dzisiejszym posiedzeniu. Moje pierwsze pytanie, czy komisje stałe wyrażały opinie w sprawie budżetu, jeśli tak, to na jakich posiedzeniach? </w:t>
      </w:r>
      <w:r w:rsidR="005A625F">
        <w:rPr>
          <w:rFonts w:ascii="Times New Roman" w:hAnsi="Times New Roman" w:cs="Times New Roman"/>
        </w:rPr>
        <w:t>Moje drugie pytanie -</w:t>
      </w:r>
      <w:r>
        <w:rPr>
          <w:rFonts w:ascii="Times New Roman" w:hAnsi="Times New Roman" w:cs="Times New Roman"/>
        </w:rPr>
        <w:t xml:space="preserve"> jeżeli są to opinie wspólne, czy powinny zostać poddane pod głosowanie przez członków komisji, czy też przewodniczący komisji mają prawo wypowiadać się w imieniu wszystkich człon</w:t>
      </w:r>
      <w:r w:rsidR="005A625F">
        <w:rPr>
          <w:rFonts w:ascii="Times New Roman" w:hAnsi="Times New Roman" w:cs="Times New Roman"/>
        </w:rPr>
        <w:t>ków komisji. Jestem zaskoczony -</w:t>
      </w:r>
      <w:r>
        <w:rPr>
          <w:rFonts w:ascii="Times New Roman" w:hAnsi="Times New Roman" w:cs="Times New Roman"/>
        </w:rPr>
        <w:t xml:space="preserve"> w dniu wczorajszym wszyscy pamiętamy jaka była debata na temat budżetu, a wynagrodzenia członków Rady - w związku z tym ja zgłaszam uwagi co do budżetu. Wyraziłem też opinię co do budżetu, natomiast w moim odczuciu była to opinia radnego Krzysztofa Jabłońskiego, a nie mam uprawnień statutowych wyrażać opinii w imieniu całej komisji. Moja taka uwaga, ponieważ uchwała dotycząca planu pracy nad projektem budżetu mówi przede wszystkim o opinii komisji budżetu, niemniej jednak dopuszcza sytuację, w której ta opinia nie koniecznie musi być przedłożona, ponieważ jeżeli jej nie ma to jasno uchwała mówi, że ocenia się, że jest to ocena pozytywna. To moje zaskoczenie, bo naprawdę nie pamiętam, żeby sprawa dotycząca projektu opinii była wyrażona na wczorajszym posiedzeniu. To tyle w kwestii tej negatywnej. Teraz kwestia ta przyjemni</w:t>
      </w:r>
      <w:r w:rsidR="00DA37EF">
        <w:rPr>
          <w:rFonts w:ascii="Times New Roman" w:hAnsi="Times New Roman" w:cs="Times New Roman"/>
        </w:rPr>
        <w:t>ejsza, pozytywna, a mianowicie -</w:t>
      </w:r>
      <w:r>
        <w:rPr>
          <w:rFonts w:ascii="Times New Roman" w:hAnsi="Times New Roman" w:cs="Times New Roman"/>
        </w:rPr>
        <w:t xml:space="preserve"> dotycząca samego budżetu; chciałem troszeczkę się odnieść do pierwszej rady, która tutaj miała miejsce, a mianowicie odczytał Pan wskaźnik spłaty, który dla naszej gminy wyszedł 5,5</w:t>
      </w:r>
      <w:r w:rsidR="00DA37EF">
        <w:rPr>
          <w:rFonts w:ascii="Times New Roman" w:hAnsi="Times New Roman" w:cs="Times New Roman"/>
        </w:rPr>
        <w:t>8 - jeżeli dobrze pamiętam -</w:t>
      </w:r>
      <w:r>
        <w:rPr>
          <w:rFonts w:ascii="Times New Roman" w:hAnsi="Times New Roman" w:cs="Times New Roman"/>
        </w:rPr>
        <w:t xml:space="preserve"> i limit odgó</w:t>
      </w:r>
      <w:r w:rsidR="00DA37EF">
        <w:rPr>
          <w:rFonts w:ascii="Times New Roman" w:hAnsi="Times New Roman" w:cs="Times New Roman"/>
        </w:rPr>
        <w:t>rny, który narzuca ustawa 5,67 -</w:t>
      </w:r>
      <w:r>
        <w:rPr>
          <w:rFonts w:ascii="Times New Roman" w:hAnsi="Times New Roman" w:cs="Times New Roman"/>
        </w:rPr>
        <w:t xml:space="preserve"> „czysta” matematyka mówi, że mamy 9 % buforu bezpieczeństwa, ponieważ ustawa jasno mówi, że jest to doch</w:t>
      </w:r>
      <w:r w:rsidR="00DA37EF">
        <w:rPr>
          <w:rFonts w:ascii="Times New Roman" w:hAnsi="Times New Roman" w:cs="Times New Roman"/>
        </w:rPr>
        <w:t xml:space="preserve">odu 9 setnych proc. z 9 mln zł - jest to raptem 9 tysięcy zł - </w:t>
      </w:r>
      <w:r>
        <w:rPr>
          <w:rFonts w:ascii="Times New Roman" w:hAnsi="Times New Roman" w:cs="Times New Roman"/>
        </w:rPr>
        <w:t>dość niewiele. I teraz tak uderzam się troszeczkę w serce wspominając pierwszą uchwałę z pierwszego spotkania Rady Gminy, ponieważ głosowaliśmy tam nad rozszerzeniem komisji budżetowej, bo w mojej opinii rolą pracowników, przede wszystkim Skarbnika i Pana Wójta, rolą Rady jest jednak pilnowanie tego budżetu, bo ten bufor jest niewielki, stąd był wniosek w mojej ocenie słuszny i Pana Bronisława Sarniaka dotyczący rozszerzenia komisji budżetowej do co najmniej  5 osób. I tak</w:t>
      </w:r>
      <w:r w:rsidR="00C5051D">
        <w:rPr>
          <w:rFonts w:ascii="Times New Roman" w:hAnsi="Times New Roman" w:cs="Times New Roman"/>
        </w:rPr>
        <w:t xml:space="preserve"> patrząc po ościennych gminach -</w:t>
      </w:r>
      <w:r>
        <w:rPr>
          <w:rFonts w:ascii="Times New Roman" w:hAnsi="Times New Roman" w:cs="Times New Roman"/>
        </w:rPr>
        <w:t xml:space="preserve"> w Czarnocinie jest 5, w Ujeździe 9. Naprawdę uważam, że wyższy skład komisji nie pracuje negatywnie dla tych gmin. W związku z tym jest to niewątpliwie trudne zadanie obecnie, tym bardziej kontrola musi być wzmoż</w:t>
      </w:r>
      <w:r w:rsidR="00C5051D">
        <w:rPr>
          <w:rFonts w:ascii="Times New Roman" w:hAnsi="Times New Roman" w:cs="Times New Roman"/>
        </w:rPr>
        <w:t xml:space="preserve">ona </w:t>
      </w:r>
      <w:r w:rsidR="00C714BB">
        <w:rPr>
          <w:rFonts w:ascii="Times New Roman" w:hAnsi="Times New Roman" w:cs="Times New Roman"/>
        </w:rPr>
        <w:t xml:space="preserve">dotycząca tych wydatków. </w:t>
      </w:r>
      <w:r w:rsidR="00C714BB">
        <w:rPr>
          <w:rFonts w:ascii="Times New Roman" w:hAnsi="Times New Roman" w:cs="Times New Roman"/>
        </w:rPr>
        <w:br/>
        <w:t>W</w:t>
      </w:r>
      <w:r>
        <w:rPr>
          <w:rFonts w:ascii="Times New Roman" w:hAnsi="Times New Roman" w:cs="Times New Roman"/>
        </w:rPr>
        <w:t xml:space="preserve"> mojej ocenie budżet jest ciekawy mimo wszystko, ale mimo wszystko ta ustawa o spłacie nas </w:t>
      </w:r>
      <w:r w:rsidR="00CB0794" w:rsidRPr="00CB0794">
        <w:rPr>
          <w:rFonts w:ascii="Times New Roman" w:hAnsi="Times New Roman" w:cs="Times New Roman"/>
        </w:rPr>
        <w:t xml:space="preserve">krzywdzi - </w:t>
      </w:r>
      <w:r w:rsidRPr="00CB0794">
        <w:rPr>
          <w:rFonts w:ascii="Times New Roman" w:hAnsi="Times New Roman" w:cs="Times New Roman"/>
        </w:rPr>
        <w:t xml:space="preserve"> i </w:t>
      </w:r>
      <w:r w:rsidRPr="001C77C6">
        <w:rPr>
          <w:rFonts w:ascii="Times New Roman" w:hAnsi="Times New Roman" w:cs="Times New Roman"/>
        </w:rPr>
        <w:t xml:space="preserve">znowu jako radnego mam  </w:t>
      </w:r>
      <w:r w:rsidR="00CB0794" w:rsidRPr="001C77C6">
        <w:rPr>
          <w:rFonts w:ascii="Times New Roman" w:hAnsi="Times New Roman" w:cs="Times New Roman"/>
        </w:rPr>
        <w:t xml:space="preserve">sprzeczne  </w:t>
      </w:r>
      <w:r w:rsidRPr="001C77C6">
        <w:rPr>
          <w:rFonts w:ascii="Times New Roman" w:hAnsi="Times New Roman" w:cs="Times New Roman"/>
        </w:rPr>
        <w:t>serce, i jako bankowca</w:t>
      </w:r>
      <w:r w:rsidRPr="00CB0794">
        <w:rPr>
          <w:rFonts w:ascii="Times New Roman" w:hAnsi="Times New Roman" w:cs="Times New Roman"/>
        </w:rPr>
        <w:t>, bo mamy historyczne</w:t>
      </w:r>
      <w:r>
        <w:rPr>
          <w:rFonts w:ascii="Times New Roman" w:hAnsi="Times New Roman" w:cs="Times New Roman"/>
          <w:b/>
        </w:rPr>
        <w:t xml:space="preserve"> </w:t>
      </w:r>
      <w:r>
        <w:rPr>
          <w:rFonts w:ascii="Times New Roman" w:hAnsi="Times New Roman" w:cs="Times New Roman"/>
        </w:rPr>
        <w:t>niskie stopy procentowe, i mówi serce brać kredyty, bo prawda jest taka, że wszyscy chcielibyśmy tutaj inwestycji, i żeby wiele się działo w gminie, ale mówmy sobie szczerze jaka jest relacja dochodów do kosztów, szczególnie jaki mamy poziom nadwyżki operacyjnej. Nie mamy tutaj wiele możliwości do popisu i ja tutaj przykładam się do słusznej uwagi Pana Wójta, że tak właściwie bez tych kredytów nie jesteśmy w stanie nic zrobić. To, co mamy tej nadwyżki jest niewiele. Ratują nas te środki unijne tak właściwie. Wskaźnik długu mimo, że wysoki, ale z jednej strony, gdybyśmy się ograniczali tylko do możliwości własnych, jakie mielibyśmy tak właściwie, cz</w:t>
      </w:r>
      <w:r w:rsidR="00D32A85">
        <w:rPr>
          <w:rFonts w:ascii="Times New Roman" w:hAnsi="Times New Roman" w:cs="Times New Roman"/>
        </w:rPr>
        <w:t xml:space="preserve">y </w:t>
      </w:r>
      <w:proofErr w:type="spellStart"/>
      <w:r w:rsidR="00F61DA8">
        <w:rPr>
          <w:rFonts w:ascii="Times New Roman" w:hAnsi="Times New Roman" w:cs="Times New Roman"/>
        </w:rPr>
        <w:t>po</w:t>
      </w:r>
      <w:r>
        <w:rPr>
          <w:rFonts w:ascii="Times New Roman" w:hAnsi="Times New Roman" w:cs="Times New Roman"/>
        </w:rPr>
        <w:t>budynki</w:t>
      </w:r>
      <w:proofErr w:type="spellEnd"/>
      <w:r>
        <w:rPr>
          <w:rFonts w:ascii="Times New Roman" w:hAnsi="Times New Roman" w:cs="Times New Roman"/>
        </w:rPr>
        <w:t xml:space="preserve">, które </w:t>
      </w:r>
      <w:r>
        <w:rPr>
          <w:rFonts w:ascii="Times New Roman" w:hAnsi="Times New Roman" w:cs="Times New Roman"/>
        </w:rPr>
        <w:lastRenderedPageBreak/>
        <w:t xml:space="preserve">powstały, czy domy kultury. Reszta działalności nie opiera się na kredytach, </w:t>
      </w:r>
      <w:r w:rsidR="00F61DA8">
        <w:rPr>
          <w:rFonts w:ascii="Times New Roman" w:hAnsi="Times New Roman" w:cs="Times New Roman"/>
        </w:rPr>
        <w:br/>
      </w:r>
      <w:r>
        <w:rPr>
          <w:rFonts w:ascii="Times New Roman" w:hAnsi="Times New Roman" w:cs="Times New Roman"/>
        </w:rPr>
        <w:t>i musimy się z tym jakoś borykać. Mamy teraz nadwyżkę budżetową w projekcie, która powoli będzie nam pomagać wychodz</w:t>
      </w:r>
      <w:r w:rsidR="00F23B78">
        <w:rPr>
          <w:rFonts w:ascii="Times New Roman" w:hAnsi="Times New Roman" w:cs="Times New Roman"/>
        </w:rPr>
        <w:t>ić z tego deficytu budżetowego -</w:t>
      </w:r>
      <w:r>
        <w:rPr>
          <w:rFonts w:ascii="Times New Roman" w:hAnsi="Times New Roman" w:cs="Times New Roman"/>
        </w:rPr>
        <w:t xml:space="preserve"> też słusznie, bo wiadomo, że jeszcze środki unijne 2014-20</w:t>
      </w:r>
      <w:r w:rsidR="00B3753D">
        <w:rPr>
          <w:rFonts w:ascii="Times New Roman" w:hAnsi="Times New Roman" w:cs="Times New Roman"/>
        </w:rPr>
        <w:t>20 są niepewne. Stopy procentowe</w:t>
      </w:r>
      <w:r>
        <w:rPr>
          <w:rFonts w:ascii="Times New Roman" w:hAnsi="Times New Roman" w:cs="Times New Roman"/>
        </w:rPr>
        <w:t xml:space="preserve"> też kiedyś wzrosną, i to powiem Wam ze strony jako bankowca. Pros</w:t>
      </w:r>
      <w:r w:rsidR="00CB0794">
        <w:rPr>
          <w:rFonts w:ascii="Times New Roman" w:hAnsi="Times New Roman" w:cs="Times New Roman"/>
        </w:rPr>
        <w:t>zę spojrzeć na projekt budżetu -</w:t>
      </w:r>
      <w:r>
        <w:rPr>
          <w:rFonts w:ascii="Times New Roman" w:hAnsi="Times New Roman" w:cs="Times New Roman"/>
        </w:rPr>
        <w:t xml:space="preserve"> jest tam 220 tysięcy zł obsługi długu. Ob</w:t>
      </w:r>
      <w:r w:rsidR="005F1C40">
        <w:rPr>
          <w:rFonts w:ascii="Times New Roman" w:hAnsi="Times New Roman" w:cs="Times New Roman"/>
        </w:rPr>
        <w:t>sługa długu to jest nasz koszt -</w:t>
      </w:r>
      <w:r>
        <w:rPr>
          <w:rFonts w:ascii="Times New Roman" w:hAnsi="Times New Roman" w:cs="Times New Roman"/>
        </w:rPr>
        <w:t xml:space="preserve"> koszt samych odsetek</w:t>
      </w:r>
      <w:r w:rsidRPr="001C77C6">
        <w:rPr>
          <w:rFonts w:ascii="Times New Roman" w:hAnsi="Times New Roman" w:cs="Times New Roman"/>
        </w:rPr>
        <w:t>. Kapitału spłacimy 300 tysięcy zł</w:t>
      </w:r>
      <w:r w:rsidR="005F1C40" w:rsidRPr="001C77C6">
        <w:rPr>
          <w:rFonts w:ascii="Times New Roman" w:hAnsi="Times New Roman" w:cs="Times New Roman"/>
        </w:rPr>
        <w:t>, więc</w:t>
      </w:r>
      <w:r w:rsidRPr="001C77C6">
        <w:rPr>
          <w:rFonts w:ascii="Times New Roman" w:hAnsi="Times New Roman" w:cs="Times New Roman"/>
        </w:rPr>
        <w:t xml:space="preserve">  </w:t>
      </w:r>
      <w:r w:rsidR="005F1C40" w:rsidRPr="001C77C6">
        <w:rPr>
          <w:rFonts w:ascii="Times New Roman" w:hAnsi="Times New Roman" w:cs="Times New Roman"/>
        </w:rPr>
        <w:t>po</w:t>
      </w:r>
      <w:r w:rsidR="001C77C6" w:rsidRPr="001C77C6">
        <w:rPr>
          <w:rFonts w:ascii="Times New Roman" w:hAnsi="Times New Roman" w:cs="Times New Roman"/>
        </w:rPr>
        <w:t xml:space="preserve"> </w:t>
      </w:r>
      <w:r w:rsidR="005F1C40" w:rsidRPr="001C77C6">
        <w:rPr>
          <w:rFonts w:ascii="Times New Roman" w:hAnsi="Times New Roman" w:cs="Times New Roman"/>
        </w:rPr>
        <w:t xml:space="preserve">prostu </w:t>
      </w:r>
      <w:r w:rsidR="008E78A5">
        <w:rPr>
          <w:rFonts w:ascii="Times New Roman" w:hAnsi="Times New Roman" w:cs="Times New Roman"/>
        </w:rPr>
        <w:br/>
      </w:r>
      <w:proofErr w:type="spellStart"/>
      <w:r w:rsidR="008E78A5">
        <w:rPr>
          <w:rFonts w:ascii="Times New Roman" w:hAnsi="Times New Roman" w:cs="Times New Roman"/>
        </w:rPr>
        <w:t>fi</w:t>
      </w:r>
      <w:r w:rsidR="005F1C40" w:rsidRPr="001C77C6">
        <w:rPr>
          <w:rFonts w:ascii="Times New Roman" w:hAnsi="Times New Roman" w:cs="Times New Roman"/>
        </w:rPr>
        <w:t>fty</w:t>
      </w:r>
      <w:proofErr w:type="spellEnd"/>
      <w:r w:rsidR="005F1C40" w:rsidRPr="001C77C6">
        <w:rPr>
          <w:rFonts w:ascii="Times New Roman" w:hAnsi="Times New Roman" w:cs="Times New Roman"/>
        </w:rPr>
        <w:t>/</w:t>
      </w:r>
      <w:proofErr w:type="spellStart"/>
      <w:r w:rsidR="005F1C40" w:rsidRPr="001C77C6">
        <w:rPr>
          <w:rFonts w:ascii="Times New Roman" w:hAnsi="Times New Roman" w:cs="Times New Roman"/>
        </w:rPr>
        <w:t>fifty</w:t>
      </w:r>
      <w:proofErr w:type="spellEnd"/>
      <w:r w:rsidR="005F1C40">
        <w:rPr>
          <w:rFonts w:ascii="Times New Roman" w:hAnsi="Times New Roman" w:cs="Times New Roman"/>
          <w:b/>
        </w:rPr>
        <w:t>.</w:t>
      </w:r>
      <w:r>
        <w:rPr>
          <w:rFonts w:ascii="Times New Roman" w:hAnsi="Times New Roman" w:cs="Times New Roman"/>
          <w:b/>
        </w:rPr>
        <w:t xml:space="preserve">  </w:t>
      </w:r>
      <w:r w:rsidRPr="00A9775D">
        <w:rPr>
          <w:rFonts w:ascii="Times New Roman" w:hAnsi="Times New Roman" w:cs="Times New Roman"/>
        </w:rPr>
        <w:t>Niedługo</w:t>
      </w:r>
      <w:r>
        <w:rPr>
          <w:rFonts w:ascii="Times New Roman" w:hAnsi="Times New Roman" w:cs="Times New Roman"/>
          <w:b/>
        </w:rPr>
        <w:t xml:space="preserve"> </w:t>
      </w:r>
      <w:r w:rsidRPr="00A9775D">
        <w:rPr>
          <w:rFonts w:ascii="Times New Roman" w:hAnsi="Times New Roman" w:cs="Times New Roman"/>
        </w:rPr>
        <w:t>zacznie to rosnąć, a jeżeli</w:t>
      </w:r>
      <w:r>
        <w:rPr>
          <w:rFonts w:ascii="Times New Roman" w:hAnsi="Times New Roman" w:cs="Times New Roman"/>
        </w:rPr>
        <w:t xml:space="preserve"> zacznie rosnąć, to będziemy mieli mniejsze możliwości spłaty deficytu budżetowego. Trudne zadania</w:t>
      </w:r>
      <w:r w:rsidR="0067486A">
        <w:rPr>
          <w:rFonts w:ascii="Times New Roman" w:hAnsi="Times New Roman" w:cs="Times New Roman"/>
        </w:rPr>
        <w:t xml:space="preserve"> są to, i na pewno dużo w tym gł</w:t>
      </w:r>
      <w:r>
        <w:rPr>
          <w:rFonts w:ascii="Times New Roman" w:hAnsi="Times New Roman" w:cs="Times New Roman"/>
        </w:rPr>
        <w:t xml:space="preserve">owy i pracy dla Pana Wójta, ale z mojej strony życzę tutaj przede wszystkim sukcesów i tej pomocy Rady w kontroli tego budżetu i w szerszym gronie podejmowanie decyzji, i wierzę, że te głosy ze strony radnych </w:t>
      </w:r>
      <w:r w:rsidR="005F1C40">
        <w:rPr>
          <w:rFonts w:ascii="Times New Roman" w:hAnsi="Times New Roman" w:cs="Times New Roman"/>
        </w:rPr>
        <w:t>mimo tego wczorajszego udziału,</w:t>
      </w:r>
      <w:r>
        <w:rPr>
          <w:rFonts w:ascii="Times New Roman" w:hAnsi="Times New Roman" w:cs="Times New Roman"/>
        </w:rPr>
        <w:t xml:space="preserve"> będą liczne, bo uważam, że nie każdy z nas musi znać się na finansach. </w:t>
      </w:r>
      <w:r w:rsidR="00EB14C6">
        <w:rPr>
          <w:rFonts w:ascii="Times New Roman" w:hAnsi="Times New Roman" w:cs="Times New Roman"/>
        </w:rPr>
        <w:br/>
      </w:r>
      <w:r>
        <w:rPr>
          <w:rFonts w:ascii="Times New Roman" w:hAnsi="Times New Roman" w:cs="Times New Roman"/>
        </w:rPr>
        <w:t>W mojej opinii natomiast każdy może mieć jakiś pomysł, może mieć jakiś projekt i zachęcam do wyrażan</w:t>
      </w:r>
      <w:r w:rsidR="00EB14C6">
        <w:rPr>
          <w:rFonts w:ascii="Times New Roman" w:hAnsi="Times New Roman" w:cs="Times New Roman"/>
        </w:rPr>
        <w:t>ia swoich opinii w tej kwestii -</w:t>
      </w:r>
      <w:r>
        <w:rPr>
          <w:rFonts w:ascii="Times New Roman" w:hAnsi="Times New Roman" w:cs="Times New Roman"/>
        </w:rPr>
        <w:t xml:space="preserve"> każdy może zostać poddany pod głosowanie, a z każdego zalążka później się może ładne kurczątko wykluć.</w:t>
      </w:r>
    </w:p>
    <w:p w:rsidR="00DE6EE7" w:rsidRDefault="00DE6EE7" w:rsidP="00DE6EE7">
      <w:pPr>
        <w:jc w:val="both"/>
        <w:rPr>
          <w:rFonts w:ascii="Times New Roman" w:hAnsi="Times New Roman" w:cs="Times New Roman"/>
        </w:rPr>
      </w:pPr>
      <w:r>
        <w:rPr>
          <w:rFonts w:ascii="Times New Roman" w:hAnsi="Times New Roman" w:cs="Times New Roman"/>
        </w:rPr>
        <w:t xml:space="preserve">Wójt Gminy: zgadzam się ze znaczną częścią wypowiedzi pana Radnego. Mam świadomość, że oprocentowanie kredytów jest na historycznym, niskim poziomie i wiecznie takie nie będzie. Jest to wartość ruchoma, odnosząca się do stopy redyskonta, czy WIBOR- u, więc tutaj jest jasne, że tak, ale ten projekt budżetu jest tak </w:t>
      </w:r>
      <w:proofErr w:type="spellStart"/>
      <w:r>
        <w:rPr>
          <w:rFonts w:ascii="Times New Roman" w:hAnsi="Times New Roman" w:cs="Times New Roman"/>
        </w:rPr>
        <w:t>skontru</w:t>
      </w:r>
      <w:r w:rsidR="00FA2B26">
        <w:rPr>
          <w:rFonts w:ascii="Times New Roman" w:hAnsi="Times New Roman" w:cs="Times New Roman"/>
        </w:rPr>
        <w:t>owany</w:t>
      </w:r>
      <w:proofErr w:type="spellEnd"/>
      <w:r>
        <w:rPr>
          <w:rFonts w:ascii="Times New Roman" w:hAnsi="Times New Roman" w:cs="Times New Roman"/>
        </w:rPr>
        <w:t>, że ma tworzyć minimalne ramy bezpieczeństwa na lata kolejne i ta perspektywa jeszcze niepewnych środków unijnych z pewnym przesunięciem czasowym pozwala nam budować ten minimalny bufor bezpieczeństwa i to staram się czynić.</w:t>
      </w:r>
    </w:p>
    <w:p w:rsidR="00DE6EE7" w:rsidRDefault="00DE6EE7" w:rsidP="00DE6EE7">
      <w:pPr>
        <w:jc w:val="both"/>
        <w:rPr>
          <w:rFonts w:ascii="Times New Roman" w:hAnsi="Times New Roman" w:cs="Times New Roman"/>
        </w:rPr>
      </w:pPr>
      <w:r>
        <w:rPr>
          <w:rFonts w:ascii="Times New Roman" w:hAnsi="Times New Roman" w:cs="Times New Roman"/>
        </w:rPr>
        <w:t xml:space="preserve">Pani Małgorzata Pilarska – Sołtys wsi Magdalenka zwróciła się z prośbą do Pana Wójta o uzyskanie stanowiska odnośnie podania, które co roku jest przedstawiane w sprawie drogi Magdalenka – Ewcin. Z planu wynika, że w 2015 r. będzie robiona droga asfaltowa Rudnik-Ewcin. Co z naszą drogą </w:t>
      </w:r>
      <w:r>
        <w:rPr>
          <w:rFonts w:ascii="Times New Roman" w:hAnsi="Times New Roman" w:cs="Times New Roman"/>
        </w:rPr>
        <w:br/>
        <w:t>i z rozmowami  na ten temat z Panem Wójtem?</w:t>
      </w:r>
    </w:p>
    <w:p w:rsidR="00DE6EE7" w:rsidRDefault="00DE6EE7" w:rsidP="00DE6EE7">
      <w:pPr>
        <w:jc w:val="both"/>
        <w:rPr>
          <w:rFonts w:ascii="Times New Roman" w:hAnsi="Times New Roman" w:cs="Times New Roman"/>
        </w:rPr>
      </w:pPr>
      <w:r>
        <w:rPr>
          <w:rFonts w:ascii="Times New Roman" w:hAnsi="Times New Roman" w:cs="Times New Roman"/>
        </w:rPr>
        <w:t>Wójt Gminy:  nie wykluczam realizacji tego za</w:t>
      </w:r>
      <w:r w:rsidR="0068427E">
        <w:rPr>
          <w:rFonts w:ascii="Times New Roman" w:hAnsi="Times New Roman" w:cs="Times New Roman"/>
        </w:rPr>
        <w:t xml:space="preserve">dania, aczkolwiek podań w sprawie dróg </w:t>
      </w:r>
      <w:r>
        <w:rPr>
          <w:rFonts w:ascii="Times New Roman" w:hAnsi="Times New Roman" w:cs="Times New Roman"/>
        </w:rPr>
        <w:t xml:space="preserve">jest więcej. Co </w:t>
      </w:r>
      <w:r w:rsidR="00530F43">
        <w:rPr>
          <w:rFonts w:ascii="Times New Roman" w:hAnsi="Times New Roman" w:cs="Times New Roman"/>
        </w:rPr>
        <w:t>prawda o tej drodze Magdalenka -</w:t>
      </w:r>
      <w:r>
        <w:rPr>
          <w:rFonts w:ascii="Times New Roman" w:hAnsi="Times New Roman" w:cs="Times New Roman"/>
        </w:rPr>
        <w:t xml:space="preserve"> Ewcin  jest mowa  pewnie ze 3 lata, ale ja mówiłem, że czekam na ostateczne decyzj</w:t>
      </w:r>
      <w:r w:rsidR="00530F43">
        <w:rPr>
          <w:rFonts w:ascii="Times New Roman" w:hAnsi="Times New Roman" w:cs="Times New Roman"/>
        </w:rPr>
        <w:t>e dotyczące zatwierdzenia PROW -</w:t>
      </w:r>
      <w:r>
        <w:rPr>
          <w:rFonts w:ascii="Times New Roman" w:hAnsi="Times New Roman" w:cs="Times New Roman"/>
        </w:rPr>
        <w:t>u -  perspektywa miniona miała to do siebie, że nie pozwalała nam pozyskiwać środków unijnych na inwestycje drogowe gminne, a ma być tak, że Osie III i IV mają na to pozwolić, więc gdybyśmy chcieli dwukierunkowo pójś</w:t>
      </w:r>
      <w:r w:rsidR="00530F43">
        <w:rPr>
          <w:rFonts w:ascii="Times New Roman" w:hAnsi="Times New Roman" w:cs="Times New Roman"/>
        </w:rPr>
        <w:t>ć, tj. ze wsparciem finansowym -</w:t>
      </w:r>
      <w:r>
        <w:rPr>
          <w:rFonts w:ascii="Times New Roman" w:hAnsi="Times New Roman" w:cs="Times New Roman"/>
        </w:rPr>
        <w:t xml:space="preserve"> to pozwoli nam na co najmniej dwie inwestycje drogowe w skali roku. O szczegółach i zakresie w momencie , gdy PROW wróci do nas już zatwierdzony i podpisany, wtedy będziemy na bieżąco informować, a gdyby pojawiła się jakaś niepewność z tym programem związana, to wtedy wrócimy do dyskusji na temat zakresu prac, czy nawierzchnia ma być asfaltowa, czy </w:t>
      </w:r>
      <w:proofErr w:type="spellStart"/>
      <w:r>
        <w:rPr>
          <w:rFonts w:ascii="Times New Roman" w:hAnsi="Times New Roman" w:cs="Times New Roman"/>
        </w:rPr>
        <w:t>destruktowa</w:t>
      </w:r>
      <w:proofErr w:type="spellEnd"/>
      <w:r>
        <w:rPr>
          <w:rFonts w:ascii="Times New Roman" w:hAnsi="Times New Roman" w:cs="Times New Roman"/>
        </w:rPr>
        <w:t>. W projekcie budżetu na rok 2015 rzeczywiście chodzi o odcinek o długości 700 m od sklepu w Rudniku do początku lasu w Rudniku. Stan tej drogi jest fatalny i wymaga bezwzględnie odbudowy, stąd  zamierzenie położenia 5 cm nakładki. Po zatwierdzeniu PROW -u, jeżeli stanie się to faktem, to myślę, że dla Magdalenki będziemy wtedy mieć propozycje skonkretyzowane, i wtedy wypracujemy wspólnie zamierzenia drogowe - nawet do końca kadencji, żeby zadania te usystematyzować.</w:t>
      </w:r>
    </w:p>
    <w:p w:rsidR="00DE6EE7" w:rsidRDefault="00DE6EE7" w:rsidP="00DE6EE7">
      <w:pPr>
        <w:jc w:val="both"/>
        <w:rPr>
          <w:rFonts w:ascii="Times New Roman" w:hAnsi="Times New Roman" w:cs="Times New Roman"/>
        </w:rPr>
      </w:pPr>
      <w:r>
        <w:rPr>
          <w:rFonts w:ascii="Times New Roman" w:hAnsi="Times New Roman" w:cs="Times New Roman"/>
        </w:rPr>
        <w:t>Pan Krzysztof Jabłoński: dwa krótki</w:t>
      </w:r>
      <w:r w:rsidR="00B4252D">
        <w:rPr>
          <w:rFonts w:ascii="Times New Roman" w:hAnsi="Times New Roman" w:cs="Times New Roman"/>
        </w:rPr>
        <w:t>e</w:t>
      </w:r>
      <w:r>
        <w:rPr>
          <w:rFonts w:ascii="Times New Roman" w:hAnsi="Times New Roman" w:cs="Times New Roman"/>
        </w:rPr>
        <w:t xml:space="preserve"> pytania do Pana Wójta, a mianowicie: pierwsze </w:t>
      </w:r>
      <w:r w:rsidR="003046C3">
        <w:rPr>
          <w:rFonts w:ascii="Times New Roman" w:hAnsi="Times New Roman" w:cs="Times New Roman"/>
        </w:rPr>
        <w:t>-</w:t>
      </w:r>
      <w:r>
        <w:rPr>
          <w:rFonts w:ascii="Times New Roman" w:hAnsi="Times New Roman" w:cs="Times New Roman"/>
        </w:rPr>
        <w:t xml:space="preserve"> czy Pan Wójt mógłby nam przybliżyć informację jak wykorzystywana jest dotacja dla biblioteki gminnej w kwocie 65 tysięcy zł, bo nie mam tej wiedzy na chwilę obecną. Drugie pytanie dotyczy publikacji </w:t>
      </w:r>
      <w:r>
        <w:rPr>
          <w:rFonts w:ascii="Times New Roman" w:hAnsi="Times New Roman" w:cs="Times New Roman"/>
        </w:rPr>
        <w:br/>
        <w:t>w Wojewódzkim Dzienniku Urzędowym - na końcu uchwały zapisano, że uchwały podlegają ogłoszeniu w trybie przewidzianym dla a</w:t>
      </w:r>
      <w:r w:rsidR="00B112A3">
        <w:rPr>
          <w:rFonts w:ascii="Times New Roman" w:hAnsi="Times New Roman" w:cs="Times New Roman"/>
        </w:rPr>
        <w:t>któw normatywnych - spojrzałem do Dziennika Urzędowego</w:t>
      </w:r>
      <w:r>
        <w:rPr>
          <w:rFonts w:ascii="Times New Roman" w:hAnsi="Times New Roman" w:cs="Times New Roman"/>
        </w:rPr>
        <w:br/>
        <w:t xml:space="preserve"> i nie znalazłem z poprzedniego roku, czy coś się zmieniło w tej kwestii, bo obowiązek jest, czy będzie </w:t>
      </w:r>
      <w:r>
        <w:rPr>
          <w:rFonts w:ascii="Times New Roman" w:hAnsi="Times New Roman" w:cs="Times New Roman"/>
        </w:rPr>
        <w:lastRenderedPageBreak/>
        <w:t>to publikowane, chyba, że źle szukałem - w ub. roku nie znalazłem ani budżetu, ani zmian do budżetu w Woj. Dz. Urz.</w:t>
      </w:r>
    </w:p>
    <w:p w:rsidR="00DE6EE7" w:rsidRDefault="00DE6EE7" w:rsidP="00DE6EE7">
      <w:pPr>
        <w:jc w:val="both"/>
        <w:rPr>
          <w:rFonts w:ascii="Times New Roman" w:hAnsi="Times New Roman" w:cs="Times New Roman"/>
        </w:rPr>
      </w:pPr>
      <w:r>
        <w:rPr>
          <w:rFonts w:ascii="Times New Roman" w:hAnsi="Times New Roman" w:cs="Times New Roman"/>
        </w:rPr>
        <w:t xml:space="preserve">Wójt Gminy: jeżeli chodzi o akty normatywne staramy się spełniać oczekiwania organu nadzoru i te akty, które wymagają publikacji przesyłać je do ogłoszenia. Jeżeli chodzi o bibliotekę tj. instytucję kultury - jej działalność w tej kwocie - gro środków to wynagrodzenie Pani Kierownik. Te 65 tysięcy zł to całość kosztów funkcjonowania tej placówki. Środki dla biblioteki są przekazywane jako dotacja, z której jest wszystko finansowane, głównie na płace. Co roku Pani Kierownik Biblioteki próbuje pozyskiwać nowe księgozbiory z dofinansowaniem zewnętrznym </w:t>
      </w:r>
      <w:r w:rsidR="00760F7E">
        <w:rPr>
          <w:rFonts w:ascii="Times New Roman" w:hAnsi="Times New Roman" w:cs="Times New Roman"/>
        </w:rPr>
        <w:t>-</w:t>
      </w:r>
      <w:r>
        <w:rPr>
          <w:rFonts w:ascii="Times New Roman" w:hAnsi="Times New Roman" w:cs="Times New Roman"/>
        </w:rPr>
        <w:t xml:space="preserve"> to są też wydatki z tej dotacji dla wsparcia zakupu księgozbiorów. Szczegółowe wydatki - jeżeli jest taka potrzeba - przygotuje Pani Skarbnik.</w:t>
      </w:r>
    </w:p>
    <w:p w:rsidR="00DE6EE7" w:rsidRDefault="00E17870" w:rsidP="00DE6EE7">
      <w:pPr>
        <w:jc w:val="both"/>
        <w:rPr>
          <w:rFonts w:ascii="Times New Roman" w:hAnsi="Times New Roman" w:cs="Times New Roman"/>
          <w:b/>
        </w:rPr>
      </w:pPr>
      <w:r>
        <w:rPr>
          <w:rFonts w:ascii="Times New Roman" w:hAnsi="Times New Roman" w:cs="Times New Roman"/>
        </w:rPr>
        <w:t>Pan Krzysztof  Jabłoński</w:t>
      </w:r>
      <w:r w:rsidR="00DE6EE7">
        <w:rPr>
          <w:rFonts w:ascii="Times New Roman" w:hAnsi="Times New Roman" w:cs="Times New Roman"/>
        </w:rPr>
        <w:t>: jeszcze chciałem o tym akcie normatywnym, bo powiem szczerze, że sama</w:t>
      </w:r>
      <w:r w:rsidR="00F36634">
        <w:rPr>
          <w:rFonts w:ascii="Times New Roman" w:hAnsi="Times New Roman" w:cs="Times New Roman"/>
        </w:rPr>
        <w:t xml:space="preserve"> ustawa mówi wprost, że budżet jednostki samorządu terytorialnego</w:t>
      </w:r>
      <w:r w:rsidR="00DE6EE7">
        <w:rPr>
          <w:rFonts w:ascii="Times New Roman" w:hAnsi="Times New Roman" w:cs="Times New Roman"/>
        </w:rPr>
        <w:t xml:space="preserve"> powinien być publikowany. Tak się zastanawiałem i troszeczkę przeglądałem materiały internetowe i o dziwo RIO w różnych kontrolach nie „czepia” się publikacji, natomiast bardzo się tego „czepia” NIK, stąd moje pytanie, bo wcześniej, czy później myślę, że możecie Państwo mieć taką kontrolę, więc poruszam tę kwestię ze względów bezpieczeństwa, bo oni mają takie podejście, że sk</w:t>
      </w:r>
      <w:r w:rsidR="00600633">
        <w:rPr>
          <w:rFonts w:ascii="Times New Roman" w:hAnsi="Times New Roman" w:cs="Times New Roman"/>
        </w:rPr>
        <w:t>oro akt ustawy mówi, że ma być-</w:t>
      </w:r>
      <w:r w:rsidR="00DE6EE7">
        <w:rPr>
          <w:rFonts w:ascii="Times New Roman" w:hAnsi="Times New Roman" w:cs="Times New Roman"/>
        </w:rPr>
        <w:t>to ma być</w:t>
      </w:r>
      <w:r w:rsidR="00890388">
        <w:rPr>
          <w:rFonts w:ascii="Times New Roman" w:hAnsi="Times New Roman" w:cs="Times New Roman"/>
        </w:rPr>
        <w:t>.</w:t>
      </w:r>
    </w:p>
    <w:p w:rsidR="00DE6EE7" w:rsidRDefault="00DE6EE7" w:rsidP="00DE6EE7">
      <w:pPr>
        <w:jc w:val="both"/>
        <w:rPr>
          <w:rFonts w:ascii="Times New Roman" w:hAnsi="Times New Roman" w:cs="Times New Roman"/>
        </w:rPr>
      </w:pPr>
      <w:r w:rsidRPr="002B1D91">
        <w:rPr>
          <w:rFonts w:ascii="Times New Roman" w:hAnsi="Times New Roman" w:cs="Times New Roman"/>
        </w:rPr>
        <w:t>Skarbnik Gminy</w:t>
      </w:r>
      <w:r>
        <w:rPr>
          <w:rFonts w:ascii="Times New Roman" w:hAnsi="Times New Roman" w:cs="Times New Roman"/>
        </w:rPr>
        <w:t>:  bi</w:t>
      </w:r>
      <w:r w:rsidR="00203F7B">
        <w:rPr>
          <w:rFonts w:ascii="Times New Roman" w:hAnsi="Times New Roman" w:cs="Times New Roman"/>
        </w:rPr>
        <w:t>blioteka to instytucja kultury -</w:t>
      </w:r>
      <w:r>
        <w:rPr>
          <w:rFonts w:ascii="Times New Roman" w:hAnsi="Times New Roman" w:cs="Times New Roman"/>
        </w:rPr>
        <w:t xml:space="preserve"> sprawozdania z działalności są przekazywane. Tak naprawdę  biblioteka powinna otrzymywać dużo więcej środków, powinna mieć zatrudnioną sprz</w:t>
      </w:r>
      <w:r w:rsidR="003E3D48">
        <w:rPr>
          <w:rFonts w:ascii="Times New Roman" w:hAnsi="Times New Roman" w:cs="Times New Roman"/>
        </w:rPr>
        <w:t>ątaczkę, księgową i kadrową, al</w:t>
      </w:r>
      <w:r>
        <w:rPr>
          <w:rFonts w:ascii="Times New Roman" w:hAnsi="Times New Roman" w:cs="Times New Roman"/>
        </w:rPr>
        <w:t>e</w:t>
      </w:r>
      <w:r w:rsidR="00203F7B">
        <w:rPr>
          <w:rFonts w:ascii="Times New Roman" w:hAnsi="Times New Roman" w:cs="Times New Roman"/>
        </w:rPr>
        <w:t xml:space="preserve"> wiadomo, że  jest jedna osoba -</w:t>
      </w:r>
      <w:r>
        <w:rPr>
          <w:rFonts w:ascii="Times New Roman" w:hAnsi="Times New Roman" w:cs="Times New Roman"/>
        </w:rPr>
        <w:t xml:space="preserve"> tak jest praktykowane w każdej gminie - wiejskie biblioteki składają się tylko z jednej osoby właściwie. My też księ</w:t>
      </w:r>
      <w:r w:rsidR="00203F7B">
        <w:rPr>
          <w:rFonts w:ascii="Times New Roman" w:hAnsi="Times New Roman" w:cs="Times New Roman"/>
        </w:rPr>
        <w:t>gujemy -</w:t>
      </w:r>
      <w:r>
        <w:rPr>
          <w:rFonts w:ascii="Times New Roman" w:hAnsi="Times New Roman" w:cs="Times New Roman"/>
        </w:rPr>
        <w:t xml:space="preserve"> ta Pani sprząta sama, budynek jest komunalny (opłacany przez nas), dlatego te dotacje są tylko jako na jednostkę wyodrębnioną - instytucję kultury. Pani Kierownik może  starać się o środki z Narodowej Biblioteki w Warszawie </w:t>
      </w:r>
      <w:r w:rsidR="004A730E">
        <w:rPr>
          <w:rFonts w:ascii="Times New Roman" w:hAnsi="Times New Roman" w:cs="Times New Roman"/>
        </w:rPr>
        <w:t>-</w:t>
      </w:r>
      <w:r>
        <w:rPr>
          <w:rFonts w:ascii="Times New Roman" w:hAnsi="Times New Roman" w:cs="Times New Roman"/>
        </w:rPr>
        <w:t xml:space="preserve"> co roku biblioteka otrzymuje środki w granicach 4-5 tysięcy zł na zakup  książek w ramach odrębnego rozliczenia. Z dotacji budżetowej dokonywany jest zakup niezbędnych materiałów, środków czystości, opłat i prowizji </w:t>
      </w:r>
      <w:r w:rsidR="00A46623">
        <w:rPr>
          <w:rFonts w:ascii="Times New Roman" w:hAnsi="Times New Roman" w:cs="Times New Roman"/>
        </w:rPr>
        <w:t>-</w:t>
      </w:r>
      <w:r>
        <w:rPr>
          <w:rFonts w:ascii="Times New Roman" w:hAnsi="Times New Roman" w:cs="Times New Roman"/>
        </w:rPr>
        <w:t xml:space="preserve"> na oddzielny rachunek bankowy; oddzielnie jest wszystko księgowane, nawet na oddzielnym komputerze.</w:t>
      </w:r>
    </w:p>
    <w:p w:rsidR="00DE6EE7" w:rsidRDefault="00DE6EE7" w:rsidP="00DE6EE7">
      <w:pPr>
        <w:jc w:val="both"/>
        <w:rPr>
          <w:rFonts w:ascii="Times New Roman" w:hAnsi="Times New Roman" w:cs="Times New Roman"/>
        </w:rPr>
      </w:pPr>
      <w:r>
        <w:rPr>
          <w:rFonts w:ascii="Times New Roman" w:hAnsi="Times New Roman" w:cs="Times New Roman"/>
        </w:rPr>
        <w:t xml:space="preserve">Pan Krzysztof Jabłoński: moje pytanie było tylko tym spowodowane, że tak zastanawiałem się troszeczkę jako członek komisji oświaty, kultury, zdrowia, sportu i bezpieczeństwa publicznego, czy środki są wystarczające, czy właściwie pokrywają tylko obsługę biblioteki, czy też pozwalają na jej rozwój i doposażenie woluminu książkowego. Nie wiem jakie są możliwości czytelnicze gminy, czy jednak ta doba Internetu </w:t>
      </w:r>
      <w:r w:rsidR="00F20E83">
        <w:rPr>
          <w:rFonts w:ascii="Times New Roman" w:hAnsi="Times New Roman" w:cs="Times New Roman"/>
        </w:rPr>
        <w:t xml:space="preserve">i </w:t>
      </w:r>
      <w:proofErr w:type="spellStart"/>
      <w:r>
        <w:rPr>
          <w:rFonts w:ascii="Times New Roman" w:hAnsi="Times New Roman" w:cs="Times New Roman"/>
        </w:rPr>
        <w:t>Facebooka</w:t>
      </w:r>
      <w:proofErr w:type="spellEnd"/>
      <w:r>
        <w:rPr>
          <w:rFonts w:ascii="Times New Roman" w:hAnsi="Times New Roman" w:cs="Times New Roman"/>
        </w:rPr>
        <w:t xml:space="preserve">  nas tutaj wypiera. Stąd było moje pytanie.</w:t>
      </w:r>
    </w:p>
    <w:p w:rsidR="004C4343" w:rsidRPr="002B1D91" w:rsidRDefault="004C4343" w:rsidP="00DE6EE7">
      <w:pPr>
        <w:jc w:val="both"/>
        <w:rPr>
          <w:rFonts w:ascii="Times New Roman" w:hAnsi="Times New Roman" w:cs="Times New Roman"/>
        </w:rPr>
      </w:pPr>
      <w:r>
        <w:rPr>
          <w:rFonts w:ascii="Times New Roman" w:hAnsi="Times New Roman" w:cs="Times New Roman"/>
        </w:rPr>
        <w:t xml:space="preserve">Odp. </w:t>
      </w:r>
      <w:r w:rsidR="002178B5">
        <w:rPr>
          <w:rFonts w:ascii="Times New Roman" w:hAnsi="Times New Roman" w:cs="Times New Roman"/>
        </w:rPr>
        <w:t>p</w:t>
      </w:r>
      <w:r w:rsidR="00C570E9">
        <w:rPr>
          <w:rFonts w:ascii="Times New Roman" w:hAnsi="Times New Roman" w:cs="Times New Roman"/>
        </w:rPr>
        <w:t>od</w:t>
      </w:r>
      <w:r>
        <w:rPr>
          <w:rFonts w:ascii="Times New Roman" w:hAnsi="Times New Roman" w:cs="Times New Roman"/>
        </w:rPr>
        <w:t>punktu 5)</w:t>
      </w:r>
    </w:p>
    <w:p w:rsidR="006630A1" w:rsidRDefault="006630A1" w:rsidP="006630A1">
      <w:pPr>
        <w:rPr>
          <w:rFonts w:ascii="Times New Roman" w:hAnsi="Times New Roman" w:cs="Times New Roman"/>
        </w:rPr>
      </w:pPr>
      <w:r>
        <w:rPr>
          <w:rFonts w:ascii="Times New Roman" w:hAnsi="Times New Roman" w:cs="Times New Roman"/>
        </w:rPr>
        <w:t xml:space="preserve">Wobec zakończenia dyskusji przewodniczący obrad odczytał projekt uchwały w sprawie uchwalenia budżetu gminy na rok 2015, a następnie poddał go pod głosowanie.  </w:t>
      </w:r>
    </w:p>
    <w:p w:rsidR="005C3957" w:rsidRDefault="005C3957" w:rsidP="005C3957">
      <w:pPr>
        <w:jc w:val="both"/>
        <w:rPr>
          <w:rFonts w:ascii="Times New Roman" w:hAnsi="Times New Roman" w:cs="Times New Roman"/>
        </w:rPr>
      </w:pPr>
      <w:r>
        <w:rPr>
          <w:rFonts w:ascii="Times New Roman" w:hAnsi="Times New Roman" w:cs="Times New Roman"/>
        </w:rPr>
        <w:t>Wyniki głosowania:</w:t>
      </w:r>
    </w:p>
    <w:p w:rsidR="005C3957" w:rsidRDefault="005C3957" w:rsidP="005C3957">
      <w:pPr>
        <w:jc w:val="both"/>
        <w:rPr>
          <w:rFonts w:ascii="Times New Roman" w:hAnsi="Times New Roman" w:cs="Times New Roman"/>
        </w:rPr>
      </w:pPr>
      <w:r>
        <w:rPr>
          <w:rFonts w:ascii="Times New Roman" w:hAnsi="Times New Roman" w:cs="Times New Roman"/>
        </w:rPr>
        <w:t>- liczba radnych biorących w głosowaniu – 15,</w:t>
      </w:r>
    </w:p>
    <w:p w:rsidR="005C3957" w:rsidRDefault="005C3957" w:rsidP="005C3957">
      <w:pPr>
        <w:jc w:val="both"/>
        <w:rPr>
          <w:rFonts w:ascii="Times New Roman" w:hAnsi="Times New Roman" w:cs="Times New Roman"/>
        </w:rPr>
      </w:pPr>
      <w:r>
        <w:rPr>
          <w:rFonts w:ascii="Times New Roman" w:hAnsi="Times New Roman" w:cs="Times New Roman"/>
        </w:rPr>
        <w:t>- liczba  głosów „za” – 15,</w:t>
      </w:r>
    </w:p>
    <w:p w:rsidR="005C3957" w:rsidRDefault="005C3957" w:rsidP="005C3957">
      <w:pPr>
        <w:jc w:val="both"/>
        <w:rPr>
          <w:rFonts w:ascii="Times New Roman" w:hAnsi="Times New Roman" w:cs="Times New Roman"/>
        </w:rPr>
      </w:pPr>
      <w:r>
        <w:rPr>
          <w:rFonts w:ascii="Times New Roman" w:hAnsi="Times New Roman" w:cs="Times New Roman"/>
        </w:rPr>
        <w:t>- liczba głosów „przeciw” – 0,</w:t>
      </w:r>
    </w:p>
    <w:p w:rsidR="005C3957" w:rsidRDefault="005C3957" w:rsidP="005C3957">
      <w:pPr>
        <w:jc w:val="both"/>
        <w:rPr>
          <w:rFonts w:ascii="Times New Roman" w:hAnsi="Times New Roman" w:cs="Times New Roman"/>
        </w:rPr>
      </w:pPr>
      <w:r>
        <w:rPr>
          <w:rFonts w:ascii="Times New Roman" w:hAnsi="Times New Roman" w:cs="Times New Roman"/>
        </w:rPr>
        <w:t>- liczba głosów „wstrzymujących się” – 0.</w:t>
      </w:r>
    </w:p>
    <w:p w:rsidR="006630A1" w:rsidRDefault="006630A1" w:rsidP="006630A1">
      <w:pPr>
        <w:rPr>
          <w:rFonts w:ascii="Times New Roman" w:hAnsi="Times New Roman" w:cs="Times New Roman"/>
        </w:rPr>
      </w:pPr>
      <w:r>
        <w:rPr>
          <w:rFonts w:ascii="Times New Roman" w:hAnsi="Times New Roman" w:cs="Times New Roman"/>
        </w:rPr>
        <w:lastRenderedPageBreak/>
        <w:t xml:space="preserve">Przewodniczący obrad stwierdził, że uchwała w sprawie </w:t>
      </w:r>
      <w:r w:rsidRPr="000155BF">
        <w:rPr>
          <w:rFonts w:ascii="Times New Roman" w:hAnsi="Times New Roman" w:cs="Times New Roman"/>
        </w:rPr>
        <w:t>u</w:t>
      </w:r>
      <w:r w:rsidR="00F91719">
        <w:rPr>
          <w:rFonts w:ascii="Times New Roman" w:hAnsi="Times New Roman" w:cs="Times New Roman"/>
        </w:rPr>
        <w:t xml:space="preserve">chwalenia budżetu gminy na rok 2015 </w:t>
      </w:r>
      <w:r>
        <w:rPr>
          <w:rFonts w:ascii="Times New Roman" w:hAnsi="Times New Roman" w:cs="Times New Roman"/>
        </w:rPr>
        <w:t xml:space="preserve"> została podjęta 15 głosami „za”.</w:t>
      </w:r>
    </w:p>
    <w:p w:rsidR="006630A1" w:rsidRDefault="003D1DEB" w:rsidP="006630A1">
      <w:pPr>
        <w:jc w:val="both"/>
        <w:rPr>
          <w:rFonts w:ascii="Times New Roman" w:hAnsi="Times New Roman" w:cs="Times New Roman"/>
        </w:rPr>
      </w:pPr>
      <w:r w:rsidRPr="003D1DEB">
        <w:rPr>
          <w:rFonts w:ascii="Times New Roman" w:hAnsi="Times New Roman" w:cs="Times New Roman"/>
        </w:rPr>
        <w:t>Uchwała nr III/16</w:t>
      </w:r>
      <w:r w:rsidR="006630A1" w:rsidRPr="003D1DEB">
        <w:rPr>
          <w:rFonts w:ascii="Times New Roman" w:hAnsi="Times New Roman" w:cs="Times New Roman"/>
        </w:rPr>
        <w:t xml:space="preserve">/14 Rady Gminy w Będkowie z dnia 30 grudnia 2014 r. w sprawie </w:t>
      </w:r>
      <w:r w:rsidRPr="003D1DEB">
        <w:t>uchwalenia budżetu gminy na rok</w:t>
      </w:r>
      <w:r w:rsidR="006630A1" w:rsidRPr="003D1DEB">
        <w:t xml:space="preserve"> 2015 r.</w:t>
      </w:r>
      <w:r w:rsidRPr="003D1DEB">
        <w:rPr>
          <w:rFonts w:ascii="Times New Roman" w:hAnsi="Times New Roman" w:cs="Times New Roman"/>
        </w:rPr>
        <w:t xml:space="preserve"> stanowi załącznik</w:t>
      </w:r>
      <w:r w:rsidR="006630A1" w:rsidRPr="003D1DEB">
        <w:rPr>
          <w:rFonts w:ascii="Times New Roman" w:hAnsi="Times New Roman" w:cs="Times New Roman"/>
        </w:rPr>
        <w:t xml:space="preserve"> do niniejszego protokołu. </w:t>
      </w:r>
    </w:p>
    <w:p w:rsidR="00E8561A" w:rsidRPr="003D1DEB" w:rsidRDefault="00E8561A" w:rsidP="006630A1">
      <w:pPr>
        <w:jc w:val="both"/>
        <w:rPr>
          <w:rFonts w:ascii="Times New Roman" w:hAnsi="Times New Roman" w:cs="Times New Roman"/>
        </w:rPr>
      </w:pPr>
      <w:r>
        <w:rPr>
          <w:rFonts w:ascii="Times New Roman" w:hAnsi="Times New Roman" w:cs="Times New Roman"/>
        </w:rPr>
        <w:t xml:space="preserve">Po przyjęciu uchwały budżetowej przewodniczący obrad odczytał projekt uchwały w sprawie </w:t>
      </w:r>
      <w:r w:rsidR="009B1D3E">
        <w:rPr>
          <w:rFonts w:ascii="Times New Roman" w:hAnsi="Times New Roman" w:cs="Times New Roman"/>
        </w:rPr>
        <w:br/>
      </w:r>
      <w:r w:rsidR="008F213D" w:rsidRPr="009D14BC">
        <w:rPr>
          <w:rFonts w:ascii="Times New Roman" w:hAnsi="Times New Roman" w:cs="Times New Roman"/>
        </w:rPr>
        <w:t>w sprawie Wieloletniej P</w:t>
      </w:r>
      <w:r w:rsidR="008F213D">
        <w:rPr>
          <w:rFonts w:ascii="Times New Roman" w:hAnsi="Times New Roman" w:cs="Times New Roman"/>
        </w:rPr>
        <w:t>rognozy Finansowej Gminy Będków, a następnie poddał go pod głosowanie.</w:t>
      </w:r>
    </w:p>
    <w:p w:rsidR="008F213D" w:rsidRDefault="008F213D" w:rsidP="008F213D">
      <w:pPr>
        <w:jc w:val="both"/>
        <w:rPr>
          <w:rFonts w:ascii="Times New Roman" w:hAnsi="Times New Roman" w:cs="Times New Roman"/>
        </w:rPr>
      </w:pPr>
      <w:r>
        <w:rPr>
          <w:rFonts w:ascii="Times New Roman" w:hAnsi="Times New Roman" w:cs="Times New Roman"/>
        </w:rPr>
        <w:t>Wyniki głosowania:</w:t>
      </w:r>
    </w:p>
    <w:p w:rsidR="008F213D" w:rsidRDefault="008F213D" w:rsidP="008F213D">
      <w:pPr>
        <w:jc w:val="both"/>
        <w:rPr>
          <w:rFonts w:ascii="Times New Roman" w:hAnsi="Times New Roman" w:cs="Times New Roman"/>
        </w:rPr>
      </w:pPr>
      <w:r>
        <w:rPr>
          <w:rFonts w:ascii="Times New Roman" w:hAnsi="Times New Roman" w:cs="Times New Roman"/>
        </w:rPr>
        <w:t>- liczba radnych biorących w głosowaniu – 15,</w:t>
      </w:r>
    </w:p>
    <w:p w:rsidR="008F213D" w:rsidRDefault="008F213D" w:rsidP="008F213D">
      <w:pPr>
        <w:jc w:val="both"/>
        <w:rPr>
          <w:rFonts w:ascii="Times New Roman" w:hAnsi="Times New Roman" w:cs="Times New Roman"/>
        </w:rPr>
      </w:pPr>
      <w:r>
        <w:rPr>
          <w:rFonts w:ascii="Times New Roman" w:hAnsi="Times New Roman" w:cs="Times New Roman"/>
        </w:rPr>
        <w:t>- liczba  głosów „za” – 15,</w:t>
      </w:r>
    </w:p>
    <w:p w:rsidR="008F213D" w:rsidRDefault="008F213D" w:rsidP="008F213D">
      <w:pPr>
        <w:jc w:val="both"/>
        <w:rPr>
          <w:rFonts w:ascii="Times New Roman" w:hAnsi="Times New Roman" w:cs="Times New Roman"/>
        </w:rPr>
      </w:pPr>
      <w:r>
        <w:rPr>
          <w:rFonts w:ascii="Times New Roman" w:hAnsi="Times New Roman" w:cs="Times New Roman"/>
        </w:rPr>
        <w:t>- liczba głosów „przeciw” – 0,</w:t>
      </w:r>
    </w:p>
    <w:p w:rsidR="008F213D" w:rsidRDefault="008F213D" w:rsidP="008F213D">
      <w:pPr>
        <w:jc w:val="both"/>
        <w:rPr>
          <w:rFonts w:ascii="Times New Roman" w:hAnsi="Times New Roman" w:cs="Times New Roman"/>
        </w:rPr>
      </w:pPr>
      <w:r>
        <w:rPr>
          <w:rFonts w:ascii="Times New Roman" w:hAnsi="Times New Roman" w:cs="Times New Roman"/>
        </w:rPr>
        <w:t>- liczba głosów „wstrzymujących się” – 0.</w:t>
      </w:r>
    </w:p>
    <w:p w:rsidR="008F213D" w:rsidRDefault="008F213D" w:rsidP="008F213D">
      <w:pPr>
        <w:rPr>
          <w:rFonts w:ascii="Times New Roman" w:hAnsi="Times New Roman" w:cs="Times New Roman"/>
        </w:rPr>
      </w:pPr>
      <w:r>
        <w:rPr>
          <w:rFonts w:ascii="Times New Roman" w:hAnsi="Times New Roman" w:cs="Times New Roman"/>
        </w:rPr>
        <w:t xml:space="preserve">Przewodniczący obrad stwierdził, że uchwała w sprawie </w:t>
      </w:r>
      <w:r w:rsidRPr="009D14BC">
        <w:rPr>
          <w:rFonts w:ascii="Times New Roman" w:hAnsi="Times New Roman" w:cs="Times New Roman"/>
        </w:rPr>
        <w:t>Wieloletniej P</w:t>
      </w:r>
      <w:r>
        <w:rPr>
          <w:rFonts w:ascii="Times New Roman" w:hAnsi="Times New Roman" w:cs="Times New Roman"/>
        </w:rPr>
        <w:t>rognozy Finansowej Gminy Będków  została podjęta 15 głosami „za”.</w:t>
      </w:r>
    </w:p>
    <w:p w:rsidR="008F213D" w:rsidRDefault="008F213D" w:rsidP="008F213D">
      <w:pPr>
        <w:jc w:val="both"/>
        <w:rPr>
          <w:rFonts w:ascii="Times New Roman" w:hAnsi="Times New Roman" w:cs="Times New Roman"/>
        </w:rPr>
      </w:pPr>
      <w:r>
        <w:rPr>
          <w:rFonts w:ascii="Times New Roman" w:hAnsi="Times New Roman" w:cs="Times New Roman"/>
        </w:rPr>
        <w:t>Uchwała nr III/17</w:t>
      </w:r>
      <w:r w:rsidRPr="003D1DEB">
        <w:rPr>
          <w:rFonts w:ascii="Times New Roman" w:hAnsi="Times New Roman" w:cs="Times New Roman"/>
        </w:rPr>
        <w:t xml:space="preserve">/14 Rady Gminy w Będkowie z dnia 30 grudnia 2014 r. w sprawie </w:t>
      </w:r>
      <w:r w:rsidRPr="009D14BC">
        <w:rPr>
          <w:rFonts w:ascii="Times New Roman" w:hAnsi="Times New Roman" w:cs="Times New Roman"/>
        </w:rPr>
        <w:t>Wieloletniej P</w:t>
      </w:r>
      <w:r>
        <w:rPr>
          <w:rFonts w:ascii="Times New Roman" w:hAnsi="Times New Roman" w:cs="Times New Roman"/>
        </w:rPr>
        <w:t>rognozy Finansowej Gminy Będków</w:t>
      </w:r>
      <w:r w:rsidRPr="003D1DEB">
        <w:rPr>
          <w:rFonts w:ascii="Times New Roman" w:hAnsi="Times New Roman" w:cs="Times New Roman"/>
        </w:rPr>
        <w:t xml:space="preserve"> stanowi załącznik do niniejszego protokołu. </w:t>
      </w:r>
    </w:p>
    <w:p w:rsidR="00941763" w:rsidRDefault="007056AF" w:rsidP="00941763">
      <w:pPr>
        <w:jc w:val="both"/>
        <w:rPr>
          <w:rFonts w:ascii="Times New Roman" w:hAnsi="Times New Roman" w:cs="Times New Roman"/>
        </w:rPr>
      </w:pPr>
      <w:r>
        <w:rPr>
          <w:rFonts w:ascii="Times New Roman" w:hAnsi="Times New Roman" w:cs="Times New Roman"/>
        </w:rPr>
        <w:t>Wójt Gminy: Panie Przewod</w:t>
      </w:r>
      <w:r w:rsidR="00AA739C">
        <w:rPr>
          <w:rFonts w:ascii="Times New Roman" w:hAnsi="Times New Roman" w:cs="Times New Roman"/>
        </w:rPr>
        <w:t>niczący! Szanowni Państwo! Chciałbym</w:t>
      </w:r>
      <w:r>
        <w:rPr>
          <w:rFonts w:ascii="Times New Roman" w:hAnsi="Times New Roman" w:cs="Times New Roman"/>
        </w:rPr>
        <w:t xml:space="preserve"> Szanownym Radnym podziękować. Głosowanie nad uchwałą budżetową jest to mo</w:t>
      </w:r>
      <w:r w:rsidR="00AA739C">
        <w:rPr>
          <w:rFonts w:ascii="Times New Roman" w:hAnsi="Times New Roman" w:cs="Times New Roman"/>
        </w:rPr>
        <w:t>ment niewątpliwie najważniejszy. Przyjęty budżet  pozwala gminie funkcjonować i realizować jej zamierzenia. Chcę sobie i Państwu życzyć, abyśmy wspólnym staraniem budżet roku 2015 w</w:t>
      </w:r>
      <w:r w:rsidR="00B71257">
        <w:rPr>
          <w:rFonts w:ascii="Times New Roman" w:hAnsi="Times New Roman" w:cs="Times New Roman"/>
        </w:rPr>
        <w:t>ykonali.</w:t>
      </w:r>
    </w:p>
    <w:p w:rsidR="00941763" w:rsidRDefault="00941763" w:rsidP="00941763">
      <w:pPr>
        <w:jc w:val="both"/>
        <w:rPr>
          <w:rFonts w:ascii="Times New Roman" w:hAnsi="Times New Roman" w:cs="Times New Roman"/>
        </w:rPr>
      </w:pPr>
      <w:r w:rsidRPr="00B44479">
        <w:rPr>
          <w:rFonts w:ascii="Times New Roman" w:hAnsi="Times New Roman" w:cs="Times New Roman"/>
        </w:rPr>
        <w:t>Odp. punktu 6 i 7.</w:t>
      </w:r>
    </w:p>
    <w:p w:rsidR="00941763" w:rsidRDefault="00941763" w:rsidP="00941763">
      <w:pPr>
        <w:pStyle w:val="Akapitzlist"/>
        <w:numPr>
          <w:ilvl w:val="0"/>
          <w:numId w:val="3"/>
        </w:numPr>
        <w:jc w:val="both"/>
        <w:rPr>
          <w:rFonts w:ascii="Times New Roman" w:hAnsi="Times New Roman" w:cs="Times New Roman"/>
        </w:rPr>
      </w:pPr>
      <w:r>
        <w:rPr>
          <w:rFonts w:ascii="Times New Roman" w:hAnsi="Times New Roman" w:cs="Times New Roman"/>
        </w:rPr>
        <w:t>Pan Henryk Żuława zwrócił uwagę na posypanie piachem drogi powiatowej na odcinku od b. SKR w Będkowie do samego miejsca  pamiątkowego w m. Prażki pomimo tego, że takiej potrzeby nie było (asfalt jest suchy); odcinek tej drogi jest codziennie przeze mnie uczęszczany, więc wiem jaki jest stan nawierzchni tej drogi i kiedy wymaga ona posypania – gdy było ślisko, to piaskarki na drodze nie było. W związku z taką sytuacją radny zwrócił</w:t>
      </w:r>
    </w:p>
    <w:p w:rsidR="00941763" w:rsidRDefault="00941763" w:rsidP="00941763">
      <w:pPr>
        <w:pStyle w:val="Akapitzlist"/>
        <w:jc w:val="both"/>
        <w:rPr>
          <w:rFonts w:ascii="Times New Roman" w:hAnsi="Times New Roman" w:cs="Times New Roman"/>
        </w:rPr>
      </w:pPr>
      <w:r>
        <w:rPr>
          <w:rFonts w:ascii="Times New Roman" w:hAnsi="Times New Roman" w:cs="Times New Roman"/>
        </w:rPr>
        <w:t>się z prośbą do Pana Dariusza Misztala - Radnego Powiatu Tomaszowskiego o przekazanie tej kwestii Zarządowi Dróg.</w:t>
      </w:r>
    </w:p>
    <w:p w:rsidR="00941763" w:rsidRDefault="00941763" w:rsidP="00941763">
      <w:pPr>
        <w:pStyle w:val="Akapitzlist"/>
        <w:jc w:val="both"/>
        <w:rPr>
          <w:rFonts w:ascii="Times New Roman" w:hAnsi="Times New Roman" w:cs="Times New Roman"/>
        </w:rPr>
      </w:pPr>
      <w:r>
        <w:rPr>
          <w:rFonts w:ascii="Times New Roman" w:hAnsi="Times New Roman" w:cs="Times New Roman"/>
        </w:rPr>
        <w:t xml:space="preserve">Taka sama sytuacja jest na </w:t>
      </w:r>
      <w:r w:rsidR="009B1D3E">
        <w:rPr>
          <w:rFonts w:ascii="Times New Roman" w:hAnsi="Times New Roman" w:cs="Times New Roman"/>
        </w:rPr>
        <w:t>drogach w m. Brzustów i Rudnik -</w:t>
      </w:r>
      <w:r>
        <w:rPr>
          <w:rFonts w:ascii="Times New Roman" w:hAnsi="Times New Roman" w:cs="Times New Roman"/>
        </w:rPr>
        <w:t xml:space="preserve"> stwierdziła Pani Agnieszka Owczarek.</w:t>
      </w:r>
    </w:p>
    <w:p w:rsidR="00941763" w:rsidRDefault="00941763" w:rsidP="00941763">
      <w:pPr>
        <w:pStyle w:val="Akapitzlist"/>
        <w:numPr>
          <w:ilvl w:val="0"/>
          <w:numId w:val="3"/>
        </w:numPr>
        <w:jc w:val="both"/>
        <w:rPr>
          <w:rFonts w:ascii="Times New Roman" w:hAnsi="Times New Roman" w:cs="Times New Roman"/>
        </w:rPr>
      </w:pPr>
      <w:r>
        <w:rPr>
          <w:rFonts w:ascii="Times New Roman" w:hAnsi="Times New Roman" w:cs="Times New Roman"/>
        </w:rPr>
        <w:t xml:space="preserve">Pan Tadeusz </w:t>
      </w:r>
      <w:proofErr w:type="spellStart"/>
      <w:r>
        <w:rPr>
          <w:rFonts w:ascii="Times New Roman" w:hAnsi="Times New Roman" w:cs="Times New Roman"/>
        </w:rPr>
        <w:t>Chrustowski</w:t>
      </w:r>
      <w:proofErr w:type="spellEnd"/>
      <w:r>
        <w:rPr>
          <w:rFonts w:ascii="Times New Roman" w:hAnsi="Times New Roman" w:cs="Times New Roman"/>
        </w:rPr>
        <w:t xml:space="preserve"> zabrał głos na temat poboczy przy drogach powiatowych na terenie gminy Będków; są niektóre miejsca, że koła od samochodów się urywają, a rowy są zarośnięte tak (wiklina, jesiony itp.), że w przypadku jakiejś ulewy będą problemy z odpływem wody.</w:t>
      </w:r>
    </w:p>
    <w:p w:rsidR="00941763" w:rsidRDefault="00941763" w:rsidP="00941763">
      <w:pPr>
        <w:ind w:left="360"/>
        <w:jc w:val="both"/>
        <w:rPr>
          <w:rFonts w:ascii="Times New Roman" w:hAnsi="Times New Roman" w:cs="Times New Roman"/>
        </w:rPr>
      </w:pPr>
      <w:r>
        <w:rPr>
          <w:rFonts w:ascii="Times New Roman" w:hAnsi="Times New Roman" w:cs="Times New Roman"/>
        </w:rPr>
        <w:t>Pan Dariusz Misztal – Radny Powiatu Tomaszowskiego podziękował za przedstawione przez Radnych kwestie i zwrócił się z prośbą o kierowanie spraw dotyczących powiatu bezpośrednio do niego lub za pośrednictwem Pana Przewodniczącego Rady Gminy. Radny Powiatu dodał, że  podnoszone przez radnych sprawy zostały uwzględnione w składanych, przez Pana Radnego, wnioskach.</w:t>
      </w:r>
    </w:p>
    <w:p w:rsidR="00941763" w:rsidRDefault="00941763" w:rsidP="00941763">
      <w:pPr>
        <w:ind w:left="360"/>
        <w:jc w:val="both"/>
        <w:rPr>
          <w:rFonts w:ascii="Times New Roman" w:hAnsi="Times New Roman" w:cs="Times New Roman"/>
        </w:rPr>
      </w:pPr>
      <w:r>
        <w:rPr>
          <w:rFonts w:ascii="Times New Roman" w:hAnsi="Times New Roman" w:cs="Times New Roman"/>
        </w:rPr>
        <w:lastRenderedPageBreak/>
        <w:t>Pan Krzysztof Jabłoński:  najpierw humorystycznie - proszę nie dzwonić po nocach, bo z praktyki wiem, że do Pana Wójta były czasami telefony w nocy w kwestiach dróg. W związku z tym dajmy naszym władzom chwilę wytchnienia w kwestii powiatowej, jak i gminnej.</w:t>
      </w:r>
    </w:p>
    <w:p w:rsidR="00941763" w:rsidRDefault="00941763" w:rsidP="00941763">
      <w:pPr>
        <w:ind w:left="360"/>
        <w:jc w:val="both"/>
        <w:rPr>
          <w:rFonts w:ascii="Times New Roman" w:hAnsi="Times New Roman" w:cs="Times New Roman"/>
        </w:rPr>
      </w:pPr>
      <w:r>
        <w:rPr>
          <w:rFonts w:ascii="Times New Roman" w:hAnsi="Times New Roman" w:cs="Times New Roman"/>
        </w:rPr>
        <w:t>Radny Krzysztof Jabłoń</w:t>
      </w:r>
      <w:r w:rsidR="004C3FDA">
        <w:rPr>
          <w:rFonts w:ascii="Times New Roman" w:hAnsi="Times New Roman" w:cs="Times New Roman"/>
        </w:rPr>
        <w:t>ski: mam pytanie do Pana Wójta -</w:t>
      </w:r>
      <w:r>
        <w:rPr>
          <w:rFonts w:ascii="Times New Roman" w:hAnsi="Times New Roman" w:cs="Times New Roman"/>
        </w:rPr>
        <w:t xml:space="preserve"> wczoraj tak zastanawiałem się </w:t>
      </w:r>
      <w:r>
        <w:rPr>
          <w:rFonts w:ascii="Times New Roman" w:hAnsi="Times New Roman" w:cs="Times New Roman"/>
        </w:rPr>
        <w:br/>
        <w:t>w kwestii wspólnej dyskusji dotyczącej pisania projektów unijnych, o których Pan tutaj wspomniał. Zastanawiałem się, bo w sumie fajnie, że jest to czynione, natomiast w moim takim odczuciu nie powinien się Pan tym zajmować jako zarządca w gminie. Ma Pan do tego prawo jak najbardziej, natomiast rzeczywiście jest to kwestia do dyskusji, czy byłaby możliwość zatrudnienia osoby, która by tymi projektami się zajmowała i Pana by odciążyła. Projekty unijne - nie ukrywajmy - są bardzo absorbującym i trudnym zadaniem. Stąd moje takie pytanie.</w:t>
      </w:r>
    </w:p>
    <w:p w:rsidR="00941763" w:rsidRDefault="00941763" w:rsidP="00941763">
      <w:pPr>
        <w:ind w:left="360"/>
        <w:jc w:val="both"/>
        <w:rPr>
          <w:rFonts w:ascii="Times New Roman" w:hAnsi="Times New Roman" w:cs="Times New Roman"/>
        </w:rPr>
      </w:pPr>
      <w:r>
        <w:rPr>
          <w:rFonts w:ascii="Times New Roman" w:hAnsi="Times New Roman" w:cs="Times New Roman"/>
        </w:rPr>
        <w:t>Pani Renata Szymańska: mogę tylko zaznaczyć, że właśnie w poprzedniej kadencji cały czas powtarzaliśmy przez cztery lata o zatrudnieniu takiej kompetentnej osoby, żeby tylko siedziała przy komputerze i wszystkie programy obserwowała i czuwała nad tym. Potrzebny jest więc etat, ale nie dotyczący np. informatyki, czy osób po jakichś średnich szkołach, tylko po prostu musi to być ktoś, kto spełni wymogi i nasze oczekiwania.</w:t>
      </w:r>
    </w:p>
    <w:p w:rsidR="00941763" w:rsidRDefault="0048250C" w:rsidP="00941763">
      <w:pPr>
        <w:ind w:left="360"/>
        <w:jc w:val="both"/>
        <w:rPr>
          <w:rFonts w:ascii="Times New Roman" w:hAnsi="Times New Roman" w:cs="Times New Roman"/>
        </w:rPr>
      </w:pPr>
      <w:r>
        <w:rPr>
          <w:rFonts w:ascii="Times New Roman" w:hAnsi="Times New Roman" w:cs="Times New Roman"/>
        </w:rPr>
        <w:t>Pan Jan Kowalczyk -</w:t>
      </w:r>
      <w:r w:rsidR="00941763">
        <w:rPr>
          <w:rFonts w:ascii="Times New Roman" w:hAnsi="Times New Roman" w:cs="Times New Roman"/>
        </w:rPr>
        <w:t xml:space="preserve"> Sołtys wsi </w:t>
      </w:r>
      <w:proofErr w:type="spellStart"/>
      <w:r w:rsidR="00941763">
        <w:rPr>
          <w:rFonts w:ascii="Times New Roman" w:hAnsi="Times New Roman" w:cs="Times New Roman"/>
        </w:rPr>
        <w:t>Zacharz</w:t>
      </w:r>
      <w:proofErr w:type="spellEnd"/>
      <w:r w:rsidR="00941763">
        <w:rPr>
          <w:rFonts w:ascii="Times New Roman" w:hAnsi="Times New Roman" w:cs="Times New Roman"/>
        </w:rPr>
        <w:t xml:space="preserve"> – do Pana Radnego Powiatu Tomaszowskiego stwierdził, że po raz  trzeci s</w:t>
      </w:r>
      <w:r>
        <w:rPr>
          <w:rFonts w:ascii="Times New Roman" w:hAnsi="Times New Roman" w:cs="Times New Roman"/>
        </w:rPr>
        <w:t>kierował  podanie do Starostwa -</w:t>
      </w:r>
      <w:r w:rsidR="00941763">
        <w:rPr>
          <w:rFonts w:ascii="Times New Roman" w:hAnsi="Times New Roman" w:cs="Times New Roman"/>
        </w:rPr>
        <w:t xml:space="preserve"> chodzi o drogę powiatową </w:t>
      </w:r>
      <w:r w:rsidR="00941763">
        <w:rPr>
          <w:rFonts w:ascii="Times New Roman" w:hAnsi="Times New Roman" w:cs="Times New Roman"/>
        </w:rPr>
        <w:br/>
        <w:t xml:space="preserve">w </w:t>
      </w:r>
      <w:proofErr w:type="spellStart"/>
      <w:r w:rsidR="00941763">
        <w:rPr>
          <w:rFonts w:ascii="Times New Roman" w:hAnsi="Times New Roman" w:cs="Times New Roman"/>
        </w:rPr>
        <w:t>Zacharzu</w:t>
      </w:r>
      <w:proofErr w:type="spellEnd"/>
      <w:r w:rsidR="00941763">
        <w:rPr>
          <w:rFonts w:ascii="Times New Roman" w:hAnsi="Times New Roman" w:cs="Times New Roman"/>
        </w:rPr>
        <w:t xml:space="preserve">; </w:t>
      </w:r>
      <w:r>
        <w:rPr>
          <w:rFonts w:ascii="Times New Roman" w:hAnsi="Times New Roman" w:cs="Times New Roman"/>
        </w:rPr>
        <w:t xml:space="preserve"> </w:t>
      </w:r>
      <w:r w:rsidR="00941763">
        <w:rPr>
          <w:rFonts w:ascii="Times New Roman" w:hAnsi="Times New Roman" w:cs="Times New Roman"/>
        </w:rPr>
        <w:t xml:space="preserve">w tej chwili nie mam odpowiedzi, a dwie odpowiedzi były takie, że nie ma środków w budżecie powiatu. Zobaczymy, jaka będzie odpowiedź  na ostatnio złożone pytanie. Zwrócił się </w:t>
      </w:r>
      <w:r w:rsidR="00941763">
        <w:rPr>
          <w:rFonts w:ascii="Times New Roman" w:hAnsi="Times New Roman" w:cs="Times New Roman"/>
        </w:rPr>
        <w:br/>
        <w:t xml:space="preserve">z prośbą do Pana Radnego Powiatu o zainteresowanie się tą sprawą. Pan Sołtys wsi </w:t>
      </w:r>
      <w:proofErr w:type="spellStart"/>
      <w:r w:rsidR="00941763">
        <w:rPr>
          <w:rFonts w:ascii="Times New Roman" w:hAnsi="Times New Roman" w:cs="Times New Roman"/>
        </w:rPr>
        <w:t>Zacharz</w:t>
      </w:r>
      <w:proofErr w:type="spellEnd"/>
      <w:r w:rsidR="00941763">
        <w:rPr>
          <w:rFonts w:ascii="Times New Roman" w:hAnsi="Times New Roman" w:cs="Times New Roman"/>
        </w:rPr>
        <w:t xml:space="preserve">  zwrócił się z prośbą do Pana Przewodniczącego Rady Gminy o uwzględnienie w por</w:t>
      </w:r>
      <w:r>
        <w:rPr>
          <w:rFonts w:ascii="Times New Roman" w:hAnsi="Times New Roman" w:cs="Times New Roman"/>
        </w:rPr>
        <w:t>ządku sesji dodatkowego punktu -</w:t>
      </w:r>
      <w:r w:rsidR="00941763">
        <w:rPr>
          <w:rFonts w:ascii="Times New Roman" w:hAnsi="Times New Roman" w:cs="Times New Roman"/>
        </w:rPr>
        <w:t xml:space="preserve"> Wolne wnioski i zapytania sołtysów, informacje dla zadowolenia Sołtysów.</w:t>
      </w:r>
    </w:p>
    <w:p w:rsidR="00941763" w:rsidRDefault="00941763" w:rsidP="00941763">
      <w:pPr>
        <w:ind w:left="360"/>
        <w:jc w:val="both"/>
        <w:rPr>
          <w:rFonts w:ascii="Times New Roman" w:hAnsi="Times New Roman" w:cs="Times New Roman"/>
        </w:rPr>
      </w:pPr>
      <w:r>
        <w:rPr>
          <w:rFonts w:ascii="Times New Roman" w:hAnsi="Times New Roman" w:cs="Times New Roman"/>
        </w:rPr>
        <w:t>Pan Krzysztof Jabłoński:  co do kwestii słów Pana dotyczących zabier</w:t>
      </w:r>
      <w:r w:rsidR="008D0A35">
        <w:rPr>
          <w:rFonts w:ascii="Times New Roman" w:hAnsi="Times New Roman" w:cs="Times New Roman"/>
        </w:rPr>
        <w:t>ania głosu na posiedzeniu Rady -</w:t>
      </w:r>
      <w:r>
        <w:rPr>
          <w:rFonts w:ascii="Times New Roman" w:hAnsi="Times New Roman" w:cs="Times New Roman"/>
        </w:rPr>
        <w:t xml:space="preserve"> zgodnie z uchwalonym planem komisji oświaty, zdrowia, kultury, sportu</w:t>
      </w:r>
      <w:r w:rsidR="008D0A35">
        <w:rPr>
          <w:rFonts w:ascii="Times New Roman" w:hAnsi="Times New Roman" w:cs="Times New Roman"/>
        </w:rPr>
        <w:t xml:space="preserve"> i bezpieczeństwa publicznego </w:t>
      </w:r>
      <w:r>
        <w:rPr>
          <w:rFonts w:ascii="Times New Roman" w:hAnsi="Times New Roman" w:cs="Times New Roman"/>
        </w:rPr>
        <w:t>chcielibyśmy zorganizować spotkanie z sołtysami i mam nadzieję, że wówczas nakreślimy pewne zasady komunikacji z Radą, Panem Wójtem i Sołtysami w tej kadencji.</w:t>
      </w:r>
    </w:p>
    <w:p w:rsidR="00941763" w:rsidRDefault="00941763" w:rsidP="00941763">
      <w:pPr>
        <w:ind w:left="360"/>
        <w:jc w:val="both"/>
        <w:rPr>
          <w:rFonts w:ascii="Times New Roman" w:hAnsi="Times New Roman" w:cs="Times New Roman"/>
        </w:rPr>
      </w:pPr>
      <w:r>
        <w:rPr>
          <w:rFonts w:ascii="Times New Roman" w:hAnsi="Times New Roman" w:cs="Times New Roman"/>
        </w:rPr>
        <w:t>Wójt Gminy: jeżeli chodzi o pr</w:t>
      </w:r>
      <w:r w:rsidR="008D0A35">
        <w:rPr>
          <w:rFonts w:ascii="Times New Roman" w:hAnsi="Times New Roman" w:cs="Times New Roman"/>
        </w:rPr>
        <w:t>ojekty unijne, które są w PROW -</w:t>
      </w:r>
      <w:r>
        <w:rPr>
          <w:rFonts w:ascii="Times New Roman" w:hAnsi="Times New Roman" w:cs="Times New Roman"/>
        </w:rPr>
        <w:t>e,</w:t>
      </w:r>
      <w:r w:rsidR="008D0A35">
        <w:rPr>
          <w:rFonts w:ascii="Times New Roman" w:hAnsi="Times New Roman" w:cs="Times New Roman"/>
        </w:rPr>
        <w:t xml:space="preserve"> te z Funduszu, czy te drogowe -</w:t>
      </w:r>
      <w:r>
        <w:rPr>
          <w:rFonts w:ascii="Times New Roman" w:hAnsi="Times New Roman" w:cs="Times New Roman"/>
        </w:rPr>
        <w:t xml:space="preserve"> nieskromnie powiem, że one wszystkie są moim udziałem. Nie robię projektów małych </w:t>
      </w:r>
      <w:r>
        <w:rPr>
          <w:rFonts w:ascii="Times New Roman" w:hAnsi="Times New Roman" w:cs="Times New Roman"/>
        </w:rPr>
        <w:br/>
        <w:t>i szerszych do RPO, natomiast te, o których wspomniałem wcześniej. Myślę, że jak najbardziej do rozważenia, natomiast w pierwszej kolejności było to spowodowane tym, że zdiagnozować obszar dostępnych</w:t>
      </w:r>
      <w:r w:rsidR="008D0A35">
        <w:rPr>
          <w:rFonts w:ascii="Times New Roman" w:hAnsi="Times New Roman" w:cs="Times New Roman"/>
        </w:rPr>
        <w:t xml:space="preserve"> projektów nie jest tak trudno -</w:t>
      </w:r>
      <w:r>
        <w:rPr>
          <w:rFonts w:ascii="Times New Roman" w:hAnsi="Times New Roman" w:cs="Times New Roman"/>
        </w:rPr>
        <w:t xml:space="preserve"> z tym sobie poradzimy. Czasami próbowaliśmy może </w:t>
      </w:r>
      <w:r w:rsidR="008D0A35">
        <w:rPr>
          <w:rFonts w:ascii="Times New Roman" w:hAnsi="Times New Roman" w:cs="Times New Roman"/>
        </w:rPr>
        <w:br/>
      </w:r>
      <w:r>
        <w:rPr>
          <w:rFonts w:ascii="Times New Roman" w:hAnsi="Times New Roman" w:cs="Times New Roman"/>
        </w:rPr>
        <w:t>i więcej tych projektów napisać niż zdrowy rozsądek nakazywał, żeby mieć te progi ostrożności  bardziej bezpieczne dla siebie, ale z drugiej strony mamy tę świadomość, że jeszcze budżet 2014-2020, że to, co do tego czasu zdąży się zbudować, to dla społeczeństwa na lata kolejne pozostanie - później będzie tylko gorzej. Dlatego też głównym czynnikiem jest to, że jak nie zwiększymy obsady etatowej to jakieś środki zostają na ten wkład własny w celach inwestycji. Na przyszłość pozostawiam to do rozważań własnych  i nie wykluczam, że w tym kierunku chciałbym też pójść. Nie ukrywam też, że te działania w zakresie PROW i tych pozostałych w przypadku powodzenia dają wewnętrzną satysfakcję i takie poczucie, że skądinąd nie niskie wynagrodzenie w jakiś sposób jest odpracowane wkładem pracy własnej - z tego też się cieszę i mam poczucie wewnętrznej satysfakcji. Do jednej uwagi chciałbym się odnieść - postępowania konkursowe, czy ostatnie nab</w:t>
      </w:r>
      <w:r w:rsidR="00DD776E">
        <w:rPr>
          <w:rFonts w:ascii="Times New Roman" w:hAnsi="Times New Roman" w:cs="Times New Roman"/>
        </w:rPr>
        <w:t>ory pracownicze, które czynimy -</w:t>
      </w:r>
      <w:r>
        <w:rPr>
          <w:rFonts w:ascii="Times New Roman" w:hAnsi="Times New Roman" w:cs="Times New Roman"/>
        </w:rPr>
        <w:t xml:space="preserve"> staramy się też brać pod uwagę kwalifikacje (poziom wykształcenia), więc uwaga o zatrudnianiu osób ze średnim wykształceniem jest troszeczkę na wyrost.</w:t>
      </w:r>
    </w:p>
    <w:p w:rsidR="00941763" w:rsidRDefault="00941763" w:rsidP="00941763">
      <w:pPr>
        <w:ind w:left="360"/>
        <w:jc w:val="both"/>
        <w:rPr>
          <w:rFonts w:ascii="Times New Roman" w:hAnsi="Times New Roman" w:cs="Times New Roman"/>
        </w:rPr>
      </w:pPr>
      <w:r>
        <w:rPr>
          <w:rFonts w:ascii="Times New Roman" w:hAnsi="Times New Roman" w:cs="Times New Roman"/>
        </w:rPr>
        <w:lastRenderedPageBreak/>
        <w:t>Pan Krzysztof Jabłoński: chcę się odnieść do Pana Wójta, bo słusznie Pan zauważył, że w tych trudnych projektach jeżeli nie etat w ramach oszczędności, to może jakaś umowa o dzieło, czy zlecenie. Jesteśmy też otwarci - myślę, że Pan Wójt także - w tej kwestii i mimo tych obowiązków jednak odciążenie jak Pan Przewodnicząc</w:t>
      </w:r>
      <w:r w:rsidR="001F57CF">
        <w:rPr>
          <w:rFonts w:ascii="Times New Roman" w:hAnsi="Times New Roman" w:cs="Times New Roman"/>
        </w:rPr>
        <w:t>y wspomniał -</w:t>
      </w:r>
      <w:r>
        <w:rPr>
          <w:rFonts w:ascii="Times New Roman" w:hAnsi="Times New Roman" w:cs="Times New Roman"/>
        </w:rPr>
        <w:t xml:space="preserve"> dużo pracy, dużo pomysłów, bo punkciki wszyscy chcieliby zbierać w ramach projektów, a jednak głowę otwartą trzeba mieć i nie ukrywam, że doświadczenie też się liczy. Pan Wójt pisze te projekty i też je zdobywa, bo zawsze się uczymy najlepiej na swojej pracy. Są osoby, które to czynią zawodowo, w związku z tym propozycje są jak najbardziej otwarte.</w:t>
      </w:r>
    </w:p>
    <w:p w:rsidR="00941763" w:rsidRDefault="001516C4" w:rsidP="00941763">
      <w:pPr>
        <w:ind w:left="360"/>
        <w:jc w:val="both"/>
        <w:rPr>
          <w:rFonts w:ascii="Times New Roman" w:hAnsi="Times New Roman" w:cs="Times New Roman"/>
        </w:rPr>
      </w:pPr>
      <w:r>
        <w:rPr>
          <w:rFonts w:ascii="Times New Roman" w:hAnsi="Times New Roman" w:cs="Times New Roman"/>
        </w:rPr>
        <w:t xml:space="preserve">Wójt Gminy: </w:t>
      </w:r>
      <w:r w:rsidR="00941763">
        <w:rPr>
          <w:rFonts w:ascii="Times New Roman" w:hAnsi="Times New Roman" w:cs="Times New Roman"/>
        </w:rPr>
        <w:t>były takie przypadki, że trzeba było przygotować duży projekt do Kapitału lud</w:t>
      </w:r>
      <w:r w:rsidR="00871109">
        <w:rPr>
          <w:rFonts w:ascii="Times New Roman" w:hAnsi="Times New Roman" w:cs="Times New Roman"/>
        </w:rPr>
        <w:t>zkiego na ponad 600 tysięcy zł -</w:t>
      </w:r>
      <w:r w:rsidR="00941763">
        <w:rPr>
          <w:rFonts w:ascii="Times New Roman" w:hAnsi="Times New Roman" w:cs="Times New Roman"/>
        </w:rPr>
        <w:t xml:space="preserve"> wtedy posiłkowaliśmy się </w:t>
      </w:r>
      <w:r w:rsidR="001F57CF">
        <w:rPr>
          <w:rFonts w:ascii="Times New Roman" w:hAnsi="Times New Roman" w:cs="Times New Roman"/>
        </w:rPr>
        <w:t>jednostkowo firmą</w:t>
      </w:r>
      <w:r w:rsidR="00941763">
        <w:rPr>
          <w:rFonts w:ascii="Times New Roman" w:hAnsi="Times New Roman" w:cs="Times New Roman"/>
        </w:rPr>
        <w:t xml:space="preserve"> zewnętrzną, która nam taki projekt sporządziła. Tam, gdzie nie potrafię, albo za dużo czasu by to pochłonęło, to próbujemy poszukiwać innych rozwiązań, natomiast szczerze mówiąc po przebr</w:t>
      </w:r>
      <w:r w:rsidR="00BE1A63">
        <w:rPr>
          <w:rFonts w:ascii="Times New Roman" w:hAnsi="Times New Roman" w:cs="Times New Roman"/>
        </w:rPr>
        <w:t>nięciu początkowego etapu PROW -</w:t>
      </w:r>
      <w:r w:rsidR="00941763">
        <w:rPr>
          <w:rFonts w:ascii="Times New Roman" w:hAnsi="Times New Roman" w:cs="Times New Roman"/>
        </w:rPr>
        <w:t xml:space="preserve">u, czy to dla Odnowy, czy w podstawowych usługach jeśli raz się dobrze wniosek wykona, to przygotowanie kolejnego jest rzeczą o wiele łatwiejszą i mniej czasochłonną. </w:t>
      </w:r>
    </w:p>
    <w:p w:rsidR="00941763" w:rsidRDefault="00941763" w:rsidP="00941763">
      <w:pPr>
        <w:ind w:left="360"/>
        <w:jc w:val="both"/>
        <w:rPr>
          <w:rFonts w:ascii="Times New Roman" w:hAnsi="Times New Roman" w:cs="Times New Roman"/>
        </w:rPr>
      </w:pPr>
      <w:r>
        <w:rPr>
          <w:rFonts w:ascii="Times New Roman" w:hAnsi="Times New Roman" w:cs="Times New Roman"/>
        </w:rPr>
        <w:t xml:space="preserve">Pan Krzysztof Jabłoński: chciałbym też nawiązać do </w:t>
      </w:r>
      <w:r w:rsidR="007510DA">
        <w:rPr>
          <w:rFonts w:ascii="Times New Roman" w:hAnsi="Times New Roman" w:cs="Times New Roman"/>
        </w:rPr>
        <w:t>wczorajszego naszego spotkania -</w:t>
      </w:r>
      <w:r>
        <w:rPr>
          <w:rFonts w:ascii="Times New Roman" w:hAnsi="Times New Roman" w:cs="Times New Roman"/>
        </w:rPr>
        <w:t xml:space="preserve"> wczoraj wspominał Pan, że korzystamy z pomocy radcy prawnego - jakie są zatem zasady relacji, czy jest jakaś umowa o dzieło, czy Pana radcę można spotkać, jakie są możliwości  rozmowy z Panem radcą, jakie są zasady współpracy z Panem radcą?</w:t>
      </w:r>
    </w:p>
    <w:p w:rsidR="00941763" w:rsidRDefault="00941763" w:rsidP="00941763">
      <w:pPr>
        <w:ind w:left="360"/>
        <w:jc w:val="both"/>
        <w:rPr>
          <w:rFonts w:ascii="Times New Roman" w:hAnsi="Times New Roman" w:cs="Times New Roman"/>
        </w:rPr>
      </w:pPr>
      <w:r>
        <w:rPr>
          <w:rFonts w:ascii="Times New Roman" w:hAnsi="Times New Roman" w:cs="Times New Roman"/>
        </w:rPr>
        <w:t xml:space="preserve">Wójt Gminy: radca prawny jest zatrudniony na umowę zlecenie - jest to jeden dzień w tygodniu - ta pomoc dotyczy bardziej naszych struktur administracyjnych  niż wsparcia dla mieszkańców gminy radami zewnętrznymi. Jeżeli jest potrzeba, a w poniedziałek radca prawny gdzieś tam </w:t>
      </w:r>
      <w:r w:rsidR="00055F2C">
        <w:rPr>
          <w:rFonts w:ascii="Times New Roman" w:hAnsi="Times New Roman" w:cs="Times New Roman"/>
        </w:rPr>
        <w:br/>
      </w:r>
      <w:r>
        <w:rPr>
          <w:rFonts w:ascii="Times New Roman" w:hAnsi="Times New Roman" w:cs="Times New Roman"/>
        </w:rPr>
        <w:t>w postępowaniach sądowych uczestniczy, a pracownicy potrzebują środę lub czwartek, to na podstawie prośby telefonicznej, czy konsultacji mailowej  się to odbywa, a z reguł</w:t>
      </w:r>
      <w:r w:rsidR="00192229">
        <w:rPr>
          <w:rFonts w:ascii="Times New Roman" w:hAnsi="Times New Roman" w:cs="Times New Roman"/>
        </w:rPr>
        <w:t>y jest to dyżur poniedziałkowy -</w:t>
      </w:r>
      <w:r>
        <w:rPr>
          <w:rFonts w:ascii="Times New Roman" w:hAnsi="Times New Roman" w:cs="Times New Roman"/>
        </w:rPr>
        <w:t xml:space="preserve"> pracownicy o tym wiedzą i jakieś trudniejsze sprawy konsultują z radcą prawnym.</w:t>
      </w:r>
    </w:p>
    <w:p w:rsidR="00941763" w:rsidRDefault="00941763" w:rsidP="00941763">
      <w:pPr>
        <w:ind w:left="360"/>
        <w:jc w:val="both"/>
        <w:rPr>
          <w:rFonts w:ascii="Times New Roman" w:hAnsi="Times New Roman" w:cs="Times New Roman"/>
        </w:rPr>
      </w:pPr>
      <w:r>
        <w:rPr>
          <w:rFonts w:ascii="Times New Roman" w:hAnsi="Times New Roman" w:cs="Times New Roman"/>
        </w:rPr>
        <w:t>Pan Krzysztof Jabłoński:  czy o godziny pracy radcy prawnego warto się w gminie dopytywać?</w:t>
      </w:r>
    </w:p>
    <w:p w:rsidR="00941763" w:rsidRDefault="00941763" w:rsidP="00941763">
      <w:pPr>
        <w:ind w:left="360"/>
        <w:jc w:val="both"/>
        <w:rPr>
          <w:rFonts w:ascii="Times New Roman" w:hAnsi="Times New Roman" w:cs="Times New Roman"/>
        </w:rPr>
      </w:pPr>
      <w:r>
        <w:rPr>
          <w:rFonts w:ascii="Times New Roman" w:hAnsi="Times New Roman" w:cs="Times New Roman"/>
        </w:rPr>
        <w:t xml:space="preserve">Wójt Gminy: jeżeli ktoś ma pilną potrzebę - od godziny 12.00 do końca dnia w poniedziałki. Wchodzą też w grę inne terminy po wcześniejszym ustaleniu z tym, że póki co nie jesteśmy przygotowani na taki wariant szerokiej dostępności i konsultacji dla ogółu społeczeństwa </w:t>
      </w:r>
      <w:r>
        <w:rPr>
          <w:rFonts w:ascii="Times New Roman" w:hAnsi="Times New Roman" w:cs="Times New Roman"/>
        </w:rPr>
        <w:br/>
        <w:t>w dziedzi</w:t>
      </w:r>
      <w:r w:rsidR="00641C90">
        <w:rPr>
          <w:rFonts w:ascii="Times New Roman" w:hAnsi="Times New Roman" w:cs="Times New Roman"/>
        </w:rPr>
        <w:t>nie prawniczej z dwóch powodów -</w:t>
      </w:r>
      <w:r>
        <w:rPr>
          <w:rFonts w:ascii="Times New Roman" w:hAnsi="Times New Roman" w:cs="Times New Roman"/>
        </w:rPr>
        <w:t xml:space="preserve"> to wynika z tego, że na takich zasadach na pewno nie zatrudnilibyśmy radcy prawnego, na jakich zatrudniamy na dzień dzisiejszy - mówię </w:t>
      </w:r>
      <w:r>
        <w:rPr>
          <w:rFonts w:ascii="Times New Roman" w:hAnsi="Times New Roman" w:cs="Times New Roman"/>
        </w:rPr>
        <w:br/>
        <w:t>o wzgl</w:t>
      </w:r>
      <w:r w:rsidR="00641C90">
        <w:rPr>
          <w:rFonts w:ascii="Times New Roman" w:hAnsi="Times New Roman" w:cs="Times New Roman"/>
        </w:rPr>
        <w:t>ędach finansowych, a po drugie -</w:t>
      </w:r>
      <w:r>
        <w:rPr>
          <w:rFonts w:ascii="Times New Roman" w:hAnsi="Times New Roman" w:cs="Times New Roman"/>
        </w:rPr>
        <w:t xml:space="preserve"> wiele dziedzin ma swoją specyfikę - prawo w zakresie funkcjonowania administracji i finansów publicznych. W swojej dziedzinie dosyć złożonej można się wyspecjalizować, natomiast jeżeli już przenosimy to na inne problemy, które dotykają społeczeństwa, a nie mają wiele wspólnego z administracją to może  nie zawsze się zdarzyć, że ta porada będzie na miarę oczekiwań.</w:t>
      </w:r>
    </w:p>
    <w:p w:rsidR="00941763" w:rsidRDefault="00941763" w:rsidP="00941763">
      <w:pPr>
        <w:ind w:left="360"/>
        <w:jc w:val="both"/>
        <w:rPr>
          <w:rFonts w:ascii="Times New Roman" w:hAnsi="Times New Roman" w:cs="Times New Roman"/>
        </w:rPr>
      </w:pPr>
      <w:r>
        <w:rPr>
          <w:rFonts w:ascii="Times New Roman" w:hAnsi="Times New Roman" w:cs="Times New Roman"/>
        </w:rPr>
        <w:t>Pan Krzysztof Jabłoński: jakie jest wynagrodzenie radcy prawnego? - jeżeli jest to jawne.</w:t>
      </w:r>
    </w:p>
    <w:p w:rsidR="00941763" w:rsidRDefault="00941763" w:rsidP="00941763">
      <w:pPr>
        <w:ind w:left="360"/>
        <w:jc w:val="both"/>
        <w:rPr>
          <w:rFonts w:ascii="Times New Roman" w:hAnsi="Times New Roman" w:cs="Times New Roman"/>
        </w:rPr>
      </w:pPr>
      <w:r>
        <w:rPr>
          <w:rFonts w:ascii="Times New Roman" w:hAnsi="Times New Roman" w:cs="Times New Roman"/>
        </w:rPr>
        <w:t>Wójt Gminy: około 1.100 zł brutto.</w:t>
      </w:r>
    </w:p>
    <w:p w:rsidR="007510DA" w:rsidRDefault="007510DA" w:rsidP="00941763">
      <w:pPr>
        <w:ind w:left="360"/>
        <w:jc w:val="both"/>
        <w:rPr>
          <w:rFonts w:ascii="Times New Roman" w:hAnsi="Times New Roman" w:cs="Times New Roman"/>
        </w:rPr>
      </w:pPr>
    </w:p>
    <w:p w:rsidR="00941763" w:rsidRDefault="00941763" w:rsidP="00941763">
      <w:pPr>
        <w:ind w:left="360"/>
        <w:jc w:val="both"/>
        <w:rPr>
          <w:rFonts w:ascii="Times New Roman" w:hAnsi="Times New Roman" w:cs="Times New Roman"/>
        </w:rPr>
      </w:pPr>
      <w:r>
        <w:rPr>
          <w:rFonts w:ascii="Times New Roman" w:hAnsi="Times New Roman" w:cs="Times New Roman"/>
        </w:rPr>
        <w:t>Odp. punktu 8.</w:t>
      </w:r>
    </w:p>
    <w:p w:rsidR="00063B4E" w:rsidRDefault="00063B4E" w:rsidP="006A3EB4">
      <w:pPr>
        <w:ind w:left="360"/>
        <w:jc w:val="both"/>
        <w:rPr>
          <w:rFonts w:ascii="Times New Roman" w:hAnsi="Times New Roman" w:cs="Times New Roman"/>
        </w:rPr>
      </w:pPr>
      <w:r>
        <w:rPr>
          <w:rFonts w:ascii="Times New Roman" w:hAnsi="Times New Roman" w:cs="Times New Roman"/>
        </w:rPr>
        <w:lastRenderedPageBreak/>
        <w:t>Uczestnicząca w sesji</w:t>
      </w:r>
      <w:r w:rsidR="006A3EB4">
        <w:rPr>
          <w:rFonts w:ascii="Times New Roman" w:hAnsi="Times New Roman" w:cs="Times New Roman"/>
        </w:rPr>
        <w:t>, wraz z uczniem z klasy zerowej,</w:t>
      </w:r>
      <w:r>
        <w:rPr>
          <w:rFonts w:ascii="Times New Roman" w:hAnsi="Times New Roman" w:cs="Times New Roman"/>
        </w:rPr>
        <w:t xml:space="preserve"> Pani Ewa Skorupska, nauczycielka </w:t>
      </w:r>
      <w:r w:rsidR="006A3EB4">
        <w:rPr>
          <w:rFonts w:ascii="Times New Roman" w:hAnsi="Times New Roman" w:cs="Times New Roman"/>
        </w:rPr>
        <w:br/>
      </w:r>
      <w:r>
        <w:rPr>
          <w:rFonts w:ascii="Times New Roman" w:hAnsi="Times New Roman" w:cs="Times New Roman"/>
        </w:rPr>
        <w:t>z</w:t>
      </w:r>
      <w:r w:rsidR="006A3EB4">
        <w:rPr>
          <w:rFonts w:ascii="Times New Roman" w:hAnsi="Times New Roman" w:cs="Times New Roman"/>
        </w:rPr>
        <w:t xml:space="preserve"> Zespołu Szkolno-Gimnazjalnego </w:t>
      </w:r>
      <w:r>
        <w:rPr>
          <w:rFonts w:ascii="Times New Roman" w:hAnsi="Times New Roman" w:cs="Times New Roman"/>
        </w:rPr>
        <w:t>w Będkowie</w:t>
      </w:r>
      <w:r w:rsidR="00AD55AA">
        <w:rPr>
          <w:rFonts w:ascii="Times New Roman" w:hAnsi="Times New Roman" w:cs="Times New Roman"/>
        </w:rPr>
        <w:t>: chcę złożyć Państwu życzenia z okazji Nowego Roku – wielu lat pracy na rzecz społeczności i poinformować o prowadzonej sprzedaży prac świątecznych wykonanych przez dzieci z najmłodszych klas dla uzbierania środków na Zieloną szkołę.</w:t>
      </w:r>
    </w:p>
    <w:p w:rsidR="00941763" w:rsidRDefault="00941763" w:rsidP="00941763">
      <w:pPr>
        <w:ind w:left="360"/>
        <w:jc w:val="both"/>
        <w:rPr>
          <w:rFonts w:ascii="Times New Roman" w:hAnsi="Times New Roman" w:cs="Times New Roman"/>
        </w:rPr>
      </w:pPr>
      <w:r>
        <w:rPr>
          <w:rFonts w:ascii="Times New Roman" w:hAnsi="Times New Roman" w:cs="Times New Roman"/>
        </w:rPr>
        <w:t>Przewodniczący obrad</w:t>
      </w:r>
      <w:r w:rsidR="0065306B">
        <w:rPr>
          <w:rFonts w:ascii="Times New Roman" w:hAnsi="Times New Roman" w:cs="Times New Roman"/>
        </w:rPr>
        <w:t>: jesteśmy w uroczystym czasie -</w:t>
      </w:r>
      <w:r>
        <w:rPr>
          <w:rFonts w:ascii="Times New Roman" w:hAnsi="Times New Roman" w:cs="Times New Roman"/>
        </w:rPr>
        <w:t xml:space="preserve"> pozwolę sobie złożyć życzenia. Zamknę sesję, a następnie symbolicznie podzielimy się opłatkiem.</w:t>
      </w:r>
    </w:p>
    <w:p w:rsidR="00941763" w:rsidRDefault="00941763" w:rsidP="00941763">
      <w:pPr>
        <w:ind w:left="360"/>
        <w:jc w:val="both"/>
        <w:rPr>
          <w:rFonts w:ascii="Times New Roman" w:hAnsi="Times New Roman" w:cs="Times New Roman"/>
        </w:rPr>
      </w:pPr>
      <w:r>
        <w:rPr>
          <w:rFonts w:ascii="Times New Roman" w:hAnsi="Times New Roman" w:cs="Times New Roman"/>
        </w:rPr>
        <w:t>Trwamy w radości Narodzenia Pana. Każdy z nas pewnie chce, aby w naszych poczynaniach wspierał na Narodzony Jezus, abyśmy byli zdrowi, abyśmy w swoich rodzinach mieli szczęście</w:t>
      </w:r>
      <w:r w:rsidR="0020091C">
        <w:rPr>
          <w:rFonts w:ascii="Times New Roman" w:hAnsi="Times New Roman" w:cs="Times New Roman"/>
        </w:rPr>
        <w:br/>
      </w:r>
      <w:r>
        <w:rPr>
          <w:rFonts w:ascii="Times New Roman" w:hAnsi="Times New Roman" w:cs="Times New Roman"/>
        </w:rPr>
        <w:t xml:space="preserve"> i spełnienie tego, czego one oczekują. Takie życzenia dla Państwa na nadchodzący rok, dla Państwa Rodzin tutaj w naszym imieniu, Pana Wójta, pracowników Urzędu, abyśmy ten przyszły rok wykorzystali dla dobra swojego, dla dobra naszych Rodzin, dla dobra naszej małej wspólnoty gminy Będków. Dla Państwa wiele dobrego, łask Bożych i pomyślności  w Nowym Roku.</w:t>
      </w:r>
    </w:p>
    <w:p w:rsidR="0065306B" w:rsidRPr="0065306B" w:rsidRDefault="00A41CBD" w:rsidP="0065306B">
      <w:pPr>
        <w:jc w:val="both"/>
        <w:rPr>
          <w:rFonts w:ascii="Times New Roman" w:hAnsi="Times New Roman" w:cs="Times New Roman"/>
          <w:color w:val="3B3B3B"/>
        </w:rPr>
      </w:pPr>
      <w:r>
        <w:rPr>
          <w:rFonts w:ascii="Times New Roman" w:hAnsi="Times New Roman" w:cs="Times New Roman"/>
          <w:color w:val="3B3B3B"/>
        </w:rPr>
        <w:t xml:space="preserve">     </w:t>
      </w:r>
      <w:r w:rsidR="0065306B" w:rsidRPr="0065306B">
        <w:rPr>
          <w:rFonts w:ascii="Times New Roman" w:hAnsi="Times New Roman" w:cs="Times New Roman"/>
          <w:color w:val="3B3B3B"/>
        </w:rPr>
        <w:t xml:space="preserve">Wobec wyczerpania porządku obrad przewodniczący Rady podziękował radnym i osobom </w:t>
      </w:r>
      <w:r>
        <w:rPr>
          <w:rFonts w:ascii="Times New Roman" w:hAnsi="Times New Roman" w:cs="Times New Roman"/>
          <w:color w:val="3B3B3B"/>
        </w:rPr>
        <w:t xml:space="preserve">   </w:t>
      </w:r>
      <w:r w:rsidR="00DB4BF9">
        <w:rPr>
          <w:rFonts w:ascii="Times New Roman" w:hAnsi="Times New Roman" w:cs="Times New Roman"/>
          <w:color w:val="3B3B3B"/>
        </w:rPr>
        <w:t xml:space="preserve"> </w:t>
      </w:r>
      <w:r w:rsidR="0065306B" w:rsidRPr="0065306B">
        <w:rPr>
          <w:rFonts w:ascii="Times New Roman" w:hAnsi="Times New Roman" w:cs="Times New Roman"/>
          <w:color w:val="3B3B3B"/>
        </w:rPr>
        <w:t xml:space="preserve">zaproszonym biorącym udział w obradach za dobrą pracę, a następnie zamknął sesję słowami: </w:t>
      </w:r>
      <w:r w:rsidR="00DB4BF9">
        <w:rPr>
          <w:rFonts w:ascii="Times New Roman" w:hAnsi="Times New Roman" w:cs="Times New Roman"/>
          <w:color w:val="3B3B3B"/>
        </w:rPr>
        <w:t xml:space="preserve">  </w:t>
      </w:r>
      <w:r w:rsidR="0065306B" w:rsidRPr="0065306B">
        <w:rPr>
          <w:rFonts w:ascii="Times New Roman" w:hAnsi="Times New Roman" w:cs="Times New Roman"/>
          <w:color w:val="3B3B3B"/>
        </w:rPr>
        <w:t>„Zamykam  II</w:t>
      </w:r>
      <w:r w:rsidR="0065306B">
        <w:rPr>
          <w:rFonts w:ascii="Times New Roman" w:hAnsi="Times New Roman" w:cs="Times New Roman"/>
          <w:color w:val="3B3B3B"/>
        </w:rPr>
        <w:t>I</w:t>
      </w:r>
      <w:r w:rsidR="0065306B" w:rsidRPr="0065306B">
        <w:rPr>
          <w:rFonts w:ascii="Times New Roman" w:hAnsi="Times New Roman" w:cs="Times New Roman"/>
          <w:color w:val="3B3B3B"/>
        </w:rPr>
        <w:t xml:space="preserve"> sesję Rady Gminy w Będkowie.”</w:t>
      </w:r>
    </w:p>
    <w:p w:rsidR="0065306B" w:rsidRPr="0065306B" w:rsidRDefault="00DB4BF9" w:rsidP="0065306B">
      <w:pPr>
        <w:jc w:val="both"/>
        <w:rPr>
          <w:rFonts w:ascii="Times New Roman" w:hAnsi="Times New Roman" w:cs="Times New Roman"/>
          <w:color w:val="3B3B3B"/>
        </w:rPr>
      </w:pPr>
      <w:r>
        <w:rPr>
          <w:rFonts w:ascii="Times New Roman" w:hAnsi="Times New Roman" w:cs="Times New Roman"/>
          <w:color w:val="3B3B3B"/>
        </w:rPr>
        <w:t xml:space="preserve">       </w:t>
      </w:r>
      <w:r w:rsidR="0065306B" w:rsidRPr="0065306B">
        <w:rPr>
          <w:rFonts w:ascii="Times New Roman" w:hAnsi="Times New Roman" w:cs="Times New Roman"/>
          <w:color w:val="3B3B3B"/>
        </w:rPr>
        <w:t>Na tym protokół zakończono.</w:t>
      </w:r>
    </w:p>
    <w:p w:rsidR="0065306B" w:rsidRPr="0065306B" w:rsidRDefault="00DB4BF9" w:rsidP="0065306B">
      <w:pPr>
        <w:jc w:val="both"/>
        <w:rPr>
          <w:rFonts w:ascii="Times New Roman" w:hAnsi="Times New Roman" w:cs="Times New Roman"/>
          <w:color w:val="3B3B3B"/>
        </w:rPr>
      </w:pPr>
      <w:r>
        <w:rPr>
          <w:rFonts w:ascii="Times New Roman" w:hAnsi="Times New Roman" w:cs="Times New Roman"/>
          <w:color w:val="3B3B3B"/>
        </w:rPr>
        <w:t xml:space="preserve">       </w:t>
      </w:r>
      <w:r w:rsidR="0065306B" w:rsidRPr="0065306B">
        <w:rPr>
          <w:rFonts w:ascii="Times New Roman" w:hAnsi="Times New Roman" w:cs="Times New Roman"/>
          <w:color w:val="3B3B3B"/>
        </w:rPr>
        <w:t xml:space="preserve">Protokołowała:                                                </w:t>
      </w:r>
      <w:r w:rsidR="00A979DB">
        <w:rPr>
          <w:rFonts w:ascii="Times New Roman" w:hAnsi="Times New Roman" w:cs="Times New Roman"/>
          <w:color w:val="3B3B3B"/>
        </w:rPr>
        <w:t xml:space="preserve">              </w:t>
      </w:r>
      <w:r>
        <w:rPr>
          <w:rFonts w:ascii="Times New Roman" w:hAnsi="Times New Roman" w:cs="Times New Roman"/>
          <w:color w:val="3B3B3B"/>
        </w:rPr>
        <w:t xml:space="preserve">   </w:t>
      </w:r>
      <w:r w:rsidR="00A979DB">
        <w:rPr>
          <w:rFonts w:ascii="Times New Roman" w:hAnsi="Times New Roman" w:cs="Times New Roman"/>
          <w:color w:val="3B3B3B"/>
        </w:rPr>
        <w:t xml:space="preserve"> </w:t>
      </w:r>
      <w:r w:rsidR="0065306B" w:rsidRPr="0065306B">
        <w:rPr>
          <w:rFonts w:ascii="Times New Roman" w:hAnsi="Times New Roman" w:cs="Times New Roman"/>
          <w:color w:val="3B3B3B"/>
        </w:rPr>
        <w:t>Przewodniczący Rady</w:t>
      </w:r>
    </w:p>
    <w:p w:rsidR="0065306B" w:rsidRPr="0065306B" w:rsidRDefault="00DB4BF9" w:rsidP="0065306B">
      <w:pPr>
        <w:jc w:val="both"/>
        <w:rPr>
          <w:rFonts w:ascii="Times New Roman" w:hAnsi="Times New Roman" w:cs="Times New Roman"/>
        </w:rPr>
      </w:pPr>
      <w:r>
        <w:rPr>
          <w:rFonts w:ascii="Times New Roman" w:hAnsi="Times New Roman" w:cs="Times New Roman"/>
          <w:color w:val="3B3B3B"/>
        </w:rPr>
        <w:t xml:space="preserve">        </w:t>
      </w:r>
      <w:r w:rsidR="00402A0F">
        <w:rPr>
          <w:rFonts w:ascii="Times New Roman" w:hAnsi="Times New Roman" w:cs="Times New Roman"/>
          <w:color w:val="3B3B3B"/>
        </w:rPr>
        <w:t>Józefa Kubala -</w:t>
      </w:r>
      <w:r w:rsidR="0065306B" w:rsidRPr="0065306B">
        <w:rPr>
          <w:rFonts w:ascii="Times New Roman" w:hAnsi="Times New Roman" w:cs="Times New Roman"/>
          <w:color w:val="3B3B3B"/>
        </w:rPr>
        <w:t xml:space="preserve"> inspektor                                    </w:t>
      </w:r>
      <w:r>
        <w:rPr>
          <w:rFonts w:ascii="Times New Roman" w:hAnsi="Times New Roman" w:cs="Times New Roman"/>
          <w:color w:val="3B3B3B"/>
        </w:rPr>
        <w:t xml:space="preserve">        </w:t>
      </w:r>
      <w:r w:rsidR="0065306B" w:rsidRPr="0065306B">
        <w:rPr>
          <w:rFonts w:ascii="Times New Roman" w:hAnsi="Times New Roman" w:cs="Times New Roman"/>
          <w:color w:val="3B3B3B"/>
        </w:rPr>
        <w:t xml:space="preserve"> </w:t>
      </w:r>
      <w:r w:rsidR="0065306B" w:rsidRPr="0065306B">
        <w:rPr>
          <w:rFonts w:ascii="Times New Roman" w:hAnsi="Times New Roman" w:cs="Times New Roman"/>
        </w:rPr>
        <w:t xml:space="preserve">mgr Andrzej </w:t>
      </w:r>
      <w:proofErr w:type="spellStart"/>
      <w:r w:rsidR="0065306B" w:rsidRPr="0065306B">
        <w:rPr>
          <w:rFonts w:ascii="Times New Roman" w:hAnsi="Times New Roman" w:cs="Times New Roman"/>
        </w:rPr>
        <w:t>Legieziński</w:t>
      </w:r>
      <w:proofErr w:type="spellEnd"/>
    </w:p>
    <w:p w:rsidR="00E44BF9" w:rsidRDefault="00E44BF9" w:rsidP="00123628">
      <w:pPr>
        <w:jc w:val="both"/>
        <w:rPr>
          <w:rFonts w:ascii="Times New Roman" w:hAnsi="Times New Roman" w:cs="Times New Roman"/>
        </w:rPr>
      </w:pPr>
    </w:p>
    <w:sectPr w:rsidR="00E44BF9"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4E31" w:rsidRDefault="00284E31" w:rsidP="00284E31">
      <w:pPr>
        <w:spacing w:after="0" w:line="240" w:lineRule="auto"/>
      </w:pPr>
      <w:r>
        <w:separator/>
      </w:r>
    </w:p>
  </w:endnote>
  <w:endnote w:type="continuationSeparator" w:id="0">
    <w:p w:rsidR="00284E31" w:rsidRDefault="00284E31" w:rsidP="00284E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92361"/>
      <w:docPartObj>
        <w:docPartGallery w:val="Page Numbers (Bottom of Page)"/>
        <w:docPartUnique/>
      </w:docPartObj>
    </w:sdtPr>
    <w:sdtContent>
      <w:p w:rsidR="001C77C6" w:rsidRDefault="00B3434A">
        <w:pPr>
          <w:pStyle w:val="Stopka"/>
          <w:jc w:val="center"/>
        </w:pPr>
        <w:fldSimple w:instr=" PAGE   \* MERGEFORMAT ">
          <w:r w:rsidR="00402A0F">
            <w:rPr>
              <w:noProof/>
            </w:rPr>
            <w:t>23</w:t>
          </w:r>
        </w:fldSimple>
      </w:p>
    </w:sdtContent>
  </w:sdt>
  <w:p w:rsidR="001C77C6" w:rsidRDefault="001C77C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4E31" w:rsidRDefault="00284E31" w:rsidP="00284E31">
      <w:pPr>
        <w:spacing w:after="0" w:line="240" w:lineRule="auto"/>
      </w:pPr>
      <w:r>
        <w:separator/>
      </w:r>
    </w:p>
  </w:footnote>
  <w:footnote w:type="continuationSeparator" w:id="0">
    <w:p w:rsidR="00284E31" w:rsidRDefault="00284E31" w:rsidP="00284E3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245F85"/>
    <w:multiLevelType w:val="hybridMultilevel"/>
    <w:tmpl w:val="EB90B1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C1D0AC0"/>
    <w:multiLevelType w:val="hybridMultilevel"/>
    <w:tmpl w:val="902C80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6853796D"/>
    <w:multiLevelType w:val="hybridMultilevel"/>
    <w:tmpl w:val="F020A37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0C1767"/>
    <w:rsid w:val="000225C2"/>
    <w:rsid w:val="00033B2E"/>
    <w:rsid w:val="000418F0"/>
    <w:rsid w:val="00055F2C"/>
    <w:rsid w:val="00063B4E"/>
    <w:rsid w:val="00087D34"/>
    <w:rsid w:val="00090D56"/>
    <w:rsid w:val="000C0D1D"/>
    <w:rsid w:val="000C1767"/>
    <w:rsid w:val="00120518"/>
    <w:rsid w:val="00122540"/>
    <w:rsid w:val="00123628"/>
    <w:rsid w:val="00142F53"/>
    <w:rsid w:val="00146F82"/>
    <w:rsid w:val="001516C4"/>
    <w:rsid w:val="00151A28"/>
    <w:rsid w:val="00184D83"/>
    <w:rsid w:val="00192229"/>
    <w:rsid w:val="00197DC5"/>
    <w:rsid w:val="001A3326"/>
    <w:rsid w:val="001A464C"/>
    <w:rsid w:val="001C4181"/>
    <w:rsid w:val="001C6A18"/>
    <w:rsid w:val="001C77C6"/>
    <w:rsid w:val="001D5018"/>
    <w:rsid w:val="001F57CF"/>
    <w:rsid w:val="0020091C"/>
    <w:rsid w:val="00203F7B"/>
    <w:rsid w:val="0020508F"/>
    <w:rsid w:val="00207EF1"/>
    <w:rsid w:val="002178B5"/>
    <w:rsid w:val="00233B65"/>
    <w:rsid w:val="0025086E"/>
    <w:rsid w:val="0028336C"/>
    <w:rsid w:val="00284E31"/>
    <w:rsid w:val="0028557A"/>
    <w:rsid w:val="00286AA0"/>
    <w:rsid w:val="00294908"/>
    <w:rsid w:val="00295F8D"/>
    <w:rsid w:val="002C2000"/>
    <w:rsid w:val="002D67AC"/>
    <w:rsid w:val="002E0AD7"/>
    <w:rsid w:val="002E12BD"/>
    <w:rsid w:val="002F0111"/>
    <w:rsid w:val="002F6405"/>
    <w:rsid w:val="002F7155"/>
    <w:rsid w:val="00302FD7"/>
    <w:rsid w:val="003046C3"/>
    <w:rsid w:val="00311360"/>
    <w:rsid w:val="00367D41"/>
    <w:rsid w:val="00373932"/>
    <w:rsid w:val="003816DF"/>
    <w:rsid w:val="003822BE"/>
    <w:rsid w:val="00382E9F"/>
    <w:rsid w:val="00387A00"/>
    <w:rsid w:val="003926C3"/>
    <w:rsid w:val="00393708"/>
    <w:rsid w:val="003C791E"/>
    <w:rsid w:val="003D1DEB"/>
    <w:rsid w:val="003D1FBF"/>
    <w:rsid w:val="003D5C2A"/>
    <w:rsid w:val="003D604B"/>
    <w:rsid w:val="003E2D1D"/>
    <w:rsid w:val="003E3D48"/>
    <w:rsid w:val="003E3F8B"/>
    <w:rsid w:val="003E4A0A"/>
    <w:rsid w:val="00402A0F"/>
    <w:rsid w:val="0041559B"/>
    <w:rsid w:val="004172F9"/>
    <w:rsid w:val="00442A75"/>
    <w:rsid w:val="0045747E"/>
    <w:rsid w:val="00460250"/>
    <w:rsid w:val="00463E35"/>
    <w:rsid w:val="004652C8"/>
    <w:rsid w:val="00474D30"/>
    <w:rsid w:val="00477238"/>
    <w:rsid w:val="0048250C"/>
    <w:rsid w:val="00491A36"/>
    <w:rsid w:val="004935A9"/>
    <w:rsid w:val="004A730E"/>
    <w:rsid w:val="004C3FDA"/>
    <w:rsid w:val="004C4343"/>
    <w:rsid w:val="004C6E40"/>
    <w:rsid w:val="004F5DE4"/>
    <w:rsid w:val="00501DE3"/>
    <w:rsid w:val="00527489"/>
    <w:rsid w:val="00530F43"/>
    <w:rsid w:val="00545B15"/>
    <w:rsid w:val="005546A4"/>
    <w:rsid w:val="00554B15"/>
    <w:rsid w:val="005672A2"/>
    <w:rsid w:val="00567480"/>
    <w:rsid w:val="00574E52"/>
    <w:rsid w:val="00583C55"/>
    <w:rsid w:val="005856C8"/>
    <w:rsid w:val="00587740"/>
    <w:rsid w:val="00587CB9"/>
    <w:rsid w:val="005A625F"/>
    <w:rsid w:val="005C3957"/>
    <w:rsid w:val="005D27A3"/>
    <w:rsid w:val="005D3090"/>
    <w:rsid w:val="005E6072"/>
    <w:rsid w:val="005F1C40"/>
    <w:rsid w:val="005F2793"/>
    <w:rsid w:val="005F4459"/>
    <w:rsid w:val="00600633"/>
    <w:rsid w:val="006055EA"/>
    <w:rsid w:val="00612271"/>
    <w:rsid w:val="00620F35"/>
    <w:rsid w:val="00632D22"/>
    <w:rsid w:val="00641C90"/>
    <w:rsid w:val="00650343"/>
    <w:rsid w:val="0065306B"/>
    <w:rsid w:val="006630A1"/>
    <w:rsid w:val="0067486A"/>
    <w:rsid w:val="00681AE2"/>
    <w:rsid w:val="0068427E"/>
    <w:rsid w:val="006A3EB4"/>
    <w:rsid w:val="006B43DC"/>
    <w:rsid w:val="006C6A31"/>
    <w:rsid w:val="006F09C7"/>
    <w:rsid w:val="007056AF"/>
    <w:rsid w:val="00734F61"/>
    <w:rsid w:val="007510DA"/>
    <w:rsid w:val="00760F7E"/>
    <w:rsid w:val="0076191A"/>
    <w:rsid w:val="00796D40"/>
    <w:rsid w:val="007B4EB3"/>
    <w:rsid w:val="007C1958"/>
    <w:rsid w:val="007D31D5"/>
    <w:rsid w:val="007D6B3B"/>
    <w:rsid w:val="00804DAB"/>
    <w:rsid w:val="00813F75"/>
    <w:rsid w:val="00815584"/>
    <w:rsid w:val="00815B06"/>
    <w:rsid w:val="00820AB1"/>
    <w:rsid w:val="008314F7"/>
    <w:rsid w:val="00840A8B"/>
    <w:rsid w:val="008534B6"/>
    <w:rsid w:val="0086654D"/>
    <w:rsid w:val="00871109"/>
    <w:rsid w:val="00874FCE"/>
    <w:rsid w:val="008851DD"/>
    <w:rsid w:val="00890388"/>
    <w:rsid w:val="008A2BE6"/>
    <w:rsid w:val="008A3F9A"/>
    <w:rsid w:val="008C090B"/>
    <w:rsid w:val="008C653B"/>
    <w:rsid w:val="008D0A35"/>
    <w:rsid w:val="008D3184"/>
    <w:rsid w:val="008E1262"/>
    <w:rsid w:val="008E78A5"/>
    <w:rsid w:val="008F213D"/>
    <w:rsid w:val="008F3A32"/>
    <w:rsid w:val="00914CD8"/>
    <w:rsid w:val="009402BC"/>
    <w:rsid w:val="00941763"/>
    <w:rsid w:val="009425EA"/>
    <w:rsid w:val="00980D81"/>
    <w:rsid w:val="009A2B33"/>
    <w:rsid w:val="009A3895"/>
    <w:rsid w:val="009B1D3E"/>
    <w:rsid w:val="009B6843"/>
    <w:rsid w:val="009D19A5"/>
    <w:rsid w:val="009D51D6"/>
    <w:rsid w:val="009E03FE"/>
    <w:rsid w:val="009E3445"/>
    <w:rsid w:val="009F5B51"/>
    <w:rsid w:val="009F63E0"/>
    <w:rsid w:val="00A22D40"/>
    <w:rsid w:val="00A25C82"/>
    <w:rsid w:val="00A30F90"/>
    <w:rsid w:val="00A41CBD"/>
    <w:rsid w:val="00A43067"/>
    <w:rsid w:val="00A46623"/>
    <w:rsid w:val="00A55978"/>
    <w:rsid w:val="00A61CAA"/>
    <w:rsid w:val="00A77633"/>
    <w:rsid w:val="00A9098F"/>
    <w:rsid w:val="00A979DB"/>
    <w:rsid w:val="00AA739C"/>
    <w:rsid w:val="00AC5E1A"/>
    <w:rsid w:val="00AD2CA1"/>
    <w:rsid w:val="00AD55AA"/>
    <w:rsid w:val="00AD62F6"/>
    <w:rsid w:val="00AE12B5"/>
    <w:rsid w:val="00AE3EA9"/>
    <w:rsid w:val="00B112A3"/>
    <w:rsid w:val="00B152E9"/>
    <w:rsid w:val="00B22E1D"/>
    <w:rsid w:val="00B3434A"/>
    <w:rsid w:val="00B3753D"/>
    <w:rsid w:val="00B4252D"/>
    <w:rsid w:val="00B44FFF"/>
    <w:rsid w:val="00B45E74"/>
    <w:rsid w:val="00B53BE5"/>
    <w:rsid w:val="00B60E52"/>
    <w:rsid w:val="00B61B1A"/>
    <w:rsid w:val="00B61BDE"/>
    <w:rsid w:val="00B67B25"/>
    <w:rsid w:val="00B70DD3"/>
    <w:rsid w:val="00B71257"/>
    <w:rsid w:val="00BB603B"/>
    <w:rsid w:val="00BB7989"/>
    <w:rsid w:val="00BD6516"/>
    <w:rsid w:val="00BE1A63"/>
    <w:rsid w:val="00BE731B"/>
    <w:rsid w:val="00C179B0"/>
    <w:rsid w:val="00C26A7B"/>
    <w:rsid w:val="00C30F55"/>
    <w:rsid w:val="00C3169E"/>
    <w:rsid w:val="00C35C6F"/>
    <w:rsid w:val="00C5051D"/>
    <w:rsid w:val="00C517B2"/>
    <w:rsid w:val="00C52013"/>
    <w:rsid w:val="00C56579"/>
    <w:rsid w:val="00C56815"/>
    <w:rsid w:val="00C570E9"/>
    <w:rsid w:val="00C63AB4"/>
    <w:rsid w:val="00C64A0F"/>
    <w:rsid w:val="00C6604F"/>
    <w:rsid w:val="00C714BB"/>
    <w:rsid w:val="00C715BA"/>
    <w:rsid w:val="00C7176A"/>
    <w:rsid w:val="00C90B6D"/>
    <w:rsid w:val="00CA4048"/>
    <w:rsid w:val="00CB0794"/>
    <w:rsid w:val="00CD3152"/>
    <w:rsid w:val="00CD3C1A"/>
    <w:rsid w:val="00CE0331"/>
    <w:rsid w:val="00CF6AE5"/>
    <w:rsid w:val="00D0749B"/>
    <w:rsid w:val="00D075D4"/>
    <w:rsid w:val="00D23AB2"/>
    <w:rsid w:val="00D32A85"/>
    <w:rsid w:val="00D349E0"/>
    <w:rsid w:val="00D364F5"/>
    <w:rsid w:val="00D52AF0"/>
    <w:rsid w:val="00D93BD5"/>
    <w:rsid w:val="00DA37EF"/>
    <w:rsid w:val="00DB2352"/>
    <w:rsid w:val="00DB4452"/>
    <w:rsid w:val="00DB4BF9"/>
    <w:rsid w:val="00DB53AE"/>
    <w:rsid w:val="00DD776E"/>
    <w:rsid w:val="00DE6EE7"/>
    <w:rsid w:val="00DF3101"/>
    <w:rsid w:val="00E06E48"/>
    <w:rsid w:val="00E17870"/>
    <w:rsid w:val="00E220C2"/>
    <w:rsid w:val="00E31619"/>
    <w:rsid w:val="00E35D93"/>
    <w:rsid w:val="00E44BF9"/>
    <w:rsid w:val="00E46F66"/>
    <w:rsid w:val="00E56D01"/>
    <w:rsid w:val="00E64FD0"/>
    <w:rsid w:val="00E65E4F"/>
    <w:rsid w:val="00E80183"/>
    <w:rsid w:val="00E8561A"/>
    <w:rsid w:val="00EA4327"/>
    <w:rsid w:val="00EB14C6"/>
    <w:rsid w:val="00EC38CC"/>
    <w:rsid w:val="00EC4DC4"/>
    <w:rsid w:val="00ED2F4D"/>
    <w:rsid w:val="00EF72E9"/>
    <w:rsid w:val="00F03987"/>
    <w:rsid w:val="00F20E83"/>
    <w:rsid w:val="00F23B78"/>
    <w:rsid w:val="00F31EF3"/>
    <w:rsid w:val="00F36634"/>
    <w:rsid w:val="00F47237"/>
    <w:rsid w:val="00F53721"/>
    <w:rsid w:val="00F55BDD"/>
    <w:rsid w:val="00F61B99"/>
    <w:rsid w:val="00F61DA8"/>
    <w:rsid w:val="00F72212"/>
    <w:rsid w:val="00F91719"/>
    <w:rsid w:val="00FA2B26"/>
    <w:rsid w:val="00FA45B4"/>
    <w:rsid w:val="00FA7134"/>
    <w:rsid w:val="00FA7E8E"/>
    <w:rsid w:val="00FB1090"/>
    <w:rsid w:val="00FC144E"/>
    <w:rsid w:val="00FC4A13"/>
    <w:rsid w:val="00FC66AD"/>
    <w:rsid w:val="00FD206A"/>
    <w:rsid w:val="00FD2E39"/>
    <w:rsid w:val="00FD331C"/>
    <w:rsid w:val="00FD4235"/>
    <w:rsid w:val="00FE1F1E"/>
    <w:rsid w:val="00FE508B"/>
    <w:rsid w:val="00FE548A"/>
    <w:rsid w:val="00FF6A4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926C3"/>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284E3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84E31"/>
    <w:rPr>
      <w:sz w:val="20"/>
      <w:szCs w:val="20"/>
    </w:rPr>
  </w:style>
  <w:style w:type="character" w:styleId="Odwoanieprzypisukocowego">
    <w:name w:val="endnote reference"/>
    <w:basedOn w:val="Domylnaczcionkaakapitu"/>
    <w:uiPriority w:val="99"/>
    <w:semiHidden/>
    <w:unhideWhenUsed/>
    <w:rsid w:val="00284E31"/>
    <w:rPr>
      <w:vertAlign w:val="superscript"/>
    </w:rPr>
  </w:style>
  <w:style w:type="paragraph" w:styleId="Akapitzlist">
    <w:name w:val="List Paragraph"/>
    <w:basedOn w:val="Normalny"/>
    <w:uiPriority w:val="34"/>
    <w:qFormat/>
    <w:rsid w:val="00463E35"/>
    <w:pPr>
      <w:ind w:left="720"/>
      <w:contextualSpacing/>
    </w:pPr>
  </w:style>
  <w:style w:type="paragraph" w:styleId="Nagwek">
    <w:name w:val="header"/>
    <w:basedOn w:val="Normalny"/>
    <w:link w:val="NagwekZnak"/>
    <w:uiPriority w:val="99"/>
    <w:semiHidden/>
    <w:unhideWhenUsed/>
    <w:rsid w:val="001C77C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1C77C6"/>
  </w:style>
  <w:style w:type="paragraph" w:styleId="Stopka">
    <w:name w:val="footer"/>
    <w:basedOn w:val="Normalny"/>
    <w:link w:val="StopkaZnak"/>
    <w:uiPriority w:val="99"/>
    <w:unhideWhenUsed/>
    <w:rsid w:val="001C77C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77C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965</TotalTime>
  <Pages>23</Pages>
  <Words>10645</Words>
  <Characters>63872</Characters>
  <Application>Microsoft Office Word</Application>
  <DocSecurity>0</DocSecurity>
  <Lines>532</Lines>
  <Paragraphs>148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Józefa Kubala</cp:lastModifiedBy>
  <cp:revision>274</cp:revision>
  <cp:lastPrinted>2015-01-19T10:49:00Z</cp:lastPrinted>
  <dcterms:created xsi:type="dcterms:W3CDTF">2015-01-11T05:43:00Z</dcterms:created>
  <dcterms:modified xsi:type="dcterms:W3CDTF">2015-01-19T18:40:00Z</dcterms:modified>
</cp:coreProperties>
</file>