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B8D" w:rsidRPr="005B6B8D" w:rsidRDefault="005B6B8D" w:rsidP="005B6B8D">
      <w:pPr>
        <w:rPr>
          <w:szCs w:val="22"/>
        </w:rPr>
      </w:pPr>
      <w:r w:rsidRPr="005B6B8D">
        <w:rPr>
          <w:szCs w:val="22"/>
        </w:rPr>
        <w:t>Protokół  nr 11. 2015</w:t>
      </w:r>
    </w:p>
    <w:p w:rsidR="005B6B8D" w:rsidRPr="005B6B8D" w:rsidRDefault="005B6B8D" w:rsidP="005B6B8D">
      <w:pPr>
        <w:rPr>
          <w:szCs w:val="22"/>
        </w:rPr>
      </w:pPr>
      <w:r w:rsidRPr="005B6B8D">
        <w:rPr>
          <w:szCs w:val="22"/>
        </w:rPr>
        <w:t>z posiedzenia Komisji Rewizyjnej Rady Gminy w Będkowie z dnia 14 grudnia 2015 r.</w:t>
      </w:r>
    </w:p>
    <w:p w:rsidR="005B6B8D" w:rsidRPr="005B6B8D" w:rsidRDefault="005B6B8D" w:rsidP="005B6B8D">
      <w:pPr>
        <w:rPr>
          <w:szCs w:val="22"/>
        </w:rPr>
      </w:pPr>
      <w:r w:rsidRPr="005B6B8D">
        <w:rPr>
          <w:szCs w:val="22"/>
        </w:rPr>
        <w:t>Członkowie Komisji obecni na posiedzeniu:</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 xml:space="preserve">Owczarek Agnieszka </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Gazda Mieczysław</w:t>
      </w:r>
    </w:p>
    <w:p w:rsidR="005B6B8D" w:rsidRPr="005B6B8D" w:rsidRDefault="005B6B8D" w:rsidP="005B6B8D">
      <w:pPr>
        <w:pStyle w:val="Akapitzlist"/>
        <w:numPr>
          <w:ilvl w:val="0"/>
          <w:numId w:val="1"/>
        </w:numPr>
        <w:rPr>
          <w:rFonts w:ascii="Times New Roman" w:hAnsi="Times New Roman"/>
        </w:rPr>
      </w:pPr>
      <w:proofErr w:type="spellStart"/>
      <w:r w:rsidRPr="005B6B8D">
        <w:rPr>
          <w:rFonts w:ascii="Times New Roman" w:hAnsi="Times New Roman"/>
        </w:rPr>
        <w:t>Chrustowski</w:t>
      </w:r>
      <w:proofErr w:type="spellEnd"/>
      <w:r w:rsidRPr="005B6B8D">
        <w:rPr>
          <w:rFonts w:ascii="Times New Roman" w:hAnsi="Times New Roman"/>
        </w:rPr>
        <w:t xml:space="preserve"> Tadeusz</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Sałata Mirosław</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 xml:space="preserve">Szymańska Renata </w:t>
      </w:r>
    </w:p>
    <w:p w:rsidR="005B6B8D" w:rsidRPr="005B6B8D" w:rsidRDefault="005B6B8D" w:rsidP="005B6B8D">
      <w:pPr>
        <w:rPr>
          <w:szCs w:val="22"/>
        </w:rPr>
      </w:pPr>
      <w:r w:rsidRPr="005B6B8D">
        <w:rPr>
          <w:szCs w:val="22"/>
        </w:rPr>
        <w:t>W posiedzeniu udział wzięli:</w:t>
      </w:r>
    </w:p>
    <w:p w:rsidR="005B6B8D" w:rsidRPr="005B6B8D" w:rsidRDefault="005B6B8D" w:rsidP="005B6B8D">
      <w:pPr>
        <w:pStyle w:val="Akapitzlist"/>
        <w:numPr>
          <w:ilvl w:val="0"/>
          <w:numId w:val="2"/>
        </w:numPr>
        <w:suppressAutoHyphens/>
        <w:rPr>
          <w:rFonts w:ascii="Times New Roman" w:hAnsi="Times New Roman"/>
        </w:rPr>
      </w:pPr>
      <w:r w:rsidRPr="005B6B8D">
        <w:rPr>
          <w:rFonts w:ascii="Times New Roman" w:hAnsi="Times New Roman"/>
        </w:rPr>
        <w:t>Lesław Kołodziejczyk – Wójt Gminy Będków</w:t>
      </w:r>
    </w:p>
    <w:p w:rsidR="005B6B8D" w:rsidRPr="005B6B8D" w:rsidRDefault="005B6B8D" w:rsidP="005B6B8D">
      <w:pPr>
        <w:pStyle w:val="Akapitzlist"/>
        <w:numPr>
          <w:ilvl w:val="0"/>
          <w:numId w:val="2"/>
        </w:numPr>
        <w:suppressAutoHyphens/>
        <w:rPr>
          <w:rFonts w:ascii="Times New Roman" w:hAnsi="Times New Roman"/>
        </w:rPr>
      </w:pPr>
      <w:r w:rsidRPr="005B6B8D">
        <w:rPr>
          <w:rFonts w:ascii="Times New Roman" w:hAnsi="Times New Roman"/>
        </w:rPr>
        <w:t>Kubala Józefa – inspektor w Urzędzie Gminy Będków</w:t>
      </w:r>
    </w:p>
    <w:p w:rsidR="005B6B8D" w:rsidRPr="005B6B8D" w:rsidRDefault="005B6B8D" w:rsidP="005B6B8D">
      <w:pPr>
        <w:pStyle w:val="Akapitzlist"/>
        <w:rPr>
          <w:rFonts w:ascii="Times New Roman" w:hAnsi="Times New Roman"/>
        </w:rPr>
      </w:pPr>
    </w:p>
    <w:p w:rsidR="005B6B8D" w:rsidRPr="005B6B8D" w:rsidRDefault="005B6B8D" w:rsidP="005B6B8D">
      <w:pPr>
        <w:pStyle w:val="Akapitzlist"/>
        <w:ind w:left="0"/>
        <w:rPr>
          <w:rFonts w:ascii="Times New Roman" w:hAnsi="Times New Roman"/>
        </w:rPr>
      </w:pPr>
      <w:r w:rsidRPr="005B6B8D">
        <w:rPr>
          <w:rFonts w:ascii="Times New Roman" w:hAnsi="Times New Roman"/>
        </w:rPr>
        <w:t>Porządek posiedzenia:</w:t>
      </w:r>
    </w:p>
    <w:p w:rsidR="005B6B8D" w:rsidRPr="005B6B8D" w:rsidRDefault="005B6B8D" w:rsidP="005B6B8D">
      <w:pPr>
        <w:spacing w:line="240" w:lineRule="auto"/>
        <w:rPr>
          <w:szCs w:val="22"/>
        </w:rPr>
      </w:pPr>
      <w:r w:rsidRPr="005B6B8D">
        <w:rPr>
          <w:szCs w:val="22"/>
        </w:rPr>
        <w:t>1. Otwarcie posiedzenia i stwierdzenie prawomocności obrad.</w:t>
      </w:r>
    </w:p>
    <w:p w:rsidR="005B6B8D" w:rsidRPr="005B6B8D" w:rsidRDefault="005B6B8D" w:rsidP="005B6B8D">
      <w:pPr>
        <w:spacing w:line="240" w:lineRule="auto"/>
        <w:rPr>
          <w:szCs w:val="22"/>
        </w:rPr>
      </w:pPr>
      <w:r w:rsidRPr="005B6B8D">
        <w:rPr>
          <w:szCs w:val="22"/>
        </w:rPr>
        <w:t>2. Przyjęcie porządku obrad i protokołu poprzedniego posiedzenia.</w:t>
      </w:r>
    </w:p>
    <w:p w:rsidR="004F1CA7" w:rsidRPr="00715B86" w:rsidRDefault="005B6B8D" w:rsidP="004F1CA7">
      <w:pPr>
        <w:pStyle w:val="Bezodstpw"/>
        <w:rPr>
          <w:rFonts w:ascii="Times New Roman" w:hAnsi="Times New Roman" w:cs="Times New Roman"/>
        </w:rPr>
      </w:pPr>
      <w:r w:rsidRPr="00715B86">
        <w:rPr>
          <w:rFonts w:ascii="Times New Roman" w:hAnsi="Times New Roman" w:cs="Times New Roman"/>
        </w:rPr>
        <w:t>3.  Zaopiniowanie projektu uchwały budżetowej  Gminy Będków.</w:t>
      </w:r>
    </w:p>
    <w:p w:rsidR="005B6B8D" w:rsidRPr="004F1CA7" w:rsidRDefault="005B6B8D" w:rsidP="004F1CA7">
      <w:pPr>
        <w:pStyle w:val="Bezodstpw"/>
        <w:rPr>
          <w:rFonts w:cs="Times New Roman"/>
        </w:rPr>
      </w:pPr>
      <w:r w:rsidRPr="005B6B8D">
        <w:t xml:space="preserve">4. Ustalenie planu pracy Komisji na  pierwsze półrocze 2016 r. </w:t>
      </w:r>
    </w:p>
    <w:p w:rsidR="007925EA" w:rsidRDefault="007925EA" w:rsidP="004F1CA7">
      <w:pPr>
        <w:spacing w:line="240" w:lineRule="auto"/>
        <w:rPr>
          <w:szCs w:val="22"/>
        </w:rPr>
      </w:pPr>
    </w:p>
    <w:p w:rsidR="004F1CA7" w:rsidRDefault="005B6B8D" w:rsidP="004F1CA7">
      <w:pPr>
        <w:spacing w:line="240" w:lineRule="auto"/>
        <w:rPr>
          <w:szCs w:val="22"/>
        </w:rPr>
      </w:pPr>
      <w:r w:rsidRPr="005B6B8D">
        <w:rPr>
          <w:szCs w:val="22"/>
        </w:rPr>
        <w:t>Odp. punktu 1.</w:t>
      </w:r>
    </w:p>
    <w:p w:rsidR="005B6B8D" w:rsidRPr="005B6B8D" w:rsidRDefault="005B6B8D" w:rsidP="004F1CA7">
      <w:pPr>
        <w:spacing w:line="240" w:lineRule="auto"/>
        <w:rPr>
          <w:szCs w:val="22"/>
        </w:rPr>
      </w:pPr>
      <w:r w:rsidRPr="005B6B8D">
        <w:rPr>
          <w:szCs w:val="22"/>
        </w:rPr>
        <w:t>Posiedzenie o</w:t>
      </w:r>
      <w:r w:rsidR="004F1CA7">
        <w:rPr>
          <w:szCs w:val="22"/>
        </w:rPr>
        <w:t>tworzyła przewodnicząca komisji</w:t>
      </w:r>
      <w:r w:rsidRPr="005B6B8D">
        <w:rPr>
          <w:szCs w:val="22"/>
        </w:rPr>
        <w:t xml:space="preserve"> Pani Agnieszka Owczarek. Na podstawie listy obecności stwierdziła prawomocność obrad. </w:t>
      </w:r>
    </w:p>
    <w:p w:rsidR="005B6B8D" w:rsidRPr="005B6B8D" w:rsidRDefault="005B6B8D" w:rsidP="005B6B8D">
      <w:pPr>
        <w:spacing w:line="240" w:lineRule="auto"/>
        <w:rPr>
          <w:szCs w:val="22"/>
        </w:rPr>
      </w:pPr>
      <w:r w:rsidRPr="005B6B8D">
        <w:rPr>
          <w:szCs w:val="22"/>
        </w:rPr>
        <w:t>Odp. punktu 2.</w:t>
      </w:r>
    </w:p>
    <w:p w:rsidR="005B6B8D" w:rsidRPr="005B6B8D" w:rsidRDefault="005B6B8D" w:rsidP="005B6B8D">
      <w:pPr>
        <w:spacing w:line="240" w:lineRule="auto"/>
        <w:rPr>
          <w:szCs w:val="22"/>
        </w:rPr>
      </w:pPr>
      <w:r w:rsidRPr="005B6B8D">
        <w:rPr>
          <w:szCs w:val="22"/>
        </w:rPr>
        <w:t>Porządek posiedzenia został przyjęty w drodze głosowania 5 głosami „za”. Do protokołu poprzedniego posiedzenia członkowie komisji nie wnieśli żadnych zapytań ani uwag</w:t>
      </w:r>
      <w:r w:rsidR="004F1CA7">
        <w:rPr>
          <w:szCs w:val="22"/>
        </w:rPr>
        <w:t xml:space="preserve"> i przyjęli go 5</w:t>
      </w:r>
      <w:r w:rsidRPr="005B6B8D">
        <w:rPr>
          <w:szCs w:val="22"/>
        </w:rPr>
        <w:t xml:space="preserve"> głosam</w:t>
      </w:r>
      <w:r w:rsidR="004F1CA7">
        <w:rPr>
          <w:szCs w:val="22"/>
        </w:rPr>
        <w:t>i „za”.</w:t>
      </w:r>
    </w:p>
    <w:p w:rsidR="00D2661B" w:rsidRDefault="0018713E" w:rsidP="00D2661B">
      <w:pPr>
        <w:spacing w:line="240" w:lineRule="auto"/>
        <w:rPr>
          <w:szCs w:val="22"/>
        </w:rPr>
      </w:pPr>
      <w:r>
        <w:rPr>
          <w:szCs w:val="22"/>
        </w:rPr>
        <w:t>Odp. punktu 3</w:t>
      </w:r>
      <w:r w:rsidR="00D2661B" w:rsidRPr="005B6B8D">
        <w:rPr>
          <w:szCs w:val="22"/>
        </w:rPr>
        <w:t>.</w:t>
      </w:r>
    </w:p>
    <w:p w:rsidR="00FF3FC0" w:rsidRDefault="00FF3FC0" w:rsidP="00B16E18">
      <w:pPr>
        <w:spacing w:line="240" w:lineRule="auto"/>
        <w:jc w:val="both"/>
        <w:rPr>
          <w:szCs w:val="22"/>
        </w:rPr>
      </w:pPr>
      <w:r>
        <w:rPr>
          <w:szCs w:val="22"/>
        </w:rPr>
        <w:t xml:space="preserve">Wójt Gminy – jeżeli idzie o wydatki bieżące w dziale opieki społecznej, oświaty, promocji, straży, gospodarki wodno-ściekowej itd. </w:t>
      </w:r>
      <w:r w:rsidR="00B931D4">
        <w:rPr>
          <w:szCs w:val="22"/>
        </w:rPr>
        <w:t>mają swoje odzwi</w:t>
      </w:r>
      <w:r w:rsidR="007925EA">
        <w:rPr>
          <w:szCs w:val="22"/>
        </w:rPr>
        <w:t>erciedlenie w rocznym budżecie -</w:t>
      </w:r>
      <w:r w:rsidR="00B931D4">
        <w:rPr>
          <w:szCs w:val="22"/>
        </w:rPr>
        <w:t xml:space="preserve"> są to zadania własne, któr</w:t>
      </w:r>
      <w:r w:rsidR="00A93147">
        <w:rPr>
          <w:szCs w:val="22"/>
        </w:rPr>
        <w:t xml:space="preserve">e gmina realizuje. </w:t>
      </w:r>
      <w:r w:rsidR="00B16E18">
        <w:rPr>
          <w:szCs w:val="22"/>
        </w:rPr>
        <w:t xml:space="preserve">W zakresie proponowanych </w:t>
      </w:r>
      <w:r w:rsidR="00CC3C41">
        <w:rPr>
          <w:szCs w:val="22"/>
        </w:rPr>
        <w:t xml:space="preserve"> </w:t>
      </w:r>
      <w:r w:rsidR="00B16E18">
        <w:rPr>
          <w:szCs w:val="22"/>
        </w:rPr>
        <w:t>inwestycji można wprowadzić zmiany, polegające na przesunięciu w czasie realizacji zadań w oparciu o dostępne środki. W tym zakresie uzasadniona jest dyskusja, dla</w:t>
      </w:r>
      <w:r w:rsidR="00C24C02">
        <w:rPr>
          <w:szCs w:val="22"/>
        </w:rPr>
        <w:t>tego chciałbym</w:t>
      </w:r>
      <w:r w:rsidR="00B16E18">
        <w:rPr>
          <w:szCs w:val="22"/>
        </w:rPr>
        <w:t xml:space="preserve"> przedstawić </w:t>
      </w:r>
      <w:r w:rsidR="001E5EDC">
        <w:rPr>
          <w:szCs w:val="22"/>
        </w:rPr>
        <w:t>zamierzenia na rok 2016, o których</w:t>
      </w:r>
      <w:r w:rsidR="00C24C02">
        <w:rPr>
          <w:szCs w:val="22"/>
        </w:rPr>
        <w:t xml:space="preserve"> już wcześniej sygnalizowałem. W drodze wspólnych ustaleń doszliśmy do poprawienia dziewięciu świetlic wiejskich spośród dwunastu takich obiektów znajdujących się na naszym terenie.</w:t>
      </w:r>
      <w:r w:rsidR="00D70562">
        <w:rPr>
          <w:szCs w:val="22"/>
        </w:rPr>
        <w:t xml:space="preserve"> Pozostały </w:t>
      </w:r>
      <w:r w:rsidR="00485F80">
        <w:rPr>
          <w:szCs w:val="22"/>
        </w:rPr>
        <w:t xml:space="preserve"> trzy świetlice, które nie były remontowane. Ze swej strony sugerowałem, że jeżeli coś rozpoczęliśmy, to konsekwentnie powinniśmy</w:t>
      </w:r>
      <w:r w:rsidR="000F00DE">
        <w:rPr>
          <w:szCs w:val="22"/>
        </w:rPr>
        <w:t xml:space="preserve">, na miarę możliwości - </w:t>
      </w:r>
      <w:r w:rsidR="00485F80">
        <w:rPr>
          <w:szCs w:val="22"/>
        </w:rPr>
        <w:t>przynajmniej te, które są, doprowadzić do takiego stanu, aby mogły służyć społeczeństwu przez kolejne lata. Nie jestem bowiem zwolennikiem wyzbywania się tego majątku.</w:t>
      </w:r>
    </w:p>
    <w:p w:rsidR="00966E47" w:rsidRDefault="00966E47" w:rsidP="00B16E18">
      <w:pPr>
        <w:spacing w:line="240" w:lineRule="auto"/>
        <w:jc w:val="both"/>
        <w:rPr>
          <w:szCs w:val="22"/>
        </w:rPr>
      </w:pPr>
      <w:r>
        <w:rPr>
          <w:szCs w:val="22"/>
        </w:rPr>
        <w:t>Pani Renata Szymańska -  mówi Pan o trzech świetli</w:t>
      </w:r>
      <w:r w:rsidR="000F00DE">
        <w:rPr>
          <w:szCs w:val="22"/>
        </w:rPr>
        <w:t>cach, które zostały do remontu -</w:t>
      </w:r>
      <w:r>
        <w:rPr>
          <w:szCs w:val="22"/>
        </w:rPr>
        <w:t xml:space="preserve"> rozumiem, że Ceniawy</w:t>
      </w:r>
      <w:r w:rsidR="000F00DE">
        <w:rPr>
          <w:szCs w:val="22"/>
        </w:rPr>
        <w:t>,</w:t>
      </w:r>
      <w:r>
        <w:rPr>
          <w:szCs w:val="22"/>
        </w:rPr>
        <w:t xml:space="preserve"> i które jeszcze - proszę podać te świetlice.</w:t>
      </w:r>
    </w:p>
    <w:p w:rsidR="00966E47" w:rsidRDefault="00966E47" w:rsidP="00B16E18">
      <w:pPr>
        <w:spacing w:line="240" w:lineRule="auto"/>
        <w:jc w:val="both"/>
        <w:rPr>
          <w:szCs w:val="22"/>
        </w:rPr>
      </w:pPr>
      <w:r>
        <w:rPr>
          <w:szCs w:val="22"/>
        </w:rPr>
        <w:lastRenderedPageBreak/>
        <w:t xml:space="preserve">Wójt Gminy </w:t>
      </w:r>
      <w:r w:rsidR="00B86E49">
        <w:rPr>
          <w:szCs w:val="22"/>
        </w:rPr>
        <w:t>–</w:t>
      </w:r>
      <w:r>
        <w:rPr>
          <w:szCs w:val="22"/>
        </w:rPr>
        <w:t xml:space="preserve"> </w:t>
      </w:r>
      <w:r w:rsidR="00B86E49">
        <w:rPr>
          <w:szCs w:val="22"/>
        </w:rPr>
        <w:t xml:space="preserve">są to świetlice w Prażkach i Rudniku – jeżeli chodzi o te świetlice, to przygotowania do tych prac polegały na opracowaniu dokumentacji projektowych wraz </w:t>
      </w:r>
      <w:r w:rsidR="00B55627">
        <w:rPr>
          <w:szCs w:val="22"/>
        </w:rPr>
        <w:t xml:space="preserve">z </w:t>
      </w:r>
      <w:r w:rsidR="00B86E49">
        <w:rPr>
          <w:szCs w:val="22"/>
        </w:rPr>
        <w:t>kosztorysami i pozwoleniami na budowę i remont tych dwóch obiektów.</w:t>
      </w:r>
      <w:r w:rsidR="000B61CD">
        <w:rPr>
          <w:szCs w:val="22"/>
        </w:rPr>
        <w:t xml:space="preserve"> Jeżeli chodzi o świetlicę w Ceniawach jest przewidziana do remontu na rok 2018. Według kosztorysów inwestorsk</w:t>
      </w:r>
      <w:r w:rsidR="00330B49">
        <w:rPr>
          <w:szCs w:val="22"/>
        </w:rPr>
        <w:t xml:space="preserve">ich koszty wykonania świetlic - </w:t>
      </w:r>
      <w:r w:rsidR="000B61CD">
        <w:rPr>
          <w:szCs w:val="22"/>
        </w:rPr>
        <w:t>w Prażkach 700 tysięcy zł, w Rudniku 750 tysięcy zł. Myślę, że po przetargu te kwoty</w:t>
      </w:r>
      <w:r w:rsidR="009F3373">
        <w:rPr>
          <w:szCs w:val="22"/>
        </w:rPr>
        <w:t xml:space="preserve"> będą oscylować w granicach 550 tysięcy zł. </w:t>
      </w:r>
    </w:p>
    <w:p w:rsidR="009F3373" w:rsidRDefault="009F3373" w:rsidP="00B16E18">
      <w:pPr>
        <w:spacing w:line="240" w:lineRule="auto"/>
        <w:jc w:val="both"/>
        <w:rPr>
          <w:szCs w:val="22"/>
        </w:rPr>
      </w:pPr>
      <w:r>
        <w:rPr>
          <w:szCs w:val="22"/>
        </w:rPr>
        <w:t>Pani Renata Szymańska – pytała,  czy to są nasze pieniądze?</w:t>
      </w:r>
    </w:p>
    <w:p w:rsidR="009F3373" w:rsidRDefault="009F3373" w:rsidP="00B16E18">
      <w:pPr>
        <w:spacing w:line="240" w:lineRule="auto"/>
        <w:jc w:val="both"/>
        <w:rPr>
          <w:szCs w:val="22"/>
        </w:rPr>
      </w:pPr>
      <w:r>
        <w:rPr>
          <w:szCs w:val="22"/>
        </w:rPr>
        <w:t>Wójt Gminy – mówimy o kosztach całościowych tych dwóch świetlic, zgodnie z kosztorysami inwestorskimi. W budżecie są dwie kwoty 3</w:t>
      </w:r>
      <w:r w:rsidR="00085C4F">
        <w:rPr>
          <w:szCs w:val="22"/>
        </w:rPr>
        <w:t>40 tysięcy zł i 320 tysięcy zł -</w:t>
      </w:r>
      <w:r>
        <w:rPr>
          <w:szCs w:val="22"/>
        </w:rPr>
        <w:t xml:space="preserve"> jest to wkład własny. Zgodnie z przyjętym założeniem chcemy ubiegać się o dofinansowanie z PROW -u </w:t>
      </w:r>
      <w:r w:rsidR="00811840">
        <w:rPr>
          <w:szCs w:val="22"/>
        </w:rPr>
        <w:t>w kwocie 500 tysięcy zł dla tych świetlic, składając jeden wniosek. Myślę, że  około 1.100 tysięcy zł powinno wystarczyć na te dwie świetlice plus 50 tysięcy zł  nadzór inwe</w:t>
      </w:r>
      <w:r w:rsidR="00085C4F">
        <w:rPr>
          <w:szCs w:val="22"/>
        </w:rPr>
        <w:t xml:space="preserve">storski, z tego 650 tysięcy zł to środki własne, które </w:t>
      </w:r>
      <w:r w:rsidR="00811840">
        <w:rPr>
          <w:szCs w:val="22"/>
        </w:rPr>
        <w:t xml:space="preserve"> mamy zagwarantowane w budżecie na rok 2016.</w:t>
      </w:r>
      <w:r w:rsidR="001F5FDF">
        <w:rPr>
          <w:szCs w:val="22"/>
        </w:rPr>
        <w:t xml:space="preserve"> Dzisiaj mam istotne obawy, czy </w:t>
      </w:r>
      <w:r w:rsidR="003E788F">
        <w:rPr>
          <w:szCs w:val="22"/>
        </w:rPr>
        <w:br/>
      </w:r>
      <w:r w:rsidR="001F5FDF">
        <w:rPr>
          <w:szCs w:val="22"/>
        </w:rPr>
        <w:t>w roku 2016 będziemy w stanie to zadanie zrealizować, dlatego że PROW uruchomi pi</w:t>
      </w:r>
      <w:r w:rsidR="005D722F">
        <w:rPr>
          <w:szCs w:val="22"/>
        </w:rPr>
        <w:t>erwszy nabór na zadania drogowe,</w:t>
      </w:r>
      <w:r w:rsidR="001F5FDF">
        <w:rPr>
          <w:szCs w:val="22"/>
        </w:rPr>
        <w:t xml:space="preserve"> </w:t>
      </w:r>
      <w:r w:rsidR="003E788F">
        <w:rPr>
          <w:szCs w:val="22"/>
        </w:rPr>
        <w:t xml:space="preserve">dopiero w </w:t>
      </w:r>
      <w:r w:rsidR="001F5FDF">
        <w:rPr>
          <w:szCs w:val="22"/>
        </w:rPr>
        <w:t>drugiej kolejności mają być obiekty kultury.</w:t>
      </w:r>
      <w:r w:rsidR="001F3E1C">
        <w:rPr>
          <w:szCs w:val="22"/>
        </w:rPr>
        <w:t xml:space="preserve"> Mówiłem już o tym, że nie będzie tak łatwo jak do tej pory, gdy było więcej pieniędzy i łatwiejsze były kryteria oceny wniosku. Teraz mówi się, że będzie punktowane stałe zatrudnienie w świetlicach, że punkty będą za stałe zajęcia komputerowe, językowe. Być może te kryteria wypracowane są na bazie doświadczeń, że du</w:t>
      </w:r>
      <w:r w:rsidR="005D722F">
        <w:rPr>
          <w:szCs w:val="22"/>
        </w:rPr>
        <w:t>żo świetlic, które zostały wyremontowane</w:t>
      </w:r>
      <w:r w:rsidR="002F6B98">
        <w:rPr>
          <w:szCs w:val="22"/>
        </w:rPr>
        <w:t xml:space="preserve"> </w:t>
      </w:r>
      <w:r w:rsidR="001F3E1C">
        <w:rPr>
          <w:szCs w:val="22"/>
        </w:rPr>
        <w:t xml:space="preserve"> nie </w:t>
      </w:r>
      <w:r w:rsidR="002F6B98">
        <w:rPr>
          <w:szCs w:val="22"/>
        </w:rPr>
        <w:t xml:space="preserve">są w pełni wykorzystane. </w:t>
      </w:r>
      <w:r w:rsidR="00910E8A">
        <w:rPr>
          <w:szCs w:val="22"/>
        </w:rPr>
        <w:t xml:space="preserve"> Mając środki w kwocie 650 tysięcy zł nie możemy podjąć na początku 2016 r. realizacji tych zadań. Po pierwsze dlatego, że tych dwóch świetlic nie jesteśmy w stanie zrobić w ramach własnych środków, a po drugie </w:t>
      </w:r>
      <w:r w:rsidR="006B232B">
        <w:rPr>
          <w:szCs w:val="22"/>
        </w:rPr>
        <w:t>-</w:t>
      </w:r>
      <w:r w:rsidR="00776880">
        <w:rPr>
          <w:szCs w:val="22"/>
        </w:rPr>
        <w:t xml:space="preserve"> jeżeli przed złożeniem wniosku o dofinansowanie rozpoczniemy budowę świetlicy, t</w:t>
      </w:r>
      <w:r w:rsidR="006B232B">
        <w:rPr>
          <w:szCs w:val="22"/>
        </w:rPr>
        <w:t>o tych pieniędzy nie otrzymamy. M</w:t>
      </w:r>
      <w:r w:rsidR="00776880">
        <w:rPr>
          <w:szCs w:val="22"/>
        </w:rPr>
        <w:t xml:space="preserve">ożemy mieć zakwalifikowane koszty ogólne, czyli dokumentacje projektowe </w:t>
      </w:r>
      <w:r w:rsidR="001B13AD">
        <w:rPr>
          <w:szCs w:val="22"/>
        </w:rPr>
        <w:br/>
      </w:r>
      <w:r w:rsidR="00776880">
        <w:rPr>
          <w:szCs w:val="22"/>
        </w:rPr>
        <w:t>z kosztorysami od stycznia 2014 r., ale cały proces inwestycyjny, czyli rzec</w:t>
      </w:r>
      <w:r w:rsidR="001B13AD">
        <w:rPr>
          <w:szCs w:val="22"/>
        </w:rPr>
        <w:t>zowy wykonania zadań musi nastą</w:t>
      </w:r>
      <w:r w:rsidR="00776880">
        <w:rPr>
          <w:szCs w:val="22"/>
        </w:rPr>
        <w:t>pić po dacie złożenia wniosku. Stąd moje</w:t>
      </w:r>
      <w:r w:rsidR="003E004F">
        <w:rPr>
          <w:szCs w:val="22"/>
        </w:rPr>
        <w:t xml:space="preserve"> usilne przekonywanie o potrzebie odczekania do czasu złożenia wniosku o dofinansowanie pomimo tego, że tych środków jest mało</w:t>
      </w:r>
      <w:r w:rsidR="00E821ED">
        <w:rPr>
          <w:szCs w:val="22"/>
        </w:rPr>
        <w:t>. Jeżeli nawet nie otrzymamy środków unijnych, ale ja będę miał argument, że zrobiłem wszystko,</w:t>
      </w:r>
      <w:r w:rsidR="002671CB">
        <w:rPr>
          <w:szCs w:val="22"/>
        </w:rPr>
        <w:t xml:space="preserve"> co mogłem -</w:t>
      </w:r>
      <w:r w:rsidR="00E821ED">
        <w:rPr>
          <w:szCs w:val="22"/>
        </w:rPr>
        <w:t xml:space="preserve"> że wniosek został złożony, ale nie otrzymaliśmy środków, ponieważ było tylko 4 mln zł na całe województwo łódzkie. Jeżeli ta pula środków nie zostanie zwiększona na obiekty kultury (8 x 500 tysięcy zł = 4 mln zł), to będzie 8 wniosków na 177 gmin w województwie.</w:t>
      </w:r>
      <w:r w:rsidR="00833639">
        <w:rPr>
          <w:szCs w:val="22"/>
        </w:rPr>
        <w:t xml:space="preserve"> W poprzedniej perspektywie lat wyremontowaliśmy łącznie 9 świetlic (świetlice w Rzeczkowie i </w:t>
      </w:r>
      <w:proofErr w:type="spellStart"/>
      <w:r w:rsidR="00833639">
        <w:rPr>
          <w:szCs w:val="22"/>
        </w:rPr>
        <w:t>Zacharzu</w:t>
      </w:r>
      <w:proofErr w:type="spellEnd"/>
      <w:r w:rsidR="00833639">
        <w:rPr>
          <w:szCs w:val="22"/>
        </w:rPr>
        <w:t xml:space="preserve">  bez środków unijnych), w tym 7 z udziałem środków unijnych. Gmina na same świetlice pozyskała 1.800 tysięcy zł, a więc prawie połowę tego, co ma być na lata 2014-2020.</w:t>
      </w:r>
    </w:p>
    <w:p w:rsidR="00592CAA" w:rsidRDefault="00592CAA" w:rsidP="00B16E18">
      <w:pPr>
        <w:spacing w:line="240" w:lineRule="auto"/>
        <w:jc w:val="both"/>
        <w:rPr>
          <w:szCs w:val="22"/>
        </w:rPr>
      </w:pPr>
      <w:r>
        <w:rPr>
          <w:szCs w:val="22"/>
        </w:rPr>
        <w:t>Pani Renata Szymańska – pytała, w jakim terminie wniosek o dofinansowanie świetlic będzie złożony?</w:t>
      </w:r>
    </w:p>
    <w:p w:rsidR="00592CAA" w:rsidRDefault="00592CAA" w:rsidP="00B16E18">
      <w:pPr>
        <w:spacing w:line="240" w:lineRule="auto"/>
        <w:jc w:val="both"/>
        <w:rPr>
          <w:szCs w:val="22"/>
        </w:rPr>
      </w:pPr>
      <w:r>
        <w:rPr>
          <w:szCs w:val="22"/>
        </w:rPr>
        <w:t xml:space="preserve">Wójt Gminy – wniosek w sprawie dróg zostanie złożony w terminie styczeń/ luty 2016 r., a wniosek </w:t>
      </w:r>
      <w:r w:rsidR="002671CB">
        <w:rPr>
          <w:szCs w:val="22"/>
        </w:rPr>
        <w:br/>
      </w:r>
      <w:r>
        <w:rPr>
          <w:szCs w:val="22"/>
        </w:rPr>
        <w:t>w sprawie dwóch świetlic nie wcześniej jak we wrześniu 2016 r.</w:t>
      </w:r>
      <w:r w:rsidR="00F05BA3">
        <w:rPr>
          <w:szCs w:val="22"/>
        </w:rPr>
        <w:t xml:space="preserve">, dlatego realizacja tych obiektów </w:t>
      </w:r>
      <w:r w:rsidR="002671CB">
        <w:rPr>
          <w:szCs w:val="22"/>
        </w:rPr>
        <w:br/>
      </w:r>
      <w:r w:rsidR="00F05BA3">
        <w:rPr>
          <w:szCs w:val="22"/>
        </w:rPr>
        <w:t xml:space="preserve">w 2016 r. może być zagrożona i wtedy przejdzie na rok 2017 wraz z oszczędnościami - </w:t>
      </w:r>
      <w:r w:rsidR="002671CB">
        <w:rPr>
          <w:szCs w:val="22"/>
        </w:rPr>
        <w:t>z</w:t>
      </w:r>
      <w:r w:rsidR="00F05BA3">
        <w:rPr>
          <w:szCs w:val="22"/>
        </w:rPr>
        <w:t xml:space="preserve"> kwotą 640 </w:t>
      </w:r>
      <w:r w:rsidR="004A089B">
        <w:rPr>
          <w:szCs w:val="22"/>
        </w:rPr>
        <w:t>tysięcy zł, żeby można było je wydatkować na początku roku 2017. Zabezpieczamy środki do momentu rozpatrzenia wniosku o dofi</w:t>
      </w:r>
      <w:r w:rsidR="002671CB">
        <w:rPr>
          <w:szCs w:val="22"/>
        </w:rPr>
        <w:t xml:space="preserve">nansowanie zadań świetlicowych, </w:t>
      </w:r>
      <w:r w:rsidR="00392699">
        <w:rPr>
          <w:szCs w:val="22"/>
        </w:rPr>
        <w:t>a później</w:t>
      </w:r>
      <w:r w:rsidR="004A089B">
        <w:rPr>
          <w:szCs w:val="22"/>
        </w:rPr>
        <w:t xml:space="preserve"> będziemy decydować, co zrobimy, w jakim zakresie ograniczymy prace inwestycyjne.</w:t>
      </w:r>
    </w:p>
    <w:p w:rsidR="004A089B" w:rsidRDefault="004A089B" w:rsidP="00B16E18">
      <w:pPr>
        <w:spacing w:line="240" w:lineRule="auto"/>
        <w:jc w:val="both"/>
        <w:rPr>
          <w:szCs w:val="22"/>
        </w:rPr>
      </w:pPr>
      <w:r>
        <w:rPr>
          <w:szCs w:val="22"/>
        </w:rPr>
        <w:t xml:space="preserve">Pani Renata Szymańska </w:t>
      </w:r>
      <w:r w:rsidR="00DA1825">
        <w:rPr>
          <w:szCs w:val="22"/>
        </w:rPr>
        <w:t>– chciałabym, aby komisja rewizyjna na kolejnym swoim posiedzeniu dokonała analizy kosztorysów inwestorskich  opracowanych dla tych świetlic pod takim kątem, czy tego typu prace wymagają aż takiego nakładu finansowego, jak to wygląda w naszej ocenie.</w:t>
      </w:r>
    </w:p>
    <w:p w:rsidR="00AF6555" w:rsidRDefault="00AF6555" w:rsidP="00AF6555">
      <w:pPr>
        <w:spacing w:line="240" w:lineRule="auto"/>
        <w:jc w:val="both"/>
        <w:rPr>
          <w:szCs w:val="22"/>
        </w:rPr>
      </w:pPr>
      <w:r>
        <w:rPr>
          <w:szCs w:val="22"/>
        </w:rPr>
        <w:t>Wójt Gminy – jeżeli chodzi o świetlicę w Prażkach – zakres prac nie jest może aż tak szeroki, nie przewiduje się w tym przypadku żadnej dobudowy, natomiast sama powierzchnia dachu i obiektu jest zdecydowanie większa. Do wykonania są tam trzy podstawowe elementy: wymiana dachu na całym budynku, wymiana instalacji elektrycznej również na całości obiektu, termomodernizacja, czyli ocieplenie i elewacja zewnętrzna obiektu.  Nie dotykamy kuchni, ponieważ już wcześniej została zr</w:t>
      </w:r>
      <w:r w:rsidR="00FC6DD5">
        <w:rPr>
          <w:szCs w:val="22"/>
        </w:rPr>
        <w:t>obiona i sanitariatów, które</w:t>
      </w:r>
      <w:r>
        <w:rPr>
          <w:szCs w:val="22"/>
        </w:rPr>
        <w:t xml:space="preserve"> także zostały wykonane (za kwotę 3 tysięcy zł), bo gdybyśmy je chcieli </w:t>
      </w:r>
      <w:r>
        <w:rPr>
          <w:szCs w:val="22"/>
        </w:rPr>
        <w:lastRenderedPageBreak/>
        <w:t xml:space="preserve">zrobić przy tym remoncie, to trzeba byłoby to wykonać kosztem  powierzchni  głównej sali (chodzi </w:t>
      </w:r>
      <w:r w:rsidR="00092E37">
        <w:rPr>
          <w:szCs w:val="22"/>
        </w:rPr>
        <w:br/>
      </w:r>
      <w:r>
        <w:rPr>
          <w:szCs w:val="22"/>
        </w:rPr>
        <w:t>o sanitariaty dla osób niepełnosprawnych). Chodzi także o wykonanie gładzi i pomalowanie ścian. Kosztorysy są przygotowane</w:t>
      </w:r>
      <w:r w:rsidR="00092E37">
        <w:rPr>
          <w:szCs w:val="22"/>
        </w:rPr>
        <w:t xml:space="preserve"> przez fachowców i ja się na nich</w:t>
      </w:r>
      <w:r>
        <w:rPr>
          <w:szCs w:val="22"/>
        </w:rPr>
        <w:t xml:space="preserve"> opieram. W sytuacji Rudnika założenia są takie</w:t>
      </w:r>
      <w:r w:rsidR="0077652F">
        <w:rPr>
          <w:szCs w:val="22"/>
        </w:rPr>
        <w:t>, że</w:t>
      </w:r>
      <w:r>
        <w:rPr>
          <w:szCs w:val="22"/>
        </w:rPr>
        <w:t xml:space="preserve"> </w:t>
      </w:r>
      <w:r w:rsidR="0077652F">
        <w:rPr>
          <w:szCs w:val="22"/>
        </w:rPr>
        <w:t xml:space="preserve">z tej części obecnie </w:t>
      </w:r>
      <w:r w:rsidR="001755B4">
        <w:rPr>
          <w:szCs w:val="22"/>
        </w:rPr>
        <w:t>istniejącej  powstanie</w:t>
      </w:r>
      <w:r w:rsidR="0077652F">
        <w:rPr>
          <w:szCs w:val="22"/>
        </w:rPr>
        <w:t xml:space="preserve"> jedna większa sala na 100-120 osób, natomiast </w:t>
      </w:r>
      <w:r w:rsidR="001755B4">
        <w:rPr>
          <w:szCs w:val="22"/>
        </w:rPr>
        <w:br/>
      </w:r>
      <w:r w:rsidR="0077652F">
        <w:rPr>
          <w:szCs w:val="22"/>
        </w:rPr>
        <w:t>z garażu powstanie zaplecze sanitarne i kuchenne dla całego obiektu.</w:t>
      </w:r>
      <w:r w:rsidR="003C7D28">
        <w:rPr>
          <w:szCs w:val="22"/>
        </w:rPr>
        <w:t xml:space="preserve"> Tylna ściana jest w całości do rozbiórki.</w:t>
      </w:r>
    </w:p>
    <w:p w:rsidR="003C7D28" w:rsidRDefault="003C7D28" w:rsidP="00AF6555">
      <w:pPr>
        <w:spacing w:line="240" w:lineRule="auto"/>
        <w:jc w:val="both"/>
        <w:rPr>
          <w:szCs w:val="22"/>
        </w:rPr>
      </w:pPr>
      <w:r>
        <w:rPr>
          <w:szCs w:val="22"/>
        </w:rPr>
        <w:t>Pani Renata Szymańska – na ostatnim spotkaniu w domu kultury była dyskusja na temat rozbudowy obiektów, że tak dużo w tym zakresie zrobiliśmy</w:t>
      </w:r>
      <w:r w:rsidR="00083F59">
        <w:rPr>
          <w:szCs w:val="22"/>
        </w:rPr>
        <w:t>, i co teraz z tymi świetlicami zrobić, a my w dalszym ciągu przeznaczamy pieniądze na te cele, a tymczasem nie ma np. dróg, będkowska świetlica czeka  na wyposażenie, brakuje placów zabaw, już nie mówię, że w ka</w:t>
      </w:r>
      <w:r w:rsidR="0061438F">
        <w:rPr>
          <w:szCs w:val="22"/>
        </w:rPr>
        <w:t>żdej wsi, ale nawet w Będkowie -</w:t>
      </w:r>
      <w:r w:rsidR="00083F59">
        <w:rPr>
          <w:szCs w:val="22"/>
        </w:rPr>
        <w:t xml:space="preserve"> co prawda jest taki plac przy przedszkolu w Będkowie, ale niechętnie udostępniany, bo chodzi o to, aby go oszczędzać dla dzieci uczęszczających do przedszkola. To są takie priorytety.</w:t>
      </w:r>
      <w:r w:rsidR="001C33D1">
        <w:rPr>
          <w:szCs w:val="22"/>
        </w:rPr>
        <w:t xml:space="preserve"> Nie dziwię się, że każdy chce coś robić. Mieszkańcy Będkowa myślą o zagospodarowaniu  placu po szkole. </w:t>
      </w:r>
      <w:r w:rsidR="0061438F">
        <w:rPr>
          <w:szCs w:val="22"/>
        </w:rPr>
        <w:br/>
      </w:r>
      <w:r w:rsidR="001C33D1">
        <w:rPr>
          <w:szCs w:val="22"/>
        </w:rPr>
        <w:t>W Będkowie brakuje m.in. miejsca na kulturę. W każdej wsi coś tam mamy, więc trzeba także dla Będkowa, b</w:t>
      </w:r>
      <w:r w:rsidR="0003206F">
        <w:rPr>
          <w:szCs w:val="22"/>
        </w:rPr>
        <w:t>o to jest centrum gminy, bo prze</w:t>
      </w:r>
      <w:r w:rsidR="001C33D1">
        <w:rPr>
          <w:szCs w:val="22"/>
        </w:rPr>
        <w:t xml:space="preserve">cież wszyscy skupiają się wokół Będkowa, bo szkoła </w:t>
      </w:r>
      <w:r w:rsidR="0061438F">
        <w:rPr>
          <w:szCs w:val="22"/>
        </w:rPr>
        <w:br/>
      </w:r>
      <w:r w:rsidR="001C33D1">
        <w:rPr>
          <w:szCs w:val="22"/>
        </w:rPr>
        <w:t xml:space="preserve">i inne obiekty. Mówiliśmy już wiele razy o tych brakach i to jest ciągle powtarzane. W </w:t>
      </w:r>
      <w:r w:rsidR="0061438F">
        <w:rPr>
          <w:szCs w:val="22"/>
        </w:rPr>
        <w:t>każdym roku mówimy o tym samym -</w:t>
      </w:r>
      <w:r w:rsidR="001C33D1">
        <w:rPr>
          <w:szCs w:val="22"/>
        </w:rPr>
        <w:t xml:space="preserve"> nie ma innego tematu.</w:t>
      </w:r>
      <w:r w:rsidR="0003206F">
        <w:rPr>
          <w:szCs w:val="22"/>
        </w:rPr>
        <w:t xml:space="preserve"> Mówimy cały czas o szkole, gdzie wydatki rozkłada się na lata, a dobrze byłoby to zrobić w jednym roku bądź w półtorarocznym okresie nawet kosztem czegoś innego, ale wykonać to, co najważniejsze w szkole. Jest to dla mnie, jako radnej, bardzo ważne. Myślę, że radni nie są przeciwni temu, tylko że ta ambicja jednej, czy drugiej wsi.</w:t>
      </w:r>
      <w:r w:rsidR="0061438F">
        <w:rPr>
          <w:szCs w:val="22"/>
        </w:rPr>
        <w:t xml:space="preserve"> Jestem za tym, aby dokończyć -</w:t>
      </w:r>
      <w:r w:rsidR="00AC09C3">
        <w:rPr>
          <w:szCs w:val="22"/>
        </w:rPr>
        <w:t xml:space="preserve"> wyposażyć obiekty, aby mogły funkcjonować, bo robimy wiele dla tych obiektów, wydajemy pieniądze, a okazuje się</w:t>
      </w:r>
      <w:r w:rsidR="0061438F">
        <w:rPr>
          <w:szCs w:val="22"/>
        </w:rPr>
        <w:t xml:space="preserve"> że niewiele się tam dzieje -</w:t>
      </w:r>
      <w:r w:rsidR="009D1CDF">
        <w:rPr>
          <w:szCs w:val="22"/>
        </w:rPr>
        <w:t xml:space="preserve"> nie mówię</w:t>
      </w:r>
      <w:r w:rsidR="0061438F">
        <w:rPr>
          <w:szCs w:val="22"/>
        </w:rPr>
        <w:t>, że tak jest wszędzie.</w:t>
      </w:r>
    </w:p>
    <w:p w:rsidR="007D41BD" w:rsidRDefault="007D41BD" w:rsidP="00AF6555">
      <w:pPr>
        <w:spacing w:line="240" w:lineRule="auto"/>
        <w:jc w:val="both"/>
        <w:rPr>
          <w:szCs w:val="22"/>
        </w:rPr>
      </w:pPr>
      <w:r>
        <w:rPr>
          <w:szCs w:val="22"/>
        </w:rPr>
        <w:t>Wójt Gminy – kwestia wykorzystania obiektu jest odrębną sprawą, ale chodzi przecież o przyjęcie jakiegoś kierunku działania dla utrzymania tych obiektów w dobrym stanie, np. obiekt w Sługocicach, gdzie wy</w:t>
      </w:r>
      <w:r w:rsidR="00BD110F">
        <w:rPr>
          <w:szCs w:val="22"/>
        </w:rPr>
        <w:t>miana dachu była koniecznością -</w:t>
      </w:r>
      <w:r>
        <w:rPr>
          <w:szCs w:val="22"/>
        </w:rPr>
        <w:t xml:space="preserve"> dach był w bardzo złym stanie, co groziło jego zawaleniem. </w:t>
      </w:r>
      <w:r w:rsidR="004820E1">
        <w:rPr>
          <w:szCs w:val="22"/>
        </w:rPr>
        <w:t>W podobnym stanie były także inne świetlice,  więc przeprowadzone prace remontowe pozwoliły zabezpieczyć obiekty przed zniszczeniem.</w:t>
      </w:r>
      <w:r w:rsidR="0076659F">
        <w:rPr>
          <w:szCs w:val="22"/>
        </w:rPr>
        <w:t xml:space="preserve"> Nie ukrywam, że też zależało mi na tym, jako gospodarzowi gminy, aby o te obiekty zadbać.</w:t>
      </w:r>
    </w:p>
    <w:p w:rsidR="000B6C94" w:rsidRDefault="000B6C94" w:rsidP="000B6C94">
      <w:pPr>
        <w:spacing w:line="240" w:lineRule="auto"/>
        <w:jc w:val="both"/>
        <w:rPr>
          <w:szCs w:val="22"/>
        </w:rPr>
      </w:pPr>
      <w:r>
        <w:rPr>
          <w:szCs w:val="22"/>
        </w:rPr>
        <w:t xml:space="preserve">Pani Renata Szymańska – zgadzam się z Panem co do zabezpieczenia - zabezpieczamy dużo więcej, chociaż nie do końca, dlatego mówię o kosztorysach, bo </w:t>
      </w:r>
      <w:r w:rsidR="00EE4405">
        <w:rPr>
          <w:szCs w:val="22"/>
        </w:rPr>
        <w:t>np. nasza świetlica w Będkowie -</w:t>
      </w:r>
      <w:r>
        <w:rPr>
          <w:szCs w:val="22"/>
        </w:rPr>
        <w:t xml:space="preserve"> np. </w:t>
      </w:r>
      <w:r w:rsidR="00EE4405">
        <w:rPr>
          <w:szCs w:val="22"/>
        </w:rPr>
        <w:t xml:space="preserve">takie </w:t>
      </w:r>
      <w:r>
        <w:rPr>
          <w:szCs w:val="22"/>
        </w:rPr>
        <w:t>drzwi w toalecie na skobel</w:t>
      </w:r>
      <w:r w:rsidR="00EE4405">
        <w:rPr>
          <w:szCs w:val="22"/>
        </w:rPr>
        <w:t xml:space="preserve"> zamykane</w:t>
      </w:r>
      <w:r>
        <w:rPr>
          <w:szCs w:val="22"/>
        </w:rPr>
        <w:t xml:space="preserve">, to jest taka zwykła płyta, gdzie jest wyrwana gałka (nie ma jej, pozostała tylko dziura w środku). </w:t>
      </w:r>
      <w:r w:rsidR="00102108">
        <w:rPr>
          <w:szCs w:val="22"/>
        </w:rPr>
        <w:t>Te drzwi nawet się nie zamykają (są to środkowe drzwi)</w:t>
      </w:r>
      <w:r w:rsidR="004F311B">
        <w:rPr>
          <w:szCs w:val="22"/>
        </w:rPr>
        <w:t xml:space="preserve">. </w:t>
      </w:r>
      <w:r>
        <w:rPr>
          <w:szCs w:val="22"/>
        </w:rPr>
        <w:t xml:space="preserve">Czy tak jest w kosztorysie? Poza tym mamy takie firmy wykonawcze </w:t>
      </w:r>
      <w:r w:rsidR="004F311B">
        <w:rPr>
          <w:szCs w:val="22"/>
        </w:rPr>
        <w:t>-</w:t>
      </w:r>
      <w:r>
        <w:rPr>
          <w:szCs w:val="22"/>
        </w:rPr>
        <w:t xml:space="preserve"> wiadomo, że chcą zarobić, więc w momencie </w:t>
      </w:r>
      <w:r w:rsidR="004F311B">
        <w:rPr>
          <w:szCs w:val="22"/>
        </w:rPr>
        <w:t xml:space="preserve">kolejnego </w:t>
      </w:r>
      <w:r>
        <w:rPr>
          <w:szCs w:val="22"/>
        </w:rPr>
        <w:t>przetargu takim firmom trzeba podziękować, bo przecież wydajemy duże pieniądze.</w:t>
      </w:r>
      <w:r w:rsidR="009120C8">
        <w:rPr>
          <w:szCs w:val="22"/>
        </w:rPr>
        <w:t xml:space="preserve"> Ja bym się nie zgodziła na takie drzwi, które tam są. Ciekawa jest</w:t>
      </w:r>
      <w:r w:rsidR="00D067AD">
        <w:rPr>
          <w:szCs w:val="22"/>
        </w:rPr>
        <w:t>em</w:t>
      </w:r>
      <w:r w:rsidR="009120C8">
        <w:rPr>
          <w:szCs w:val="22"/>
        </w:rPr>
        <w:t xml:space="preserve"> jakie drzwi są </w:t>
      </w:r>
      <w:r w:rsidR="00D067AD">
        <w:rPr>
          <w:szCs w:val="22"/>
        </w:rPr>
        <w:br/>
      </w:r>
      <w:r w:rsidR="009120C8">
        <w:rPr>
          <w:szCs w:val="22"/>
        </w:rPr>
        <w:t>w innych obiektach, czy też z tej deski? Czy są normalne drzwi z klamką</w:t>
      </w:r>
      <w:r w:rsidR="008D2D5B">
        <w:rPr>
          <w:szCs w:val="22"/>
        </w:rPr>
        <w:t xml:space="preserve">, z zamkiem?  To nam psuje </w:t>
      </w:r>
      <w:r w:rsidR="009120C8">
        <w:rPr>
          <w:szCs w:val="22"/>
        </w:rPr>
        <w:t>wizerunek obiektu.</w:t>
      </w:r>
    </w:p>
    <w:p w:rsidR="000C6A70" w:rsidRDefault="000C6A70" w:rsidP="000B6C94">
      <w:pPr>
        <w:spacing w:line="240" w:lineRule="auto"/>
        <w:jc w:val="both"/>
        <w:rPr>
          <w:szCs w:val="22"/>
        </w:rPr>
      </w:pPr>
      <w:r>
        <w:rPr>
          <w:szCs w:val="22"/>
        </w:rPr>
        <w:t>Wójt Gminy – jest to kwestia wrócenia do obmiaru i kosztorysu. Ż</w:t>
      </w:r>
      <w:r w:rsidR="00E63D0A">
        <w:rPr>
          <w:szCs w:val="22"/>
        </w:rPr>
        <w:t>ądanie czegoś na etapie wykonaws</w:t>
      </w:r>
      <w:r>
        <w:rPr>
          <w:szCs w:val="22"/>
        </w:rPr>
        <w:t>twa, co nie było zaplanowane jest niemożliwe, natomiast żąd</w:t>
      </w:r>
      <w:r w:rsidR="00E63D0A">
        <w:rPr>
          <w:szCs w:val="22"/>
        </w:rPr>
        <w:t xml:space="preserve">anie tego, co w projekcie jest </w:t>
      </w:r>
      <w:r w:rsidR="00CD1308">
        <w:rPr>
          <w:szCs w:val="22"/>
        </w:rPr>
        <w:t xml:space="preserve"> jak najbardziej uzasadnione. </w:t>
      </w:r>
      <w:r w:rsidR="009A2CBC">
        <w:rPr>
          <w:szCs w:val="22"/>
        </w:rPr>
        <w:t>Nie minęły jeszcze trzy lata, więc będziemy egzekwować wyeliminowanie nieprawidłowości, ponieważ nie może być tak, że eksploatacja nie rozpoczęta, a coś jest nie tak, jak powinno być.</w:t>
      </w:r>
    </w:p>
    <w:p w:rsidR="002600B8" w:rsidRDefault="002600B8" w:rsidP="000B6C94">
      <w:pPr>
        <w:spacing w:line="240" w:lineRule="auto"/>
        <w:jc w:val="both"/>
        <w:rPr>
          <w:szCs w:val="22"/>
        </w:rPr>
      </w:pPr>
      <w:r>
        <w:rPr>
          <w:szCs w:val="22"/>
        </w:rPr>
        <w:t xml:space="preserve">Pan Tadeusz </w:t>
      </w:r>
      <w:proofErr w:type="spellStart"/>
      <w:r>
        <w:rPr>
          <w:szCs w:val="22"/>
        </w:rPr>
        <w:t>Chrustowski</w:t>
      </w:r>
      <w:proofErr w:type="spellEnd"/>
      <w:r>
        <w:rPr>
          <w:szCs w:val="22"/>
        </w:rPr>
        <w:t xml:space="preserve"> nawiązał w swej wypowiedzi do zaplanowanych prac remontowych świetlicy w Prażkach na rok 2016. Zarówno dach jak i instalacja elektryczna wymagają  pilnej wymiany. Jeżeli chodzi o ist</w:t>
      </w:r>
      <w:r w:rsidR="00104533">
        <w:rPr>
          <w:szCs w:val="22"/>
        </w:rPr>
        <w:t>niejącą instalację elektryczną -</w:t>
      </w:r>
      <w:r>
        <w:rPr>
          <w:szCs w:val="22"/>
        </w:rPr>
        <w:t xml:space="preserve"> nie nadaje się do naprawy według  elektryka. Radny dodał, że obiekt został wybudowany wiele lat temu przez mieszkańców wsi Prażki bez pomocy </w:t>
      </w:r>
      <w:r w:rsidR="00104533">
        <w:rPr>
          <w:szCs w:val="22"/>
        </w:rPr>
        <w:t>ze strony gminy.</w:t>
      </w:r>
    </w:p>
    <w:p w:rsidR="002600B8" w:rsidRDefault="002600B8" w:rsidP="000B6C94">
      <w:pPr>
        <w:spacing w:line="240" w:lineRule="auto"/>
        <w:jc w:val="both"/>
        <w:rPr>
          <w:szCs w:val="22"/>
        </w:rPr>
      </w:pPr>
      <w:r>
        <w:rPr>
          <w:szCs w:val="22"/>
        </w:rPr>
        <w:t>Pani Renata Szymańska</w:t>
      </w:r>
      <w:r w:rsidR="005424CA">
        <w:rPr>
          <w:szCs w:val="22"/>
        </w:rPr>
        <w:t xml:space="preserve"> – chciałabym powiedzieć o takich świetlica</w:t>
      </w:r>
      <w:r w:rsidR="00CB69E5">
        <w:rPr>
          <w:szCs w:val="22"/>
        </w:rPr>
        <w:t>ch, które są może do zrobienia -</w:t>
      </w:r>
      <w:r w:rsidR="005424CA">
        <w:rPr>
          <w:szCs w:val="22"/>
        </w:rPr>
        <w:t xml:space="preserve"> myślę np. o  świetlicy </w:t>
      </w:r>
      <w:r w:rsidR="002739A5">
        <w:rPr>
          <w:szCs w:val="22"/>
        </w:rPr>
        <w:t xml:space="preserve">w </w:t>
      </w:r>
      <w:r w:rsidR="005424CA">
        <w:rPr>
          <w:szCs w:val="22"/>
        </w:rPr>
        <w:t xml:space="preserve">Ceniawach, ujętej w planie wieloletnim na lata 2017-2018, a przecież jest </w:t>
      </w:r>
      <w:r w:rsidR="005424CA">
        <w:rPr>
          <w:szCs w:val="22"/>
        </w:rPr>
        <w:lastRenderedPageBreak/>
        <w:t>świetlica w Drzazgowej Woli, z której też można korzystać.</w:t>
      </w:r>
      <w:r w:rsidR="0057466B">
        <w:rPr>
          <w:szCs w:val="22"/>
        </w:rPr>
        <w:t xml:space="preserve"> Czyją własnością jest świetlica </w:t>
      </w:r>
      <w:r w:rsidR="0033629B">
        <w:rPr>
          <w:szCs w:val="22"/>
        </w:rPr>
        <w:br/>
      </w:r>
      <w:r w:rsidR="0057466B">
        <w:rPr>
          <w:szCs w:val="22"/>
        </w:rPr>
        <w:t>w Ceniawach? – pytała radna.</w:t>
      </w:r>
    </w:p>
    <w:p w:rsidR="0057466B" w:rsidRDefault="00BC220A" w:rsidP="000B6C94">
      <w:pPr>
        <w:spacing w:line="240" w:lineRule="auto"/>
        <w:jc w:val="both"/>
        <w:rPr>
          <w:szCs w:val="22"/>
        </w:rPr>
      </w:pPr>
      <w:r>
        <w:rPr>
          <w:szCs w:val="22"/>
        </w:rPr>
        <w:t>Wójt Gminy – obiekt  wybudowany w latach sześćdziesiątych (1963-1964) jest własnością gminy Będków. Obecna Pani sołtys i radna tej wsi troszeczkę pobudziła aktywność mieszkańców wsi, więc mam nadzieję, że to zostanie utrzymane. W ostatnim czasie więcej osób aktywnych się pojawiło. Dach na tym budynku był naprawiony wiele lat temu, gdy jeszcze nie byłem wójtem. Chciałbym pozostawić obiekty wyremontowane, chociażby poprzez wymianę drzwi i okien, a także  pomalowanie elewacji zewnętrznych.</w:t>
      </w:r>
    </w:p>
    <w:p w:rsidR="009B1F32" w:rsidRDefault="009B1F32" w:rsidP="000B6C94">
      <w:pPr>
        <w:spacing w:line="240" w:lineRule="auto"/>
        <w:jc w:val="both"/>
        <w:rPr>
          <w:szCs w:val="22"/>
        </w:rPr>
      </w:pPr>
      <w:r>
        <w:rPr>
          <w:szCs w:val="22"/>
        </w:rPr>
        <w:t>Pani Renata Szymańska – co do aktywności kobiet – raptem 3-4 osoby, o których mówił Pan Wójt, to trochę mało. Już w poprzedniej kadencji mówiłam, że tam gd</w:t>
      </w:r>
      <w:r w:rsidR="0033629B">
        <w:rPr>
          <w:szCs w:val="22"/>
        </w:rPr>
        <w:t>zie nie ma tej aktywności, to</w:t>
      </w:r>
      <w:r>
        <w:rPr>
          <w:szCs w:val="22"/>
        </w:rPr>
        <w:t xml:space="preserve"> jedna świetlica powinna </w:t>
      </w:r>
      <w:r w:rsidR="00A346CB">
        <w:rPr>
          <w:szCs w:val="22"/>
        </w:rPr>
        <w:t xml:space="preserve"> być </w:t>
      </w:r>
      <w:r>
        <w:rPr>
          <w:szCs w:val="22"/>
        </w:rPr>
        <w:t>dla potrzeb dwóch lub nawet trzech sołectw tak</w:t>
      </w:r>
      <w:r w:rsidR="00A346CB">
        <w:rPr>
          <w:szCs w:val="22"/>
        </w:rPr>
        <w:t>ich jak np. Ceniawy, czy Ewcin -</w:t>
      </w:r>
      <w:r>
        <w:rPr>
          <w:szCs w:val="22"/>
        </w:rPr>
        <w:t xml:space="preserve"> kobiety z tych wsi powinny się integrować np. w świetlicy w Drzazgowej Woli.</w:t>
      </w:r>
      <w:r w:rsidR="0092517E">
        <w:rPr>
          <w:szCs w:val="22"/>
        </w:rPr>
        <w:t xml:space="preserve"> Jeżeli chodzi </w:t>
      </w:r>
      <w:r w:rsidR="00A346CB">
        <w:rPr>
          <w:szCs w:val="22"/>
        </w:rPr>
        <w:br/>
      </w:r>
      <w:r w:rsidR="0092517E">
        <w:rPr>
          <w:szCs w:val="22"/>
        </w:rPr>
        <w:t>o Ceniawy, to już wcześniej proponowałam sołtysom, aby znaleźli pomysł na tą świetlicę, co z nią zrobić, żeby „ściągnąć” kogoś, jakiego</w:t>
      </w:r>
      <w:r w:rsidR="002A4F61">
        <w:rPr>
          <w:szCs w:val="22"/>
        </w:rPr>
        <w:t xml:space="preserve">ś przedsiębiorcę niech dzierżawiąc ten obiekt </w:t>
      </w:r>
      <w:r w:rsidR="0092517E">
        <w:rPr>
          <w:szCs w:val="22"/>
        </w:rPr>
        <w:t xml:space="preserve"> wykorzysta go na prowadzenie jakiejś działa</w:t>
      </w:r>
      <w:r w:rsidR="00A346CB">
        <w:rPr>
          <w:szCs w:val="22"/>
        </w:rPr>
        <w:t>lności nawet ze swoim nakładem.  M</w:t>
      </w:r>
      <w:r w:rsidR="0092517E">
        <w:rPr>
          <w:szCs w:val="22"/>
        </w:rPr>
        <w:t>ogli</w:t>
      </w:r>
      <w:r w:rsidR="00A346CB">
        <w:rPr>
          <w:szCs w:val="22"/>
        </w:rPr>
        <w:t>byśmy nawet zwolnić go z opłat - to jest jedna rzecz, a druga -</w:t>
      </w:r>
      <w:r w:rsidR="0092517E">
        <w:rPr>
          <w:szCs w:val="22"/>
        </w:rPr>
        <w:t xml:space="preserve"> jeżeli to jest mienie gminne, to dlaczego nie poddać tego obiektu pod sprzedaż, a pieniądze z tej sprzedaży przekazać na rzecz wsi np. na chodnik, czy drogę. Uważam, że jest to tylko kwestia rozmowy z mieszkańcami, czy tak sobie życzą.</w:t>
      </w:r>
    </w:p>
    <w:p w:rsidR="00605EFE" w:rsidRDefault="00605EFE" w:rsidP="000B6C94">
      <w:pPr>
        <w:spacing w:line="240" w:lineRule="auto"/>
        <w:jc w:val="both"/>
        <w:rPr>
          <w:szCs w:val="22"/>
        </w:rPr>
      </w:pPr>
      <w:r>
        <w:rPr>
          <w:szCs w:val="22"/>
        </w:rPr>
        <w:t xml:space="preserve">Wójt Gminy – z dyskusji każdy wyciąga wnioski dla siebie. Chcę powiedzieć, dlaczego </w:t>
      </w:r>
      <w:r w:rsidR="008C5412">
        <w:rPr>
          <w:szCs w:val="22"/>
        </w:rPr>
        <w:t xml:space="preserve">przewidziany został </w:t>
      </w:r>
      <w:r>
        <w:rPr>
          <w:szCs w:val="22"/>
        </w:rPr>
        <w:t xml:space="preserve">remont świetlicy w Ceniawach, ponieważ nie chcę zostawić takiej sytuacji, że mamy 12 obiektów, z tego 11 zostało wyremontowanych, a ten dwunasty nie. Gdyby była oddolna inicjatywa ze strony wsi, to bardzo chętnie, ale ja nie zaproponuję sprzedaży mienia gminnego w Ceniawach </w:t>
      </w:r>
      <w:r w:rsidR="00A346CB">
        <w:rPr>
          <w:szCs w:val="22"/>
        </w:rPr>
        <w:br/>
      </w:r>
      <w:r>
        <w:rPr>
          <w:szCs w:val="22"/>
        </w:rPr>
        <w:t>i proszę mnie zrozumieć.</w:t>
      </w:r>
      <w:r w:rsidR="006B59FF">
        <w:rPr>
          <w:szCs w:val="22"/>
        </w:rPr>
        <w:t xml:space="preserve"> Z mojej strony takiego wniosku ani przekonania społeczeństwa wsi do zbycia tego obiektu dla wsi na inne cele nie będzie. Takiego działania nie zadeklaruję.</w:t>
      </w:r>
    </w:p>
    <w:p w:rsidR="006B59FF" w:rsidRDefault="006B59FF" w:rsidP="006B59FF">
      <w:pPr>
        <w:tabs>
          <w:tab w:val="left" w:pos="7560"/>
        </w:tabs>
        <w:spacing w:line="240" w:lineRule="auto"/>
        <w:jc w:val="both"/>
        <w:rPr>
          <w:szCs w:val="22"/>
        </w:rPr>
      </w:pPr>
      <w:r>
        <w:rPr>
          <w:szCs w:val="22"/>
        </w:rPr>
        <w:t>Pani Renata Szymańska – chodzi o to, aby podsunąć taką propozycję, nie mówię o jej narzuceniu.</w:t>
      </w:r>
    </w:p>
    <w:p w:rsidR="00E474F1" w:rsidRDefault="00E474F1" w:rsidP="006B59FF">
      <w:pPr>
        <w:tabs>
          <w:tab w:val="left" w:pos="7560"/>
        </w:tabs>
        <w:spacing w:line="240" w:lineRule="auto"/>
        <w:jc w:val="both"/>
        <w:rPr>
          <w:szCs w:val="22"/>
        </w:rPr>
      </w:pPr>
      <w:r>
        <w:rPr>
          <w:szCs w:val="22"/>
        </w:rPr>
        <w:t>Wójt Gminy – gosp</w:t>
      </w:r>
      <w:r w:rsidR="00F60042">
        <w:rPr>
          <w:szCs w:val="22"/>
        </w:rPr>
        <w:t xml:space="preserve">odarka i względy społeczne - </w:t>
      </w:r>
      <w:r>
        <w:rPr>
          <w:szCs w:val="22"/>
        </w:rPr>
        <w:t>tym zajmujemy się na co dzień. Jest to ostatni obiekt, który pozostaje w o</w:t>
      </w:r>
      <w:r w:rsidR="00F60042">
        <w:rPr>
          <w:szCs w:val="22"/>
        </w:rPr>
        <w:t>statniej kolejności do remontu -</w:t>
      </w:r>
      <w:r>
        <w:rPr>
          <w:szCs w:val="22"/>
        </w:rPr>
        <w:t xml:space="preserve"> mówię  tylko o wymianie okien i drzwi w tym obiekcie.</w:t>
      </w:r>
    </w:p>
    <w:p w:rsidR="002E4075" w:rsidRPr="00BF30C0" w:rsidRDefault="002E4075" w:rsidP="002E4075">
      <w:r w:rsidRPr="00BF30C0">
        <w:t>Pani Renata Szymańska – kwota w planie na świetlicę w Ceniawach jest dosyć duża, więc  to nie są tylko okna i drzwi. Moje zdanie jest takie,  żeby jakaś propozycja  była ze strony  pozostałych osób,  aby przynajmniej zasugerować, wypowiedzieć się, czy  też tak uważacie?</w:t>
      </w:r>
    </w:p>
    <w:p w:rsidR="002E4075" w:rsidRDefault="002E4075" w:rsidP="002E4075">
      <w:pPr>
        <w:jc w:val="both"/>
      </w:pPr>
      <w:r w:rsidRPr="00BF30C0">
        <w:t>Wójt Gminy – zakładam wsparcie 500 tysięcy zł – jeżeli są</w:t>
      </w:r>
      <w:r>
        <w:t xml:space="preserve"> tylko 4 mln zł, to wiadomo, że tych pieniędzy  już nie będzie. Myślę, że  jeszcze na wyposażenie domu kultury w Będkowie przez LGD uda się pozyskać 50 tysięcy zł plus 30 tysięcy zł, i ze strony unijnej  więcej środków nie będzie na budowanie i wyposażenie obiektów kultury. Myślę, że wprowadzenie przedsiębiorcy z działalnością nieburzącą spokoju </w:t>
      </w:r>
      <w:r w:rsidR="00F60042">
        <w:t>środowiskowego-mieszkańców wsi -</w:t>
      </w:r>
      <w:r>
        <w:t xml:space="preserve"> oczywiście tak. Takie rozwiązanie może być zarówno w Ceniawach jak i w innych miejscowościach. Nowa powierzchnia podatkowa obecnie, nawet jeżeli nie dzisiaj, czy za 3 lata, ale za 5 lat, to też krok do przodu, tylko że takie inic</w:t>
      </w:r>
      <w:r w:rsidR="00F60042">
        <w:t>jatywy trzeba potrafić wyszukać</w:t>
      </w:r>
      <w:r>
        <w:t xml:space="preserve"> - lokalizacja obiektu odsuniętego od jakiegoś szlaku komunikacyjnego, gdzie nie ma ogrzewania, to nie jest takie łatwe, ale nie mówię że niemożliwe, i jeżeli nie będzie się szukać, to samo też nic nie przyjdzie. Nie jestem zwolennikiem zbywania majątku gminnego - to są obiekty wybudowane w taki sposób, o którym mówił radny </w:t>
      </w:r>
      <w:proofErr w:type="spellStart"/>
      <w:r>
        <w:t>Chrustowski</w:t>
      </w:r>
      <w:proofErr w:type="spellEnd"/>
      <w:r>
        <w:t>. Tego typu budynki budowane były dawniej przez społeczeństwo, więc ja nie chcę być likwidatorem tego, co społeczność wiejska osiągnęła.</w:t>
      </w:r>
    </w:p>
    <w:p w:rsidR="002E4075" w:rsidRDefault="002E4075" w:rsidP="002E4075">
      <w:pPr>
        <w:jc w:val="both"/>
      </w:pPr>
      <w:r>
        <w:t xml:space="preserve">Pani Renata Szymańska – mam takie zdanie i właściwie znaczna część społeczeństwa też ma prawo tak myśleć, dlatego że styka się z rzeczywistością, jaka jest na naszym terenie, chociażby związaną ze </w:t>
      </w:r>
      <w:r>
        <w:lastRenderedPageBreak/>
        <w:t xml:space="preserve">szkołą. Będę wracać do tego tematu, bo szkoła jest dla nas jedyną instytucją. Co my będziemy się zastanawiać nad oknami, czy drzwiami, elewacją budynku świetlicy, gdy wiele prac </w:t>
      </w:r>
      <w:r w:rsidR="00F60042">
        <w:t>należy zrobić właśnie w szkole -</w:t>
      </w:r>
      <w:r>
        <w:t xml:space="preserve"> mówię o dziurach, poodpadanych tynkach i cegłach na wierzchu, czy istniejącym zagrożeniu  na przejściu do szkoły. Oglądaliśmy to wszystko - porozrywana wykładzina, nie wiem czy  koło sali gimnastycznej ta wykładzina została wymieniona, poza tym okna w tej sali, braki </w:t>
      </w:r>
      <w:r w:rsidR="00F60042">
        <w:br/>
      </w:r>
      <w:r>
        <w:t>w ogrodzeniach, wyposażeniu boiska, parkingu itd. Potrzebne są zatem nakłady finansowe, żeby to zrobić jak najszybciej</w:t>
      </w:r>
      <w:r w:rsidR="00F60042">
        <w:t xml:space="preserve"> bez przesuwania tego w czasie -</w:t>
      </w:r>
      <w:r>
        <w:t xml:space="preserve"> to powinniśmy mieć już zrobione, </w:t>
      </w:r>
      <w:r w:rsidR="00F60042">
        <w:br/>
      </w:r>
      <w:r>
        <w:t xml:space="preserve">a przynajmniej zaplanowane do realizacji w roku 2016, żeby wszystkie te prace, które są priorytetowe zakończyć  jak najszybciej, a dopiero później planować obiekty w Ceniawach, czy Rudniku. Nie mam nic przeciw Prażkom, bo tam się coś dzieje. Jestem także za tym, aby wykonywać prace w </w:t>
      </w:r>
      <w:r w:rsidR="00F60042">
        <w:t>innych świetlicach, ale później po to,</w:t>
      </w:r>
      <w:r>
        <w:t xml:space="preserve"> by dać szansę szkole. Co prawda dużo prac w szkole zostało zrobionych np. stołówka, ale jest jeszcze dużo do zrobienia.</w:t>
      </w:r>
    </w:p>
    <w:p w:rsidR="002E4075" w:rsidRDefault="002E4075" w:rsidP="002E4075">
      <w:pPr>
        <w:jc w:val="both"/>
      </w:pPr>
      <w:r>
        <w:t>Wójt Gminy -  nie tylko stołówka jest zrobiona, ale także okna, poza korytarzami, są wymienione w całym obiekcie, poza tym cały obiekt jest ocieplony, zrobione są dachy. Sanitariaty wszystkie są do zrobienia, do położenia jest sporo wykładziny. Chcę powiedzieć, że jeżeli będzie przyjęty taki kierunek działania, że kosztem innych inwestycji, bo ja o szkołę też zabiegam. Jest też tak, że np. czekamy na drogę, czy też świetlicę jedną lub drugą, ale przecież zadania w szkole będę także realizował. Co roku w szkole pojawiają się nowe elementy, które wymagają podjęcia. Szkoł</w:t>
      </w:r>
      <w:r w:rsidR="00FE7594">
        <w:t xml:space="preserve">a jest jedna w  gminie i  służy </w:t>
      </w:r>
      <w:r>
        <w:t xml:space="preserve"> dzieci</w:t>
      </w:r>
      <w:r w:rsidR="00FE7594">
        <w:t>om</w:t>
      </w:r>
      <w:r>
        <w:t xml:space="preserve"> i młodzieży, dlatego jej stan techniczny powinien być priorytetem. Może realizacja zadań jest faktycznie „rozciągnięta” w czasie, ale gdyby chcieć zsumować poniesione nakłady finansowe, to przez te ost</w:t>
      </w:r>
      <w:r w:rsidR="00FE7594">
        <w:t>atnie lata były dosyć duże.</w:t>
      </w:r>
    </w:p>
    <w:p w:rsidR="002E4075" w:rsidRDefault="002E4075" w:rsidP="002E4075">
      <w:pPr>
        <w:jc w:val="both"/>
      </w:pPr>
      <w:r>
        <w:t>Pani Renata Szymańska – nakłady na szkołę będą na bieżąco, bo tam są dzieci i młodzież, dlatego w szkole będą cały czas remonty, malowanie itd. Kuchnia była także wymalowana, a za 2-4 lata trzeba będzie znów ją pomalować. W szkole toczy się życie, więc trzeba ciągle coś robić - np. wymienić wykładzinę itd.</w:t>
      </w:r>
    </w:p>
    <w:p w:rsidR="002E4075" w:rsidRDefault="002E4075" w:rsidP="002E4075">
      <w:pPr>
        <w:jc w:val="both"/>
      </w:pPr>
      <w:r>
        <w:t>Pan Mieczysław Gazda – musimy wiedzieć, że budżet gminy jest taki, a nie inny.</w:t>
      </w:r>
    </w:p>
    <w:p w:rsidR="002E4075" w:rsidRDefault="002E4075" w:rsidP="002E4075">
      <w:pPr>
        <w:jc w:val="both"/>
      </w:pPr>
      <w:r>
        <w:t xml:space="preserve">Pani Renata Szymańska – jeżeli mamy  taki budżet, to nie możemy mówić tylko o świetlicach.  </w:t>
      </w:r>
    </w:p>
    <w:p w:rsidR="002E4075" w:rsidRDefault="002E4075" w:rsidP="002E4075">
      <w:pPr>
        <w:jc w:val="both"/>
      </w:pPr>
      <w:r>
        <w:t>Pan Mieczysław Gazda – w Będkowie też jest świetlica. Rozumiem, że Pani będzie ch</w:t>
      </w:r>
      <w:r w:rsidR="0043080F">
        <w:t xml:space="preserve">ciała coś innego, więc </w:t>
      </w:r>
      <w:r>
        <w:t xml:space="preserve"> trzeba to jakoś wypośrodkować, żeby by</w:t>
      </w:r>
      <w:r w:rsidR="0043080F">
        <w:t>ło dobrze. Rozumiem, że szkoła -</w:t>
      </w:r>
      <w:r>
        <w:t xml:space="preserve"> dla szkoł</w:t>
      </w:r>
      <w:r w:rsidR="0043080F">
        <w:t>y też są wydatkowane pieniądze -</w:t>
      </w:r>
      <w:r>
        <w:t xml:space="preserve"> w ostatnim czasie </w:t>
      </w:r>
      <w:r w:rsidR="00F70487">
        <w:t xml:space="preserve">np. </w:t>
      </w:r>
      <w:r>
        <w:t>70 tysięcy zł na wymianę pieca centralnego ogrzewania. Róbmy więc to, co potrzeba, nawet gd</w:t>
      </w:r>
      <w:r w:rsidR="0043080F">
        <w:t xml:space="preserve">y wszystko wyremontujemy, to </w:t>
      </w:r>
      <w:r>
        <w:t xml:space="preserve"> dalsze prace </w:t>
      </w:r>
      <w:r w:rsidR="0043080F">
        <w:t xml:space="preserve">też </w:t>
      </w:r>
      <w:r>
        <w:t>trzeba podjąć.</w:t>
      </w:r>
    </w:p>
    <w:p w:rsidR="002E4075" w:rsidRDefault="002E4075" w:rsidP="002E4075">
      <w:pPr>
        <w:jc w:val="both"/>
      </w:pPr>
      <w:r>
        <w:t>Pani Renata Szymańska – to</w:t>
      </w:r>
      <w:r w:rsidR="00BD4723">
        <w:t>, co wydatkowaliśmy na świetlice</w:t>
      </w:r>
      <w:r>
        <w:t xml:space="preserve"> a szko</w:t>
      </w:r>
      <w:r w:rsidR="00F70487">
        <w:t xml:space="preserve">łę, tj. naprawdę duża różnica - </w:t>
      </w:r>
      <w:r>
        <w:t xml:space="preserve">ten stosunek wydatków ma wiele do życzenia, jeśli chodzi o szkołę. Nawet jeżeli coś się zrobi, to jednak w szkole </w:t>
      </w:r>
      <w:r w:rsidR="00F70487">
        <w:t xml:space="preserve">mimo wszystko trzeba  cały  czas coś robić, </w:t>
      </w:r>
      <w:r>
        <w:t xml:space="preserve"> dlatego powinna być jakaś pula środk</w:t>
      </w:r>
      <w:r w:rsidR="00F70487">
        <w:t>ów w każdym roku dla szkoły (na różne</w:t>
      </w:r>
      <w:r>
        <w:t xml:space="preserve"> napraw</w:t>
      </w:r>
      <w:r w:rsidR="00F70487">
        <w:t>y).</w:t>
      </w:r>
    </w:p>
    <w:p w:rsidR="002E4075" w:rsidRDefault="00BD4723" w:rsidP="002E4075">
      <w:pPr>
        <w:jc w:val="both"/>
      </w:pPr>
      <w:r>
        <w:t>Wójt Gminy – te proporcje</w:t>
      </w:r>
      <w:r w:rsidR="002E4075">
        <w:t xml:space="preserve"> finansowe na pewno są na niekorzyść szkoły – ja się z tym zgadzam, tylko że  nikt się nad tym nie zastanawia, że gdybyśmy w ostatnich pięciu latach nie wyremontowali 9 świetlic, to byśmy 1.</w:t>
      </w:r>
      <w:r w:rsidR="00F70487">
        <w:t>800 tysięcy zł</w:t>
      </w:r>
      <w:r w:rsidR="002E4075">
        <w:t xml:space="preserve"> nie pozyskali. Niestety dla obiektów oświatowych takiego wsparcia nie ma. Dzisiaj już wiemy, że może jeszcze jeden projekt i już nie będzie tych środków na świetlice, więc można było ten milion zł, czy 1,</w:t>
      </w:r>
      <w:r w:rsidR="00F70487">
        <w:t>5 mln zł przeznaczyć na szkołę -</w:t>
      </w:r>
      <w:r w:rsidR="002E4075">
        <w:t xml:space="preserve"> mielibyśmy wtedy szkołę idealnie wykonaną i walące się świetlice. To wyjaśnia, dlaczego takie trudne decyzje. Przeprowadzone </w:t>
      </w:r>
      <w:r w:rsidR="002E4075">
        <w:lastRenderedPageBreak/>
        <w:t>remonty pozwalają  na funkcjonowanie tych jednostek lepiej lub gorzej, w zależności od aktywności społeczności, która coś dla siebie otrzymała. Czas był jedyny i już nie wróci.</w:t>
      </w:r>
    </w:p>
    <w:p w:rsidR="002E4075" w:rsidRDefault="002E4075" w:rsidP="002E4075">
      <w:pPr>
        <w:jc w:val="both"/>
      </w:pPr>
      <w:r>
        <w:t xml:space="preserve">Pani Renata Szymańska – ten czas był jedyny, ale nie stać nas było na to – wolałabym nie mieć </w:t>
      </w:r>
      <w:r w:rsidR="00EB3A79">
        <w:t>np. tej świetlicy w Sługocicach, a środki przeznaczyć na szkołę.</w:t>
      </w:r>
    </w:p>
    <w:p w:rsidR="002E4075" w:rsidRDefault="002E4075" w:rsidP="002E4075">
      <w:pPr>
        <w:jc w:val="both"/>
      </w:pPr>
      <w:r>
        <w:t>Wójt Gminy – mówi Pani, że podziela opinię innych osób. Do mnie np. nikt nie przyszedł i nie pytał, po co robicie te świetlice. Nie wszyscy nawet  powiedzą wszystko na sesji, a przyjdą do mnie i pytają, kiedy dane zadanie będzie robione.</w:t>
      </w:r>
    </w:p>
    <w:p w:rsidR="002E4075" w:rsidRDefault="002E4075" w:rsidP="002E4075">
      <w:pPr>
        <w:jc w:val="both"/>
      </w:pPr>
      <w:r>
        <w:t>Pani Renata Szymańska – na pewno Pan pamięta, że w poprzedniej kadencji mówiliśmy ciągle to samo, i ja nadal się trzymam tego samego. Moje zdanie się nie zmienia, bo np. Sługocice nie były taką naszą „perełką” do zrobienia – była szkoła, o której mówimy cały czas.</w:t>
      </w:r>
    </w:p>
    <w:p w:rsidR="002E4075" w:rsidRDefault="002E4075" w:rsidP="002E4075">
      <w:pPr>
        <w:jc w:val="both"/>
      </w:pPr>
      <w:r>
        <w:t>Pan Mieczysław Gazda – trzeba mieć to na uwadze, że te pieniądze, o których mówił Pan Wójt, nie byłyby pozyskane.</w:t>
      </w:r>
    </w:p>
    <w:p w:rsidR="002E4075" w:rsidRDefault="002E4075" w:rsidP="002E4075">
      <w:pPr>
        <w:jc w:val="both"/>
      </w:pPr>
      <w:r>
        <w:t xml:space="preserve">Pani </w:t>
      </w:r>
      <w:r w:rsidR="003F6464">
        <w:t>Renata Szymańska – na szkołę też</w:t>
      </w:r>
      <w:r>
        <w:t xml:space="preserve"> nie mamy pieniędzy z zewnątrz, tylko musimy wygospodarować z budżetu gminy, chyba że będzie coś w przyszłości?</w:t>
      </w:r>
    </w:p>
    <w:p w:rsidR="002E4075" w:rsidRDefault="002E4075" w:rsidP="002E4075">
      <w:pPr>
        <w:jc w:val="both"/>
      </w:pPr>
      <w:r>
        <w:t>Wójt Gminy – jedyną szansą jest termomodernizacja i odnawialne źródła energii, ale dla takich obiektów opracowanie audytów energetycznych kosztowałoby  setki tysięcy zł, a poza tym, jeżeli mamy wymienione okna, i nie wymienimy kotła grzewczego na inne (olej zamiast węgla) źródło ciepła, to już na samym starcie nie będziemy wzięci pod uwagę.</w:t>
      </w:r>
    </w:p>
    <w:p w:rsidR="002E4075" w:rsidRDefault="002E4075" w:rsidP="002E4075">
      <w:pPr>
        <w:jc w:val="both"/>
      </w:pPr>
      <w:r>
        <w:t>Pani Renata Szymańska – oszczędzamy, bo dostaniemy środki z zewnątrz, ale za to  przez ten cały okres wydamy więcej niż zyskaliśmy, bo tyl</w:t>
      </w:r>
      <w:r w:rsidR="003F6464">
        <w:t>e potrzeba. Pan też dobrze wie -</w:t>
      </w:r>
      <w:r>
        <w:t xml:space="preserve"> jak robiliśmy przeliczenia związane z podłogą, i gdybyśmy chcieli ją wymienić, to trzeba byłoby mieć  </w:t>
      </w:r>
      <w:r w:rsidR="003F6464">
        <w:t xml:space="preserve">większe </w:t>
      </w:r>
      <w:r>
        <w:t>pieniądze.</w:t>
      </w:r>
    </w:p>
    <w:p w:rsidR="002E4075" w:rsidRDefault="002E4075" w:rsidP="002E4075">
      <w:pPr>
        <w:jc w:val="both"/>
      </w:pPr>
      <w:r>
        <w:t>Pan Mirosław Sałata – to na oświatę już nic nie wpływa?</w:t>
      </w:r>
    </w:p>
    <w:p w:rsidR="002E4075" w:rsidRDefault="002E4075" w:rsidP="002E4075">
      <w:pPr>
        <w:jc w:val="both"/>
      </w:pPr>
      <w:r>
        <w:t>Wójt Gminy – subwencja</w:t>
      </w:r>
      <w:r w:rsidR="00C31338">
        <w:t xml:space="preserve"> oświatowa </w:t>
      </w:r>
      <w:r>
        <w:t xml:space="preserve"> w kwocie 2,5 mln zł, a na oświatę w skali roku wydajemy ponad 4 mln zł. Na posiedzeniu komisji oświaty rozważaliś</w:t>
      </w:r>
      <w:r w:rsidR="00C31338">
        <w:t>my kilkanaście punktów (16-17) -</w:t>
      </w:r>
      <w:r>
        <w:t xml:space="preserve"> myślę, że jak nie 100%, to 90% tych punktów łącznie z tą wyliczoną powierzchnią jest do zrealizowania przez 3 lata.</w:t>
      </w:r>
    </w:p>
    <w:p w:rsidR="002E4075" w:rsidRDefault="002E4075" w:rsidP="002E4075">
      <w:pPr>
        <w:jc w:val="both"/>
      </w:pPr>
      <w:r>
        <w:t>Pani Renata Szymańska – chciałam powiedzieć, że jeszcze dach nam</w:t>
      </w:r>
      <w:r w:rsidR="003701A1">
        <w:t xml:space="preserve"> został do wymiany na budynku -</w:t>
      </w:r>
      <w:r>
        <w:t>bloku nauczyciela (przecieka) i trzeba będzie pomyśleć w niedalekim czasie o uwzględnieniu tego zadania w planie inwestycyjnym.</w:t>
      </w:r>
    </w:p>
    <w:p w:rsidR="006C2E8F" w:rsidRDefault="002E4075" w:rsidP="006C2E8F">
      <w:pPr>
        <w:jc w:val="both"/>
      </w:pPr>
      <w:r>
        <w:t>Wójt Gminy – drugim kierunkiem, który będzie finansowany środkami unijnymi są drogi.</w:t>
      </w:r>
      <w:r w:rsidR="006C2E8F" w:rsidRPr="006C2E8F">
        <w:t xml:space="preserve"> </w:t>
      </w:r>
      <w:r w:rsidR="006C2E8F">
        <w:t xml:space="preserve">Przygotowujemy dla inwestycji drogowych 4 projekty i zakładamy, że wszystkie te drogi współfinansowane  będą środkami unijnymi z Programu Rozwoju Obszarów Wiejskich. Jedna z tych dróg, </w:t>
      </w:r>
      <w:r w:rsidR="003701A1">
        <w:t xml:space="preserve">to droga </w:t>
      </w:r>
      <w:proofErr w:type="spellStart"/>
      <w:r w:rsidR="003701A1">
        <w:t>Zacharz</w:t>
      </w:r>
      <w:proofErr w:type="spellEnd"/>
      <w:r w:rsidR="003701A1">
        <w:t xml:space="preserve"> I, to jest ta droga, przy której</w:t>
      </w:r>
      <w:r w:rsidR="006C2E8F">
        <w:t xml:space="preserve"> mamy sieć kanalizacyjną  - zakres prac - odbudowa drogi, z poboczy zostanie zdjęty nadmiar ziemi, metrowe pobocza z kruszywa wyprofilowane ze spadkiem zewnętrznym, regulacja studzienek. To jest przewidziane do pierwszego etapu, czyli na rok 2016. Chcemy wnioskować jednym wnioskiem </w:t>
      </w:r>
      <w:r w:rsidR="003701A1">
        <w:t xml:space="preserve"> wraz </w:t>
      </w:r>
      <w:r w:rsidR="006C2E8F">
        <w:t xml:space="preserve">z drogą Będków-Nowiny </w:t>
      </w:r>
      <w:r w:rsidR="003701A1">
        <w:br/>
      </w:r>
      <w:r w:rsidR="006C2E8F">
        <w:t xml:space="preserve">i czasem realizacji 2016 r. – </w:t>
      </w:r>
      <w:proofErr w:type="spellStart"/>
      <w:r w:rsidR="006C2E8F">
        <w:t>Zacharz</w:t>
      </w:r>
      <w:proofErr w:type="spellEnd"/>
      <w:r w:rsidR="006C2E8F">
        <w:t xml:space="preserve"> I, i 2017 – Będków-Nowiny – odzyskać środki z wykonanego </w:t>
      </w:r>
      <w:proofErr w:type="spellStart"/>
      <w:r w:rsidR="006C2E8F">
        <w:t>Zacharza</w:t>
      </w:r>
      <w:proofErr w:type="spellEnd"/>
      <w:r w:rsidR="006C2E8F">
        <w:t xml:space="preserve"> I </w:t>
      </w:r>
      <w:proofErr w:type="spellStart"/>
      <w:r w:rsidR="006C2E8F">
        <w:t>i</w:t>
      </w:r>
      <w:proofErr w:type="spellEnd"/>
      <w:r w:rsidR="006C2E8F">
        <w:t xml:space="preserve"> zrobić II etap w roku kolejnym. Te dwa zadania, to około  3 km dróg. Na rok 2016 zaplanowana jest droga w Brzustowie. Podczas zebrania wiejskiego pojawiły się dwa wnioski, ale </w:t>
      </w:r>
      <w:r w:rsidR="003701A1">
        <w:br/>
      </w:r>
      <w:r w:rsidR="006C2E8F">
        <w:t xml:space="preserve">z uwagi na to, że dwie drogi i świetlica zostały w tej wsi już wcześniej wybudowane, więc wystąpiłem </w:t>
      </w:r>
      <w:r w:rsidR="006C2E8F">
        <w:lastRenderedPageBreak/>
        <w:t>do Rady Sołeckiej o wskazanie drogi priorytetowej. Rada Sołecka wskazała do realizacji drogę, i ta właśnie (o długości ponad 700m) jest wzięta pod uwagę. Drugi odcinek (450m) zostanie wyrównany kruszywem – tam żadnej zabudo</w:t>
      </w:r>
      <w:r w:rsidR="001F533E">
        <w:t xml:space="preserve">wy nie ma – jest to połączenie </w:t>
      </w:r>
      <w:r w:rsidR="006C2E8F">
        <w:t xml:space="preserve">dwóch przysiółków w obrębie sołectwa. Drogę w Brzustowie chcemy zrobić z udziałem środków Funduszu Ochrony Gruntów Rolnych. Czwartą drogą w drugim naborze jest droga w Rzeczkowie (za posesją Pana </w:t>
      </w:r>
      <w:proofErr w:type="spellStart"/>
      <w:r w:rsidR="006C2E8F">
        <w:t>Badka</w:t>
      </w:r>
      <w:proofErr w:type="spellEnd"/>
      <w:r w:rsidR="006C2E8F">
        <w:t xml:space="preserve"> </w:t>
      </w:r>
      <w:r w:rsidR="003701A1">
        <w:br/>
      </w:r>
      <w:r w:rsidR="006C2E8F">
        <w:t xml:space="preserve">w kierunku zabudowań Pana </w:t>
      </w:r>
      <w:proofErr w:type="spellStart"/>
      <w:r w:rsidR="006C2E8F">
        <w:t>Walaszkiewicza</w:t>
      </w:r>
      <w:proofErr w:type="spellEnd"/>
      <w:r w:rsidR="006C2E8F">
        <w:t xml:space="preserve"> i Pana Lenarczyka. Droga przez  Rzeczków „Bank” też nie jest w najlepszym stanie, dlatego chcemy odbudować jej nawierzchnię i pobocza. Na rok 2017 (z tych samych środków, co Brzustów – FOGR</w:t>
      </w:r>
      <w:r w:rsidR="003701A1">
        <w:t>)</w:t>
      </w:r>
      <w:r w:rsidR="006C2E8F">
        <w:t xml:space="preserve"> chcemy wykonać drogę od Magdalenki do Ewcina.</w:t>
      </w:r>
    </w:p>
    <w:p w:rsidR="006C2E8F" w:rsidRDefault="006C2E8F" w:rsidP="006C2E8F">
      <w:pPr>
        <w:jc w:val="both"/>
      </w:pPr>
      <w:r>
        <w:t>Otrzymaliśmy odpowiedź z Zarządu Dróg Wojewódzkich n</w:t>
      </w:r>
      <w:r w:rsidR="005A03E2">
        <w:t>a listopadowe wystąpienie -</w:t>
      </w:r>
      <w:r>
        <w:t xml:space="preserve"> według wstępnej oceny ścieżka rowerowa jeżeli miałaby</w:t>
      </w:r>
      <w:r w:rsidR="005A03E2">
        <w:t xml:space="preserve"> powstać, to z wykupem gruntów -</w:t>
      </w:r>
      <w:r>
        <w:t xml:space="preserve"> są to znaczne koszty. Ciąg pieszy do rozważenia pod warunkiem, że gmina partycypować będzie w kosztach </w:t>
      </w:r>
      <w:r w:rsidR="005A03E2">
        <w:br/>
        <w:t>w wysokości 50% i ZDP -</w:t>
      </w:r>
      <w:r>
        <w:t xml:space="preserve"> 50% kosztów ogólnych.</w:t>
      </w:r>
    </w:p>
    <w:p w:rsidR="006C2E8F" w:rsidRDefault="006C2E8F" w:rsidP="006C2E8F">
      <w:pPr>
        <w:jc w:val="both"/>
      </w:pPr>
      <w:r w:rsidRPr="005859C0">
        <w:t>Pozostałe zadania gospodarcze na rok 2016, to zakup samochodu strażackiego dla OSP Będków - na ten cel w</w:t>
      </w:r>
      <w:r>
        <w:t xml:space="preserve"> projekcie  budżetu</w:t>
      </w:r>
      <w:r w:rsidRPr="005859C0">
        <w:t xml:space="preserve"> zapisana została kwota 115 tysięcy</w:t>
      </w:r>
      <w:r>
        <w:t xml:space="preserve"> zł (15%  ogólnych kosztów). </w:t>
      </w:r>
      <w:r w:rsidRPr="005859C0">
        <w:t>Szanse na pozyskanie środków są niewielkie (10%).  Środki w tym naborze są nieduże i wystarczą tylko na zakup 6-8 samochodów. Do naboru dopuszczone zostały także jedno</w:t>
      </w:r>
      <w:r>
        <w:t>stki, które 4-5 lat temu otrzymały</w:t>
      </w:r>
      <w:r w:rsidRPr="005859C0">
        <w:t xml:space="preserve"> samochody i nic nie wskazuje na to, żeby można było</w:t>
      </w:r>
      <w:r w:rsidR="00714DEF">
        <w:t xml:space="preserve"> je wyłączyć z uwagi na nową perspektywę</w:t>
      </w:r>
      <w:r w:rsidRPr="005859C0">
        <w:t>.  Ocena wniosku przewidywana jest na luty 2016 r.</w:t>
      </w:r>
    </w:p>
    <w:p w:rsidR="006C2E8F" w:rsidRDefault="006C2E8F" w:rsidP="006C2E8F">
      <w:pPr>
        <w:jc w:val="both"/>
      </w:pPr>
      <w:r w:rsidRPr="00C626D6">
        <w:t xml:space="preserve">W </w:t>
      </w:r>
      <w:r>
        <w:t>projekcie budżetu</w:t>
      </w:r>
      <w:r w:rsidRPr="00C626D6">
        <w:t xml:space="preserve"> zapisana jest także kwota 25 tysięcy zł na </w:t>
      </w:r>
      <w:r>
        <w:t xml:space="preserve">zakup materiałów w związku </w:t>
      </w:r>
      <w:r w:rsidR="00ED0BEF">
        <w:br/>
      </w:r>
      <w:r>
        <w:t>z budową</w:t>
      </w:r>
      <w:r w:rsidRPr="00C626D6">
        <w:t xml:space="preserve"> parkingu przy szkole na około 30 samochodów - chcemy na ten cel wygospodarować teren od drogi wjazdowej w kierunku hydroforni. Przewiduje się </w:t>
      </w:r>
      <w:r w:rsidR="00ED0BEF">
        <w:t xml:space="preserve">utwardzenie terenu </w:t>
      </w:r>
      <w:r w:rsidR="00ED0BEF">
        <w:br/>
      </w:r>
      <w:r w:rsidRPr="00C626D6">
        <w:t>z uwzglę</w:t>
      </w:r>
      <w:r>
        <w:t>dnieniem krawężnika najazdowego we własnym zakresie ze wsparciem innych osób-fachowców w okresie wakacji.</w:t>
      </w:r>
    </w:p>
    <w:p w:rsidR="006C2E8F" w:rsidRDefault="006C2E8F" w:rsidP="006C2E8F">
      <w:pPr>
        <w:jc w:val="both"/>
      </w:pPr>
      <w:r w:rsidRPr="00BA7768">
        <w:t xml:space="preserve">Poza tym zapewniono kwotę 70 </w:t>
      </w:r>
      <w:r>
        <w:t xml:space="preserve">tysięcy zł na remonty szkolne - zgodnie z zaleceniami PSP - </w:t>
      </w:r>
      <w:r w:rsidRPr="00BA7768">
        <w:t>drzwi ogniotr</w:t>
      </w:r>
      <w:r w:rsidR="003107FE">
        <w:t xml:space="preserve">wałe plus kanały wentylacyjne - </w:t>
      </w:r>
      <w:r w:rsidRPr="00BA7768">
        <w:t>termin realizacji wyznaczony na koniec sierpnia 20</w:t>
      </w:r>
      <w:r w:rsidR="003107FE">
        <w:t>16 r. Dodatkowe prace w szkole -</w:t>
      </w:r>
      <w:r w:rsidRPr="00BA7768">
        <w:t xml:space="preserve"> wymiana drzwi zewnętrznych, oddzielenie stomatologii od części korytar</w:t>
      </w:r>
      <w:r w:rsidR="003107FE">
        <w:t>za, a jeżeli wystarczy środków,</w:t>
      </w:r>
      <w:r w:rsidRPr="00BA7768">
        <w:t xml:space="preserve"> to także wymiana wykładziny.  Na okres trzech lat zapisane są środki po 70 tysięcy zł na każdy rok z przeznaczeniem na sanitariaty i płytki.</w:t>
      </w:r>
    </w:p>
    <w:p w:rsidR="006C2E8F" w:rsidRDefault="006C2E8F" w:rsidP="006C2E8F">
      <w:pPr>
        <w:jc w:val="both"/>
      </w:pPr>
      <w:r>
        <w:t>Kolejne zadanie</w:t>
      </w:r>
      <w:r w:rsidRPr="00FC618B">
        <w:t xml:space="preserve"> to zakup wyposażenia do domu kultury w Będkowie (regały, stoły, krzesła, projektor), gdzie na dzień obecny odbywają się imprezy doraźne. Na zatrudnienie etatowych pracowników na razie nie stać  gminy. Środki</w:t>
      </w:r>
      <w:r>
        <w:t xml:space="preserve"> własne zapisane na to zadanie -</w:t>
      </w:r>
      <w:r w:rsidRPr="00FC618B">
        <w:t xml:space="preserve"> 30 tysięcy zł, a środki unijne w wysokości 50 tysięcy zł. Nabór zakłada się na IV kwartał 2016 r. O te środki może ubiegać się jedynie stowarzyszenie, stąd poczynione zostały rozmowy ze Stowarzyszeniem Ziemi Będkowskiej.</w:t>
      </w:r>
    </w:p>
    <w:p w:rsidR="006C2E8F" w:rsidRPr="00FC618B" w:rsidRDefault="006C2E8F" w:rsidP="006C2E8F">
      <w:pPr>
        <w:jc w:val="both"/>
      </w:pPr>
      <w:r>
        <w:t>Zaplanowane zadłużenie wynosi 1 mln zł. Ten milion byłby potrzeb</w:t>
      </w:r>
      <w:r w:rsidR="00DE6481">
        <w:t>ny, gdybyśmy w roku 2016 chcieli zakończyć</w:t>
      </w:r>
      <w:r>
        <w:t xml:space="preserve"> inwestycje świetlicowe, dwie drogi (</w:t>
      </w:r>
      <w:proofErr w:type="spellStart"/>
      <w:r>
        <w:t>Zacharz</w:t>
      </w:r>
      <w:proofErr w:type="spellEnd"/>
      <w:r>
        <w:t xml:space="preserve"> i Będków-Nowiny) oraz zakup samochodu ratowniczo-gaśniczego dla OSP Będków. Nie wychodzimy poza pułap zadłużenia końca roku 2014.</w:t>
      </w:r>
    </w:p>
    <w:p w:rsidR="00827A92" w:rsidRDefault="00827A92" w:rsidP="00827A92">
      <w:pPr>
        <w:jc w:val="both"/>
      </w:pPr>
      <w:r>
        <w:t>Pani Renata Szymańska nawiązując do świetlic wiejskich stwierdziła: moje zdanie jest takie, aby nie budować świetlic w najbliższych 3-4 latach, nieważne czy chodzi o Teodorów, czy Remiszewice.  Trzeba się skupić na tym, co mamy - na świetlicy w Będkowie. Doskonale Pan wie, że to nie jest to, czego oczekiwało i oczekuje społeczeństwo. Mamy obiekt, ale nie spełnia on jeszcze tych wymogów, jakie powinien spełnić.</w:t>
      </w:r>
    </w:p>
    <w:p w:rsidR="00827A92" w:rsidRDefault="00827A92" w:rsidP="00827A92">
      <w:pPr>
        <w:jc w:val="both"/>
      </w:pPr>
      <w:r>
        <w:lastRenderedPageBreak/>
        <w:t xml:space="preserve">Wójt Gminy – musimy sobie odpowiedzieć na pytanie, jaka jest nasza aktywność pod względem gospodarczym, ile wnosimy do budżetu i budujemy tą pozycję ekonomiczną ze strony całego społeczeństwa, wychodzimy z ofertą etatowych miejsc pracy dla młodzieży i osób dorosłych, </w:t>
      </w:r>
      <w:r w:rsidR="00DE6481">
        <w:t xml:space="preserve">różnych kół zainteresowań itd. - to wymaga wzmocnienia </w:t>
      </w:r>
      <w:r>
        <w:t xml:space="preserve">strony podatkowej, aktywności naszej jeżeli chodzi </w:t>
      </w:r>
      <w:r w:rsidR="00DE6481">
        <w:br/>
      </w:r>
      <w:r>
        <w:t>o „ściągnięcie” inwestora.</w:t>
      </w:r>
    </w:p>
    <w:p w:rsidR="00EE06E3" w:rsidRDefault="00827A92" w:rsidP="00EE06E3">
      <w:pPr>
        <w:jc w:val="both"/>
      </w:pPr>
      <w:r>
        <w:t>Pani Renata Szymańska – nie możemy skupić się na innych świetlicach, ponieważ musimy dokończyć ten dom kultury.</w:t>
      </w:r>
      <w:r w:rsidR="00EE06E3" w:rsidRPr="00EE06E3">
        <w:t xml:space="preserve"> </w:t>
      </w:r>
      <w:r w:rsidR="00EE06E3">
        <w:t>Już wcześniej na posiedzeniu komisji o tym mówiliśmy. Pan też przyznał, że jest możliwość, aby obiekt doprowadzić do celów nie tylko konsumpcyjnych (wesela, komunia itd.), bo na terenie gminy są lokale, gdzie takie imprezy się odbywają. Brakuje spotkań integra</w:t>
      </w:r>
      <w:r w:rsidR="006F5276">
        <w:t xml:space="preserve">cyjnych, rozwijających kulturę, to jest </w:t>
      </w:r>
      <w:r w:rsidR="00EE06E3">
        <w:t xml:space="preserve"> zajęć poetyckich, teatralnych, językowych, czy nawet takiej małej siłowni na 3 rowery i bieżnię (16-20 m</w:t>
      </w:r>
      <w:r w:rsidR="00EE06E3">
        <w:rPr>
          <w:vertAlign w:val="superscript"/>
        </w:rPr>
        <w:t>2</w:t>
      </w:r>
      <w:r w:rsidR="00EE06E3">
        <w:t>), żeby nie tylko kuchnia była i jej wyp</w:t>
      </w:r>
      <w:r w:rsidR="006F5276">
        <w:t xml:space="preserve">osażenie, ale także biblioteka, tym bardziej że </w:t>
      </w:r>
      <w:r w:rsidR="00EE06E3">
        <w:t xml:space="preserve"> jest osoba na etacie, więc dobrze byłoby to wykorzystać, czy nawet grupy śpiewacze, żeby ta działalność kulturalna się rozwijała.</w:t>
      </w:r>
    </w:p>
    <w:p w:rsidR="00EE06E3" w:rsidRDefault="00EE06E3" w:rsidP="00EE06E3">
      <w:pPr>
        <w:jc w:val="both"/>
      </w:pPr>
      <w:r>
        <w:t>Wójt Gminy – nie stać nas na dzień dzisiejszy na to, żeby stworzyć 2-3 etaty i dać ludziom możliwość skorzystania z</w:t>
      </w:r>
      <w:r w:rsidR="006F5276">
        <w:t xml:space="preserve"> dobrej oferty. Co do świetlic -</w:t>
      </w:r>
      <w:r>
        <w:t xml:space="preserve"> zakłada się dokończenie remontów świetlic niewyremontowanych,</w:t>
      </w:r>
    </w:p>
    <w:p w:rsidR="00EE06E3" w:rsidRDefault="00EE06E3" w:rsidP="00EE06E3">
      <w:pPr>
        <w:jc w:val="both"/>
      </w:pPr>
      <w:r>
        <w:t>Pani Renata Szymańska – ja nie mówię o etatach, chodzi tylko o to, aby zadbać o uwzględnienie takich form, o których mówiła</w:t>
      </w:r>
      <w:r w:rsidR="006F5276">
        <w:t>m, by nawet bez jakichś większych</w:t>
      </w:r>
      <w:r>
        <w:t xml:space="preserve"> nakładów coś się w tym obiekcie działo.</w:t>
      </w:r>
    </w:p>
    <w:p w:rsidR="00EE06E3" w:rsidRDefault="00EE06E3" w:rsidP="00EE06E3">
      <w:pPr>
        <w:jc w:val="both"/>
      </w:pPr>
      <w:r>
        <w:t>Wójt Gminy – właśnie wyposażenie domu kultury, o które będziemy w tym roku czynić starania, pozwoli nam na zaplanowanie przedsięw</w:t>
      </w:r>
      <w:r w:rsidR="006F5276">
        <w:t>zięć, o których Pani Radna mówiła.</w:t>
      </w:r>
    </w:p>
    <w:p w:rsidR="00827A92" w:rsidRPr="00A84C8B" w:rsidRDefault="00A84C8B" w:rsidP="00A84C8B">
      <w:pPr>
        <w:jc w:val="both"/>
      </w:pPr>
      <w:r>
        <w:t xml:space="preserve">Wójt Gminy poinformował także </w:t>
      </w:r>
      <w:r w:rsidR="00334203">
        <w:t>o podjętych pracach nad Planem Rozwoju L</w:t>
      </w:r>
      <w:r>
        <w:t>okalnego</w:t>
      </w:r>
      <w:r w:rsidR="00334203">
        <w:t xml:space="preserve"> Gminy </w:t>
      </w:r>
      <w:r>
        <w:t xml:space="preserve"> na lata 2016 – 2022 na bazie Planu opracowanego na lata 2008 – 2015, a także  wniosków zgłoszonych </w:t>
      </w:r>
      <w:r w:rsidR="00334203">
        <w:br/>
      </w:r>
      <w:r>
        <w:t>w czasie zebrań wiejskich. W tym celu powołany jest zespół, który we współpracy ze mną taki Plan przygotowuje. Przed ostatecznym uchwaleniem projekt Planu zostanie poddany konsultacji społecznej.</w:t>
      </w:r>
    </w:p>
    <w:p w:rsidR="0018713E" w:rsidRDefault="0018713E" w:rsidP="0018713E">
      <w:pPr>
        <w:spacing w:line="240" w:lineRule="auto"/>
        <w:jc w:val="both"/>
      </w:pPr>
      <w:r>
        <w:t>Odp. punktu 4.</w:t>
      </w:r>
    </w:p>
    <w:p w:rsidR="0018713E" w:rsidRPr="00AE3D7A" w:rsidRDefault="0018713E" w:rsidP="0018713E">
      <w:pPr>
        <w:spacing w:line="240" w:lineRule="auto"/>
        <w:jc w:val="both"/>
      </w:pPr>
      <w:r>
        <w:rPr>
          <w:sz w:val="24"/>
        </w:rPr>
        <w:t>Ustalony plan pracy komisji na pierwsze półrocze 2016 r. stanowi załącznik do protokołu posiedzenia.</w:t>
      </w:r>
    </w:p>
    <w:p w:rsidR="0018713E" w:rsidRPr="005B6B8D" w:rsidRDefault="0018713E" w:rsidP="00D2661B">
      <w:pPr>
        <w:spacing w:line="240" w:lineRule="auto"/>
        <w:rPr>
          <w:szCs w:val="22"/>
        </w:rPr>
      </w:pPr>
    </w:p>
    <w:p w:rsidR="00D2661B" w:rsidRDefault="00D2661B" w:rsidP="00D2661B">
      <w:pPr>
        <w:jc w:val="both"/>
        <w:rPr>
          <w:sz w:val="24"/>
        </w:rPr>
      </w:pPr>
      <w:r>
        <w:rPr>
          <w:sz w:val="24"/>
        </w:rPr>
        <w:t>Na tym protokół zakończono.</w:t>
      </w:r>
    </w:p>
    <w:p w:rsidR="00D2661B" w:rsidRDefault="00D2661B" w:rsidP="00D2661B">
      <w:r>
        <w:t>Protokołowała:                                                                                         Przewodnicząca Komisji</w:t>
      </w:r>
    </w:p>
    <w:p w:rsidR="00D2661B" w:rsidRDefault="00D2661B" w:rsidP="00D2661B">
      <w:r>
        <w:t>Józefa Kubala, inspektor                                                                                Agnieszka Owczarek</w:t>
      </w: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B54" w:rsidRDefault="00FB2B54" w:rsidP="00FB2B54">
      <w:pPr>
        <w:spacing w:after="0" w:line="240" w:lineRule="auto"/>
      </w:pPr>
      <w:r>
        <w:separator/>
      </w:r>
    </w:p>
  </w:endnote>
  <w:endnote w:type="continuationSeparator" w:id="0">
    <w:p w:rsidR="00FB2B54" w:rsidRDefault="00FB2B54" w:rsidP="00FB2B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1193"/>
      <w:docPartObj>
        <w:docPartGallery w:val="Page Numbers (Bottom of Page)"/>
        <w:docPartUnique/>
      </w:docPartObj>
    </w:sdtPr>
    <w:sdtContent>
      <w:p w:rsidR="00FB2B54" w:rsidRDefault="001D176C">
        <w:pPr>
          <w:pStyle w:val="Stopka"/>
          <w:jc w:val="center"/>
        </w:pPr>
        <w:fldSimple w:instr=" PAGE   \* MERGEFORMAT ">
          <w:r w:rsidR="008D42CC">
            <w:rPr>
              <w:noProof/>
            </w:rPr>
            <w:t>8</w:t>
          </w:r>
        </w:fldSimple>
      </w:p>
    </w:sdtContent>
  </w:sdt>
  <w:p w:rsidR="00FB2B54" w:rsidRDefault="00FB2B5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B54" w:rsidRDefault="00FB2B54" w:rsidP="00FB2B54">
      <w:pPr>
        <w:spacing w:after="0" w:line="240" w:lineRule="auto"/>
      </w:pPr>
      <w:r>
        <w:separator/>
      </w:r>
    </w:p>
  </w:footnote>
  <w:footnote w:type="continuationSeparator" w:id="0">
    <w:p w:rsidR="00FB2B54" w:rsidRDefault="00FB2B54" w:rsidP="00FB2B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38F"/>
    <w:multiLevelType w:val="hybridMultilevel"/>
    <w:tmpl w:val="7FBE18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6BE17D5"/>
    <w:multiLevelType w:val="hybridMultilevel"/>
    <w:tmpl w:val="CF50C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B6B8D"/>
    <w:rsid w:val="0003206F"/>
    <w:rsid w:val="00083F59"/>
    <w:rsid w:val="00085C4F"/>
    <w:rsid w:val="00092E37"/>
    <w:rsid w:val="000B61CD"/>
    <w:rsid w:val="000B6C94"/>
    <w:rsid w:val="000C5522"/>
    <w:rsid w:val="000C6A70"/>
    <w:rsid w:val="000F00DE"/>
    <w:rsid w:val="00102108"/>
    <w:rsid w:val="00104533"/>
    <w:rsid w:val="00142F53"/>
    <w:rsid w:val="001755B4"/>
    <w:rsid w:val="0018713E"/>
    <w:rsid w:val="001B13AD"/>
    <w:rsid w:val="001C33D1"/>
    <w:rsid w:val="001D176C"/>
    <w:rsid w:val="001E5EDC"/>
    <w:rsid w:val="001F05FF"/>
    <w:rsid w:val="001F3E1C"/>
    <w:rsid w:val="001F533E"/>
    <w:rsid w:val="001F5FDF"/>
    <w:rsid w:val="0020508F"/>
    <w:rsid w:val="002600B8"/>
    <w:rsid w:val="002671CB"/>
    <w:rsid w:val="002739A5"/>
    <w:rsid w:val="002A4F61"/>
    <w:rsid w:val="002E4075"/>
    <w:rsid w:val="002F6B98"/>
    <w:rsid w:val="00302D61"/>
    <w:rsid w:val="003107FE"/>
    <w:rsid w:val="00330B49"/>
    <w:rsid w:val="00334203"/>
    <w:rsid w:val="0033629B"/>
    <w:rsid w:val="00367272"/>
    <w:rsid w:val="003701A1"/>
    <w:rsid w:val="00392699"/>
    <w:rsid w:val="003926C3"/>
    <w:rsid w:val="003C7D28"/>
    <w:rsid w:val="003E004F"/>
    <w:rsid w:val="003E788F"/>
    <w:rsid w:val="003F6464"/>
    <w:rsid w:val="00426DBC"/>
    <w:rsid w:val="0043080F"/>
    <w:rsid w:val="00443F5A"/>
    <w:rsid w:val="004820E1"/>
    <w:rsid w:val="00485F80"/>
    <w:rsid w:val="004A089B"/>
    <w:rsid w:val="004F1CA7"/>
    <w:rsid w:val="004F311B"/>
    <w:rsid w:val="00516EBC"/>
    <w:rsid w:val="005424CA"/>
    <w:rsid w:val="0057466B"/>
    <w:rsid w:val="00592CAA"/>
    <w:rsid w:val="005A03E2"/>
    <w:rsid w:val="005B6B8D"/>
    <w:rsid w:val="005D722F"/>
    <w:rsid w:val="00605EFE"/>
    <w:rsid w:val="0061438F"/>
    <w:rsid w:val="00662040"/>
    <w:rsid w:val="006700F4"/>
    <w:rsid w:val="006B232B"/>
    <w:rsid w:val="006B59FF"/>
    <w:rsid w:val="006C2E8F"/>
    <w:rsid w:val="006F5276"/>
    <w:rsid w:val="00714DEF"/>
    <w:rsid w:val="00715B86"/>
    <w:rsid w:val="0074397D"/>
    <w:rsid w:val="0076659F"/>
    <w:rsid w:val="0077652F"/>
    <w:rsid w:val="00776880"/>
    <w:rsid w:val="007925EA"/>
    <w:rsid w:val="007A0C63"/>
    <w:rsid w:val="007D41BD"/>
    <w:rsid w:val="00811840"/>
    <w:rsid w:val="00821861"/>
    <w:rsid w:val="00827A92"/>
    <w:rsid w:val="00833639"/>
    <w:rsid w:val="00835002"/>
    <w:rsid w:val="008C5412"/>
    <w:rsid w:val="008D2D5B"/>
    <w:rsid w:val="008D42CC"/>
    <w:rsid w:val="00910E8A"/>
    <w:rsid w:val="009120C8"/>
    <w:rsid w:val="0092517E"/>
    <w:rsid w:val="00966E47"/>
    <w:rsid w:val="0098041E"/>
    <w:rsid w:val="009A2CBC"/>
    <w:rsid w:val="009B1F32"/>
    <w:rsid w:val="009D1CDF"/>
    <w:rsid w:val="009F3373"/>
    <w:rsid w:val="009F6AF5"/>
    <w:rsid w:val="00A346CB"/>
    <w:rsid w:val="00A84C8B"/>
    <w:rsid w:val="00A93147"/>
    <w:rsid w:val="00AB3141"/>
    <w:rsid w:val="00AC09C3"/>
    <w:rsid w:val="00AF6555"/>
    <w:rsid w:val="00B16E18"/>
    <w:rsid w:val="00B55627"/>
    <w:rsid w:val="00B86E49"/>
    <w:rsid w:val="00B931D4"/>
    <w:rsid w:val="00BB13A7"/>
    <w:rsid w:val="00BC220A"/>
    <w:rsid w:val="00BD110F"/>
    <w:rsid w:val="00BD4723"/>
    <w:rsid w:val="00C24C02"/>
    <w:rsid w:val="00C31338"/>
    <w:rsid w:val="00CA0C8E"/>
    <w:rsid w:val="00CB69E5"/>
    <w:rsid w:val="00CC36C3"/>
    <w:rsid w:val="00CC3C41"/>
    <w:rsid w:val="00CD1308"/>
    <w:rsid w:val="00D067AD"/>
    <w:rsid w:val="00D2661B"/>
    <w:rsid w:val="00D338CF"/>
    <w:rsid w:val="00D70562"/>
    <w:rsid w:val="00DA1825"/>
    <w:rsid w:val="00DC71A7"/>
    <w:rsid w:val="00DE6481"/>
    <w:rsid w:val="00E474F1"/>
    <w:rsid w:val="00E63D0A"/>
    <w:rsid w:val="00E821ED"/>
    <w:rsid w:val="00EB3A79"/>
    <w:rsid w:val="00ED0BEF"/>
    <w:rsid w:val="00EE06E3"/>
    <w:rsid w:val="00EE4405"/>
    <w:rsid w:val="00F05BA3"/>
    <w:rsid w:val="00F07F11"/>
    <w:rsid w:val="00F60042"/>
    <w:rsid w:val="00F70487"/>
    <w:rsid w:val="00FB10ED"/>
    <w:rsid w:val="00FB2B54"/>
    <w:rsid w:val="00FC6DD5"/>
    <w:rsid w:val="00FE6DA7"/>
    <w:rsid w:val="00FE7594"/>
    <w:rsid w:val="00FF3F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B8D"/>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B6B8D"/>
    <w:pPr>
      <w:ind w:left="720"/>
      <w:contextualSpacing/>
    </w:pPr>
    <w:rPr>
      <w:rFonts w:ascii="Calibri" w:eastAsia="Calibri" w:hAnsi="Calibri"/>
      <w:szCs w:val="22"/>
      <w:lang w:eastAsia="en-US"/>
    </w:rPr>
  </w:style>
  <w:style w:type="paragraph" w:styleId="Bezodstpw">
    <w:name w:val="No Spacing"/>
    <w:uiPriority w:val="1"/>
    <w:qFormat/>
    <w:rsid w:val="005B6B8D"/>
    <w:pPr>
      <w:spacing w:after="0" w:line="240" w:lineRule="auto"/>
    </w:pPr>
  </w:style>
  <w:style w:type="paragraph" w:styleId="Nagwek">
    <w:name w:val="header"/>
    <w:basedOn w:val="Normalny"/>
    <w:link w:val="NagwekZnak"/>
    <w:uiPriority w:val="99"/>
    <w:semiHidden/>
    <w:unhideWhenUsed/>
    <w:rsid w:val="00FB2B5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B2B54"/>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FB2B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B54"/>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TotalTime>
  <Pages>8</Pages>
  <Words>4030</Words>
  <Characters>24182</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121</cp:revision>
  <dcterms:created xsi:type="dcterms:W3CDTF">2016-01-02T10:22:00Z</dcterms:created>
  <dcterms:modified xsi:type="dcterms:W3CDTF">2016-01-12T08:23:00Z</dcterms:modified>
</cp:coreProperties>
</file>