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97C32F" w14:textId="77777777" w:rsidR="00AC6D2F" w:rsidRDefault="00AC6D2F" w:rsidP="001A5C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27C3A2" w14:textId="77777777" w:rsidR="00AC6D2F" w:rsidRDefault="00AC6D2F" w:rsidP="001A5C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88E483" w14:textId="77777777" w:rsidR="003D7BB3" w:rsidRPr="001A5CE2" w:rsidRDefault="001A5CE2" w:rsidP="001A5C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CE2">
        <w:rPr>
          <w:rFonts w:ascii="Times New Roman" w:hAnsi="Times New Roman" w:cs="Times New Roman"/>
          <w:b/>
          <w:sz w:val="24"/>
          <w:szCs w:val="24"/>
        </w:rPr>
        <w:t xml:space="preserve">KWARTALNA INFORMACJA O WYKONANIU BUDŻETU GMINY </w:t>
      </w:r>
      <w:r w:rsidR="00644FF5">
        <w:rPr>
          <w:rFonts w:ascii="Times New Roman" w:hAnsi="Times New Roman" w:cs="Times New Roman"/>
          <w:b/>
          <w:sz w:val="24"/>
          <w:szCs w:val="24"/>
        </w:rPr>
        <w:t>BĘDKÓW</w:t>
      </w:r>
    </w:p>
    <w:p w14:paraId="6BB33414" w14:textId="53DD106A" w:rsidR="001A5CE2" w:rsidRDefault="001A5CE2" w:rsidP="001A5C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CE2">
        <w:rPr>
          <w:rFonts w:ascii="Times New Roman" w:hAnsi="Times New Roman" w:cs="Times New Roman"/>
          <w:b/>
          <w:sz w:val="24"/>
          <w:szCs w:val="24"/>
        </w:rPr>
        <w:t>ZA OKRES I KWARTAŁU 20</w:t>
      </w:r>
      <w:r w:rsidR="00F30E83">
        <w:rPr>
          <w:rFonts w:ascii="Times New Roman" w:hAnsi="Times New Roman" w:cs="Times New Roman"/>
          <w:b/>
          <w:sz w:val="24"/>
          <w:szCs w:val="24"/>
        </w:rPr>
        <w:t>2</w:t>
      </w:r>
      <w:r w:rsidR="00D56E87">
        <w:rPr>
          <w:rFonts w:ascii="Times New Roman" w:hAnsi="Times New Roman" w:cs="Times New Roman"/>
          <w:b/>
          <w:sz w:val="24"/>
          <w:szCs w:val="24"/>
        </w:rPr>
        <w:t>3</w:t>
      </w:r>
      <w:r w:rsidRPr="001A5CE2">
        <w:rPr>
          <w:rFonts w:ascii="Times New Roman" w:hAnsi="Times New Roman" w:cs="Times New Roman"/>
          <w:b/>
          <w:sz w:val="24"/>
          <w:szCs w:val="24"/>
        </w:rPr>
        <w:t>r.</w:t>
      </w:r>
      <w:r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54E1CFD6" w14:textId="77777777" w:rsidR="001A5CE2" w:rsidRDefault="001A5CE2" w:rsidP="001A5CE2">
      <w:pPr>
        <w:rPr>
          <w:rFonts w:ascii="Times New Roman" w:hAnsi="Times New Roman" w:cs="Times New Roman"/>
          <w:b/>
          <w:sz w:val="24"/>
          <w:szCs w:val="24"/>
        </w:rPr>
      </w:pPr>
    </w:p>
    <w:p w14:paraId="75EF2639" w14:textId="77777777" w:rsidR="001A5CE2" w:rsidRDefault="001A5CE2" w:rsidP="001A5CE2">
      <w:pPr>
        <w:rPr>
          <w:rFonts w:ascii="Times New Roman" w:hAnsi="Times New Roman" w:cs="Times New Roman"/>
          <w:b/>
          <w:sz w:val="24"/>
          <w:szCs w:val="24"/>
        </w:rPr>
      </w:pPr>
    </w:p>
    <w:p w14:paraId="729A3E9B" w14:textId="77777777" w:rsidR="00AC6D2F" w:rsidRDefault="00AC6D2F" w:rsidP="001A5CE2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2126"/>
        <w:gridCol w:w="2835"/>
        <w:gridCol w:w="2693"/>
      </w:tblGrid>
      <w:tr w:rsidR="001A5CE2" w14:paraId="0B7BC372" w14:textId="77777777" w:rsidTr="00A77ADE">
        <w:tc>
          <w:tcPr>
            <w:tcW w:w="2126" w:type="dxa"/>
          </w:tcPr>
          <w:p w14:paraId="2260C1B6" w14:textId="77777777" w:rsidR="001A5CE2" w:rsidRPr="00AC6D2F" w:rsidRDefault="001A5CE2" w:rsidP="001A5CE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</w:tcPr>
          <w:p w14:paraId="74F43144" w14:textId="77777777" w:rsidR="001A5CE2" w:rsidRPr="00AC6D2F" w:rsidRDefault="001A5CE2" w:rsidP="00092D2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6D2F">
              <w:rPr>
                <w:rFonts w:ascii="Times New Roman" w:hAnsi="Times New Roman" w:cs="Times New Roman"/>
                <w:b/>
              </w:rPr>
              <w:t>Plan</w:t>
            </w:r>
          </w:p>
        </w:tc>
        <w:tc>
          <w:tcPr>
            <w:tcW w:w="2693" w:type="dxa"/>
          </w:tcPr>
          <w:p w14:paraId="5712E8D9" w14:textId="77777777" w:rsidR="001A5CE2" w:rsidRPr="00AC6D2F" w:rsidRDefault="001A5CE2" w:rsidP="00092D2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C6D2F">
              <w:rPr>
                <w:rFonts w:ascii="Times New Roman" w:hAnsi="Times New Roman" w:cs="Times New Roman"/>
                <w:b/>
              </w:rPr>
              <w:t>Wykonanie</w:t>
            </w:r>
          </w:p>
        </w:tc>
      </w:tr>
      <w:tr w:rsidR="001A5CE2" w14:paraId="7D19A2D0" w14:textId="77777777" w:rsidTr="00A77ADE">
        <w:trPr>
          <w:trHeight w:val="604"/>
        </w:trPr>
        <w:tc>
          <w:tcPr>
            <w:tcW w:w="2126" w:type="dxa"/>
            <w:vAlign w:val="bottom"/>
          </w:tcPr>
          <w:p w14:paraId="2605B47F" w14:textId="77777777" w:rsidR="001A5CE2" w:rsidRPr="00AC6D2F" w:rsidRDefault="001A5CE2" w:rsidP="001A5CE2">
            <w:pPr>
              <w:rPr>
                <w:rFonts w:ascii="Times New Roman" w:hAnsi="Times New Roman" w:cs="Times New Roman"/>
                <w:b/>
              </w:rPr>
            </w:pPr>
            <w:r w:rsidRPr="00AC6D2F">
              <w:rPr>
                <w:rFonts w:ascii="Times New Roman" w:hAnsi="Times New Roman" w:cs="Times New Roman"/>
                <w:b/>
              </w:rPr>
              <w:t>dochody</w:t>
            </w:r>
          </w:p>
        </w:tc>
        <w:tc>
          <w:tcPr>
            <w:tcW w:w="2835" w:type="dxa"/>
            <w:vAlign w:val="bottom"/>
          </w:tcPr>
          <w:p w14:paraId="43EA3BEF" w14:textId="07337062" w:rsidR="001A5CE2" w:rsidRPr="00AC6D2F" w:rsidRDefault="00D56E87" w:rsidP="001A5CE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29 734 910,79</w:t>
            </w:r>
            <w:r w:rsidR="00F3337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693" w:type="dxa"/>
            <w:vAlign w:val="bottom"/>
          </w:tcPr>
          <w:p w14:paraId="0C0A2AD3" w14:textId="10721483" w:rsidR="001A5CE2" w:rsidRPr="00AC6D2F" w:rsidRDefault="00D56E87" w:rsidP="001A5CE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12 748 584,32</w:t>
            </w:r>
          </w:p>
        </w:tc>
      </w:tr>
      <w:tr w:rsidR="001A5CE2" w14:paraId="29213CBF" w14:textId="77777777" w:rsidTr="00A77ADE">
        <w:trPr>
          <w:trHeight w:val="555"/>
        </w:trPr>
        <w:tc>
          <w:tcPr>
            <w:tcW w:w="2126" w:type="dxa"/>
            <w:vAlign w:val="bottom"/>
          </w:tcPr>
          <w:p w14:paraId="5B87EE50" w14:textId="77777777" w:rsidR="001A5CE2" w:rsidRPr="00AC6D2F" w:rsidRDefault="001A5CE2" w:rsidP="001A5CE2">
            <w:pPr>
              <w:rPr>
                <w:rFonts w:ascii="Times New Roman" w:hAnsi="Times New Roman" w:cs="Times New Roman"/>
                <w:b/>
              </w:rPr>
            </w:pPr>
            <w:r w:rsidRPr="00AC6D2F">
              <w:rPr>
                <w:rFonts w:ascii="Times New Roman" w:hAnsi="Times New Roman" w:cs="Times New Roman"/>
                <w:b/>
              </w:rPr>
              <w:t>wydatki</w:t>
            </w:r>
          </w:p>
        </w:tc>
        <w:tc>
          <w:tcPr>
            <w:tcW w:w="2835" w:type="dxa"/>
            <w:vAlign w:val="bottom"/>
          </w:tcPr>
          <w:p w14:paraId="08CE4A82" w14:textId="4053EF1B" w:rsidR="001A5CE2" w:rsidRPr="00AC6D2F" w:rsidRDefault="00D56E87" w:rsidP="001A5CE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33 150 832,87</w:t>
            </w:r>
          </w:p>
        </w:tc>
        <w:tc>
          <w:tcPr>
            <w:tcW w:w="2693" w:type="dxa"/>
            <w:vAlign w:val="bottom"/>
          </w:tcPr>
          <w:p w14:paraId="6D0D0FBA" w14:textId="429B7A65" w:rsidR="001A5CE2" w:rsidRPr="00AC6D2F" w:rsidRDefault="00D56E87" w:rsidP="001A5CE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11 903 604,45</w:t>
            </w:r>
          </w:p>
        </w:tc>
      </w:tr>
      <w:tr w:rsidR="001A5CE2" w14:paraId="4F2B8610" w14:textId="77777777" w:rsidTr="003A2BF5">
        <w:trPr>
          <w:trHeight w:val="589"/>
        </w:trPr>
        <w:tc>
          <w:tcPr>
            <w:tcW w:w="2126" w:type="dxa"/>
            <w:vAlign w:val="bottom"/>
          </w:tcPr>
          <w:p w14:paraId="7B242DB2" w14:textId="77777777" w:rsidR="001A5CE2" w:rsidRPr="00AC6D2F" w:rsidRDefault="001A5CE2" w:rsidP="001A5CE2">
            <w:pPr>
              <w:rPr>
                <w:rFonts w:ascii="Times New Roman" w:hAnsi="Times New Roman" w:cs="Times New Roman"/>
                <w:b/>
              </w:rPr>
            </w:pPr>
            <w:r w:rsidRPr="00AC6D2F">
              <w:rPr>
                <w:rFonts w:ascii="Times New Roman" w:hAnsi="Times New Roman" w:cs="Times New Roman"/>
                <w:b/>
              </w:rPr>
              <w:t>nadwyżka</w:t>
            </w:r>
          </w:p>
        </w:tc>
        <w:tc>
          <w:tcPr>
            <w:tcW w:w="2835" w:type="dxa"/>
            <w:vAlign w:val="bottom"/>
          </w:tcPr>
          <w:p w14:paraId="35F9FC5A" w14:textId="7D235580" w:rsidR="001A5CE2" w:rsidRPr="00AC6D2F" w:rsidRDefault="001A5CE2" w:rsidP="001A5CE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vAlign w:val="bottom"/>
          </w:tcPr>
          <w:p w14:paraId="5252D7BE" w14:textId="6043A77F" w:rsidR="001A5CE2" w:rsidRPr="00AC6D2F" w:rsidRDefault="00D56E87" w:rsidP="001A5CE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844 979,87</w:t>
            </w:r>
          </w:p>
        </w:tc>
      </w:tr>
      <w:tr w:rsidR="001A5CE2" w14:paraId="7B0CA761" w14:textId="77777777" w:rsidTr="00A77ADE">
        <w:trPr>
          <w:trHeight w:val="715"/>
        </w:trPr>
        <w:tc>
          <w:tcPr>
            <w:tcW w:w="2126" w:type="dxa"/>
            <w:vAlign w:val="bottom"/>
          </w:tcPr>
          <w:p w14:paraId="53C2FF2F" w14:textId="77777777" w:rsidR="001A5CE2" w:rsidRPr="00AC6D2F" w:rsidRDefault="001A5CE2" w:rsidP="001A5CE2">
            <w:pPr>
              <w:rPr>
                <w:rFonts w:ascii="Times New Roman" w:hAnsi="Times New Roman" w:cs="Times New Roman"/>
                <w:b/>
              </w:rPr>
            </w:pPr>
            <w:r w:rsidRPr="00AC6D2F">
              <w:rPr>
                <w:rFonts w:ascii="Times New Roman" w:hAnsi="Times New Roman" w:cs="Times New Roman"/>
                <w:b/>
              </w:rPr>
              <w:t>deficyt</w:t>
            </w:r>
          </w:p>
        </w:tc>
        <w:tc>
          <w:tcPr>
            <w:tcW w:w="2835" w:type="dxa"/>
            <w:vAlign w:val="bottom"/>
          </w:tcPr>
          <w:p w14:paraId="7AC49313" w14:textId="7483EDF3" w:rsidR="001A5CE2" w:rsidRPr="00AC6D2F" w:rsidRDefault="00D56E87" w:rsidP="001A5CE2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3 415 922,08</w:t>
            </w:r>
          </w:p>
        </w:tc>
        <w:tc>
          <w:tcPr>
            <w:tcW w:w="2693" w:type="dxa"/>
            <w:vAlign w:val="bottom"/>
          </w:tcPr>
          <w:p w14:paraId="624B3A69" w14:textId="044C75B2" w:rsidR="001A5CE2" w:rsidRPr="00AC6D2F" w:rsidRDefault="001A5CE2" w:rsidP="001A5CE2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14:paraId="2F7E4141" w14:textId="77777777" w:rsidR="001A5CE2" w:rsidRDefault="001A5CE2" w:rsidP="001A5CE2">
      <w:pPr>
        <w:rPr>
          <w:rFonts w:ascii="Times New Roman" w:hAnsi="Times New Roman" w:cs="Times New Roman"/>
          <w:b/>
          <w:sz w:val="24"/>
          <w:szCs w:val="24"/>
        </w:rPr>
      </w:pPr>
    </w:p>
    <w:p w14:paraId="199A2EC3" w14:textId="561A93E4" w:rsidR="001A5CE2" w:rsidRDefault="003C12E7" w:rsidP="001A5C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B00A1A4" w14:textId="77777777" w:rsidR="00D64A39" w:rsidRDefault="00D64A39" w:rsidP="001A5CE2">
      <w:pPr>
        <w:rPr>
          <w:rFonts w:ascii="Times New Roman" w:hAnsi="Times New Roman" w:cs="Times New Roman"/>
          <w:b/>
          <w:sz w:val="24"/>
          <w:szCs w:val="24"/>
        </w:rPr>
      </w:pPr>
    </w:p>
    <w:p w14:paraId="7245F042" w14:textId="4B5B7BAE" w:rsidR="001A5CE2" w:rsidRPr="001A5CE2" w:rsidRDefault="001A5CE2" w:rsidP="001A5CE2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okresie I kwartału 20</w:t>
      </w:r>
      <w:r w:rsidR="007035B2">
        <w:rPr>
          <w:rFonts w:ascii="Times New Roman" w:hAnsi="Times New Roman" w:cs="Times New Roman"/>
          <w:b/>
          <w:sz w:val="24"/>
          <w:szCs w:val="24"/>
        </w:rPr>
        <w:t>2</w:t>
      </w:r>
      <w:r w:rsidR="00D56E8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r. nie udzielono umorzeń niepodatkowych należności budżetowych. </w:t>
      </w:r>
    </w:p>
    <w:sectPr w:rsidR="001A5CE2" w:rsidRPr="001A5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05B48" w14:textId="77777777" w:rsidR="008E005D" w:rsidRDefault="008E005D" w:rsidP="001A5CE2">
      <w:pPr>
        <w:spacing w:after="0" w:line="240" w:lineRule="auto"/>
      </w:pPr>
      <w:r>
        <w:separator/>
      </w:r>
    </w:p>
  </w:endnote>
  <w:endnote w:type="continuationSeparator" w:id="0">
    <w:p w14:paraId="54B3083D" w14:textId="77777777" w:rsidR="008E005D" w:rsidRDefault="008E005D" w:rsidP="001A5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E597F" w14:textId="77777777" w:rsidR="008E005D" w:rsidRDefault="008E005D" w:rsidP="001A5CE2">
      <w:pPr>
        <w:spacing w:after="0" w:line="240" w:lineRule="auto"/>
      </w:pPr>
      <w:r>
        <w:separator/>
      </w:r>
    </w:p>
  </w:footnote>
  <w:footnote w:type="continuationSeparator" w:id="0">
    <w:p w14:paraId="1299A827" w14:textId="77777777" w:rsidR="008E005D" w:rsidRDefault="008E005D" w:rsidP="001A5CE2">
      <w:pPr>
        <w:spacing w:after="0" w:line="240" w:lineRule="auto"/>
      </w:pPr>
      <w:r>
        <w:continuationSeparator/>
      </w:r>
    </w:p>
  </w:footnote>
  <w:footnote w:id="1">
    <w:p w14:paraId="4EFD4081" w14:textId="1AC79646" w:rsidR="001A5CE2" w:rsidRDefault="001A5CE2" w:rsidP="001A5CE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Sporządzona na podstawie art. 37 ust. 1 pkt. 1 ustawy z dnia 27 sierpnia 2009r. o finansach publicznych                  </w:t>
      </w:r>
      <w:r w:rsidR="004A39C5" w:rsidRPr="004A39C5">
        <w:t>(</w:t>
      </w:r>
      <w:proofErr w:type="spellStart"/>
      <w:r w:rsidR="004A39C5" w:rsidRPr="004A39C5">
        <w:t>t.j</w:t>
      </w:r>
      <w:proofErr w:type="spellEnd"/>
      <w:r w:rsidR="004A39C5" w:rsidRPr="004A39C5">
        <w:t>. Dz. U. z 202</w:t>
      </w:r>
      <w:r w:rsidR="00C60282">
        <w:t>2</w:t>
      </w:r>
      <w:r w:rsidR="004A39C5" w:rsidRPr="004A39C5">
        <w:t xml:space="preserve"> r. poz. </w:t>
      </w:r>
      <w:r w:rsidR="00C60282">
        <w:t>1634</w:t>
      </w:r>
      <w:r w:rsidR="00D56E87">
        <w:t xml:space="preserve"> z późn.zm.</w:t>
      </w:r>
      <w:r w:rsidR="004A39C5" w:rsidRPr="004A39C5">
        <w:t>).</w:t>
      </w:r>
      <w:bookmarkStart w:id="0" w:name="_GoBack"/>
      <w:bookmarkEnd w:id="0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CE2"/>
    <w:rsid w:val="00023949"/>
    <w:rsid w:val="0004766E"/>
    <w:rsid w:val="00092D2F"/>
    <w:rsid w:val="00094E7A"/>
    <w:rsid w:val="000B117C"/>
    <w:rsid w:val="00111DDA"/>
    <w:rsid w:val="00134D81"/>
    <w:rsid w:val="001A5CE2"/>
    <w:rsid w:val="002461FE"/>
    <w:rsid w:val="00267915"/>
    <w:rsid w:val="003542BC"/>
    <w:rsid w:val="00355F2D"/>
    <w:rsid w:val="003A2BF5"/>
    <w:rsid w:val="003A699C"/>
    <w:rsid w:val="003C12E7"/>
    <w:rsid w:val="003D7BB3"/>
    <w:rsid w:val="00403B91"/>
    <w:rsid w:val="004A39C5"/>
    <w:rsid w:val="005045C1"/>
    <w:rsid w:val="00526677"/>
    <w:rsid w:val="00560F0F"/>
    <w:rsid w:val="005860E0"/>
    <w:rsid w:val="005B7F6F"/>
    <w:rsid w:val="00644FF5"/>
    <w:rsid w:val="006820FB"/>
    <w:rsid w:val="006C2476"/>
    <w:rsid w:val="006E567C"/>
    <w:rsid w:val="006E6210"/>
    <w:rsid w:val="006F3BF2"/>
    <w:rsid w:val="006F5A0C"/>
    <w:rsid w:val="007035B2"/>
    <w:rsid w:val="008A6C3D"/>
    <w:rsid w:val="008E005D"/>
    <w:rsid w:val="008F3608"/>
    <w:rsid w:val="0095235A"/>
    <w:rsid w:val="009F16C7"/>
    <w:rsid w:val="00A32145"/>
    <w:rsid w:val="00A36310"/>
    <w:rsid w:val="00A77ADE"/>
    <w:rsid w:val="00A86429"/>
    <w:rsid w:val="00AC6D2F"/>
    <w:rsid w:val="00AD1450"/>
    <w:rsid w:val="00B4613D"/>
    <w:rsid w:val="00B62888"/>
    <w:rsid w:val="00C27F42"/>
    <w:rsid w:val="00C60282"/>
    <w:rsid w:val="00C921A0"/>
    <w:rsid w:val="00D56E87"/>
    <w:rsid w:val="00D64A39"/>
    <w:rsid w:val="00DB7997"/>
    <w:rsid w:val="00DF1A81"/>
    <w:rsid w:val="00E110BC"/>
    <w:rsid w:val="00E541A5"/>
    <w:rsid w:val="00EB744B"/>
    <w:rsid w:val="00EF0436"/>
    <w:rsid w:val="00F30E83"/>
    <w:rsid w:val="00F33373"/>
    <w:rsid w:val="00FA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C4037"/>
  <w15:chartTrackingRefBased/>
  <w15:docId w15:val="{1A1DDCF5-9E33-41A4-AE2C-C96FA7EF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5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CE2"/>
  </w:style>
  <w:style w:type="paragraph" w:styleId="Stopka">
    <w:name w:val="footer"/>
    <w:basedOn w:val="Normalny"/>
    <w:link w:val="StopkaZnak"/>
    <w:uiPriority w:val="99"/>
    <w:unhideWhenUsed/>
    <w:rsid w:val="001A5C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CE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5C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5C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5CE2"/>
    <w:rPr>
      <w:vertAlign w:val="superscript"/>
    </w:rPr>
  </w:style>
  <w:style w:type="table" w:styleId="Tabela-Siatka">
    <w:name w:val="Table Grid"/>
    <w:basedOn w:val="Standardowy"/>
    <w:uiPriority w:val="39"/>
    <w:rsid w:val="001A5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679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7DC64-1250-4300-86DB-75956840F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Bijoch</dc:creator>
  <cp:keywords/>
  <dc:description/>
  <cp:lastModifiedBy>Bijoch Anna</cp:lastModifiedBy>
  <cp:revision>3</cp:revision>
  <cp:lastPrinted>2022-09-05T07:13:00Z</cp:lastPrinted>
  <dcterms:created xsi:type="dcterms:W3CDTF">2023-04-26T05:44:00Z</dcterms:created>
  <dcterms:modified xsi:type="dcterms:W3CDTF">2023-04-26T05:53:00Z</dcterms:modified>
</cp:coreProperties>
</file>