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C903A7" w:rsidRDefault="00EE1984" w:rsidP="00C903A7">
      <w:pPr>
        <w:tabs>
          <w:tab w:val="center" w:pos="4536"/>
          <w:tab w:val="left" w:pos="6945"/>
        </w:tabs>
        <w:spacing w:before="40" w:line="360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</w:p>
    <w:p w:rsidR="00C903A7" w:rsidRDefault="00C903A7" w:rsidP="00C903A7">
      <w:pPr>
        <w:tabs>
          <w:tab w:val="center" w:pos="4536"/>
          <w:tab w:val="left" w:pos="6945"/>
        </w:tabs>
        <w:spacing w:before="40" w:line="360" w:lineRule="auto"/>
        <w:jc w:val="center"/>
        <w:rPr>
          <w:rFonts w:ascii="Arial" w:hAnsi="Arial" w:cs="Arial"/>
          <w:b/>
          <w:i/>
          <w:sz w:val="20"/>
          <w:szCs w:val="16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16"/>
        </w:rPr>
        <w:t>„</w:t>
      </w:r>
      <w:proofErr w:type="spellStart"/>
      <w:r>
        <w:rPr>
          <w:rFonts w:ascii="Arial" w:hAnsi="Arial" w:cs="Arial"/>
          <w:b/>
          <w:i/>
          <w:sz w:val="20"/>
          <w:szCs w:val="16"/>
        </w:rPr>
        <w:t>Zakup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energii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elektrycznej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dla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potrzeb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własnych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i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wybranych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jednostek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r>
        <w:rPr>
          <w:rFonts w:ascii="Arial" w:hAnsi="Arial" w:cs="Arial"/>
          <w:b/>
          <w:i/>
          <w:sz w:val="20"/>
          <w:szCs w:val="16"/>
        </w:rPr>
        <w:br/>
        <w:t xml:space="preserve">OSP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Gminy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Będków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na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rok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2023”</w:t>
      </w:r>
    </w:p>
    <w:p w:rsidR="00422674" w:rsidRPr="00D25B7E" w:rsidRDefault="00422674" w:rsidP="00422674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B9350D" w:rsidRDefault="00EE1984" w:rsidP="00422674">
      <w:pPr>
        <w:spacing w:line="360" w:lineRule="auto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771" w:rsidRDefault="00A14771">
      <w:r>
        <w:separator/>
      </w:r>
    </w:p>
  </w:endnote>
  <w:endnote w:type="continuationSeparator" w:id="0">
    <w:p w:rsidR="00A14771" w:rsidRDefault="00A1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C903A7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C903A7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771" w:rsidRDefault="00A14771">
      <w:r>
        <w:separator/>
      </w:r>
    </w:p>
  </w:footnote>
  <w:footnote w:type="continuationSeparator" w:id="0">
    <w:p w:rsidR="00A14771" w:rsidRDefault="00A14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C903A7">
      <w:rPr>
        <w:sz w:val="20"/>
        <w:szCs w:val="20"/>
      </w:rPr>
      <w:t>9</w:t>
    </w:r>
    <w:r w:rsidRPr="00C2562D">
      <w:rPr>
        <w:sz w:val="20"/>
        <w:szCs w:val="20"/>
      </w:rPr>
      <w:t>.202</w:t>
    </w:r>
    <w:r w:rsidR="0087549B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32CE"/>
    <w:rsid w:val="0012779E"/>
    <w:rsid w:val="0021604D"/>
    <w:rsid w:val="00335D8C"/>
    <w:rsid w:val="00417238"/>
    <w:rsid w:val="00422674"/>
    <w:rsid w:val="0042417F"/>
    <w:rsid w:val="00442F05"/>
    <w:rsid w:val="007076AD"/>
    <w:rsid w:val="00725E37"/>
    <w:rsid w:val="007D7419"/>
    <w:rsid w:val="0087549B"/>
    <w:rsid w:val="00894171"/>
    <w:rsid w:val="008D58B7"/>
    <w:rsid w:val="00914D45"/>
    <w:rsid w:val="00972E88"/>
    <w:rsid w:val="00974920"/>
    <w:rsid w:val="00A14771"/>
    <w:rsid w:val="00A43BE8"/>
    <w:rsid w:val="00B16188"/>
    <w:rsid w:val="00B33A23"/>
    <w:rsid w:val="00B4078E"/>
    <w:rsid w:val="00B9350D"/>
    <w:rsid w:val="00B96E86"/>
    <w:rsid w:val="00C0284F"/>
    <w:rsid w:val="00C252A8"/>
    <w:rsid w:val="00C2562D"/>
    <w:rsid w:val="00C509ED"/>
    <w:rsid w:val="00C903A7"/>
    <w:rsid w:val="00CA0CDC"/>
    <w:rsid w:val="00D14BA0"/>
    <w:rsid w:val="00D60E0A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4F813-5EE3-4223-99CE-A749CD83A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22</cp:revision>
  <cp:lastPrinted>2022-07-13T13:25:00Z</cp:lastPrinted>
  <dcterms:created xsi:type="dcterms:W3CDTF">2021-04-27T12:41:00Z</dcterms:created>
  <dcterms:modified xsi:type="dcterms:W3CDTF">2022-09-22T10:45:00Z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