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Protokół nr XX</w:t>
      </w:r>
      <w:r w:rsidR="00DF02CD">
        <w:rPr>
          <w:rFonts w:ascii="Times New Roman" w:hAnsi="Times New Roman" w:cs="Times New Roman"/>
          <w:b/>
          <w:sz w:val="26"/>
          <w:szCs w:val="26"/>
        </w:rPr>
        <w:t>XIX</w:t>
      </w:r>
      <w:r>
        <w:rPr>
          <w:rFonts w:ascii="Times New Roman" w:hAnsi="Times New Roman" w:cs="Times New Roman"/>
          <w:b/>
          <w:sz w:val="26"/>
          <w:szCs w:val="26"/>
        </w:rPr>
        <w:t>/2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Sesji Rady Gminy w Będkowie z dnia </w:t>
      </w:r>
      <w:r w:rsidR="00DF02CD">
        <w:rPr>
          <w:rFonts w:ascii="Times New Roman" w:hAnsi="Times New Roman" w:cs="Times New Roman"/>
          <w:b/>
          <w:sz w:val="26"/>
          <w:szCs w:val="26"/>
        </w:rPr>
        <w:t>29.09</w:t>
      </w:r>
      <w:r w:rsidR="00F32023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202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 r.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rozpoczęła się o godz. 9.30, a zakończyła się o godz</w:t>
      </w:r>
      <w:r w:rsidRPr="00CC2697">
        <w:rPr>
          <w:rFonts w:ascii="Times New Roman" w:hAnsi="Times New Roman" w:cs="Times New Roman"/>
          <w:sz w:val="24"/>
          <w:szCs w:val="24"/>
        </w:rPr>
        <w:t>.</w:t>
      </w:r>
      <w:r w:rsidRPr="009260B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F02CD">
        <w:rPr>
          <w:rFonts w:ascii="Times New Roman" w:hAnsi="Times New Roman" w:cs="Times New Roman"/>
          <w:sz w:val="24"/>
          <w:szCs w:val="24"/>
        </w:rPr>
        <w:t>9.</w:t>
      </w:r>
      <w:r w:rsidR="00FB765B">
        <w:rPr>
          <w:rFonts w:ascii="Times New Roman" w:hAnsi="Times New Roman" w:cs="Times New Roman"/>
          <w:sz w:val="24"/>
          <w:szCs w:val="24"/>
        </w:rPr>
        <w:t>45</w:t>
      </w:r>
      <w:r w:rsidRPr="00350C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D3B" w:rsidRDefault="00A12A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o</w:t>
      </w:r>
      <w:r w:rsidR="00D449DF">
        <w:rPr>
          <w:rFonts w:ascii="Times New Roman" w:hAnsi="Times New Roman" w:cs="Times New Roman"/>
          <w:sz w:val="24"/>
          <w:szCs w:val="24"/>
        </w:rPr>
        <w:t xml:space="preserve">dbyła się w </w:t>
      </w:r>
      <w:r w:rsidR="0056396F">
        <w:rPr>
          <w:rFonts w:ascii="Times New Roman" w:hAnsi="Times New Roman" w:cs="Times New Roman"/>
          <w:sz w:val="24"/>
          <w:szCs w:val="24"/>
        </w:rPr>
        <w:t>s</w:t>
      </w:r>
      <w:r w:rsidR="00D449DF">
        <w:rPr>
          <w:rFonts w:ascii="Times New Roman" w:hAnsi="Times New Roman" w:cs="Times New Roman"/>
          <w:sz w:val="24"/>
          <w:szCs w:val="24"/>
        </w:rPr>
        <w:t xml:space="preserve">ali </w:t>
      </w:r>
      <w:r w:rsidR="0056396F">
        <w:rPr>
          <w:rFonts w:ascii="Times New Roman" w:hAnsi="Times New Roman" w:cs="Times New Roman"/>
          <w:sz w:val="24"/>
          <w:szCs w:val="24"/>
        </w:rPr>
        <w:t>k</w:t>
      </w:r>
      <w:r w:rsidR="00D449DF">
        <w:rPr>
          <w:rFonts w:ascii="Times New Roman" w:hAnsi="Times New Roman" w:cs="Times New Roman"/>
          <w:sz w:val="24"/>
          <w:szCs w:val="24"/>
        </w:rPr>
        <w:t>onferencyjnej Urzędu Gminy Będk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D449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uczestniczyło </w:t>
      </w:r>
      <w:r w:rsidR="00295FB2" w:rsidRPr="00295FB2">
        <w:rPr>
          <w:rFonts w:ascii="Times New Roman" w:hAnsi="Times New Roman" w:cs="Times New Roman"/>
          <w:sz w:val="24"/>
          <w:szCs w:val="24"/>
        </w:rPr>
        <w:t>14</w:t>
      </w:r>
      <w:r w:rsidR="00017994" w:rsidRPr="00295F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radnych na stan 15:</w:t>
      </w:r>
    </w:p>
    <w:p w:rsidR="00414D3B" w:rsidRPr="000A7B97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B97">
        <w:rPr>
          <w:rFonts w:ascii="Times New Roman" w:hAnsi="Times New Roman" w:cs="Times New Roman"/>
          <w:sz w:val="24"/>
          <w:szCs w:val="24"/>
        </w:rPr>
        <w:t>Badek</w:t>
      </w:r>
      <w:proofErr w:type="spellEnd"/>
      <w:r w:rsidRPr="000A7B97">
        <w:rPr>
          <w:rFonts w:ascii="Times New Roman" w:hAnsi="Times New Roman" w:cs="Times New Roman"/>
          <w:sz w:val="24"/>
          <w:szCs w:val="24"/>
        </w:rPr>
        <w:t xml:space="preserve"> Andrzej, Błoch Jarosław, Fijałkowska Wiesława,</w:t>
      </w:r>
      <w:r w:rsidR="00E56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E93">
        <w:rPr>
          <w:rFonts w:ascii="Times New Roman" w:hAnsi="Times New Roman" w:cs="Times New Roman"/>
          <w:sz w:val="24"/>
          <w:szCs w:val="24"/>
        </w:rPr>
        <w:t>Hofer</w:t>
      </w:r>
      <w:proofErr w:type="spellEnd"/>
      <w:r w:rsidR="00E56E93">
        <w:rPr>
          <w:rFonts w:ascii="Times New Roman" w:hAnsi="Times New Roman" w:cs="Times New Roman"/>
          <w:sz w:val="24"/>
          <w:szCs w:val="24"/>
        </w:rPr>
        <w:t xml:space="preserve"> Michał, </w:t>
      </w:r>
      <w:r w:rsidRPr="000A7B97">
        <w:rPr>
          <w:rFonts w:ascii="Times New Roman" w:hAnsi="Times New Roman" w:cs="Times New Roman"/>
          <w:sz w:val="24"/>
          <w:szCs w:val="24"/>
        </w:rPr>
        <w:t xml:space="preserve">Kopka Marlena, Malinowski Karol, Marczak Małgorzata, Mieszek Andrzej, Piechna </w:t>
      </w:r>
      <w:proofErr w:type="gramStart"/>
      <w:r w:rsidRPr="000A7B97">
        <w:rPr>
          <w:rFonts w:ascii="Times New Roman" w:hAnsi="Times New Roman" w:cs="Times New Roman"/>
          <w:sz w:val="24"/>
          <w:szCs w:val="24"/>
        </w:rPr>
        <w:t xml:space="preserve">Małgorzata,  </w:t>
      </w:r>
      <w:proofErr w:type="spellStart"/>
      <w:r w:rsidRPr="000A7B97">
        <w:rPr>
          <w:rFonts w:ascii="Times New Roman" w:hAnsi="Times New Roman" w:cs="Times New Roman"/>
          <w:sz w:val="24"/>
          <w:szCs w:val="24"/>
        </w:rPr>
        <w:t>Pirek</w:t>
      </w:r>
      <w:proofErr w:type="spellEnd"/>
      <w:proofErr w:type="gramEnd"/>
      <w:r w:rsidRPr="000A7B97">
        <w:rPr>
          <w:rFonts w:ascii="Times New Roman" w:hAnsi="Times New Roman" w:cs="Times New Roman"/>
          <w:sz w:val="24"/>
          <w:szCs w:val="24"/>
        </w:rPr>
        <w:t xml:space="preserve"> Emilia, </w:t>
      </w:r>
      <w:proofErr w:type="spellStart"/>
      <w:r w:rsidRPr="000A7B97">
        <w:rPr>
          <w:rFonts w:ascii="Times New Roman" w:hAnsi="Times New Roman" w:cs="Times New Roman"/>
          <w:sz w:val="24"/>
          <w:szCs w:val="24"/>
        </w:rPr>
        <w:t>Pirek</w:t>
      </w:r>
      <w:proofErr w:type="spellEnd"/>
      <w:r w:rsidRPr="000A7B97">
        <w:rPr>
          <w:rFonts w:ascii="Times New Roman" w:hAnsi="Times New Roman" w:cs="Times New Roman"/>
          <w:sz w:val="24"/>
          <w:szCs w:val="24"/>
        </w:rPr>
        <w:t xml:space="preserve"> Katarzyna, Sarniak Bronisław</w:t>
      </w:r>
      <w:r w:rsidR="00E254B2" w:rsidRPr="000A7B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254B2" w:rsidRPr="000A7B97">
        <w:rPr>
          <w:rFonts w:ascii="Times New Roman" w:hAnsi="Times New Roman" w:cs="Times New Roman"/>
          <w:sz w:val="24"/>
          <w:szCs w:val="24"/>
        </w:rPr>
        <w:t>Sujka</w:t>
      </w:r>
      <w:proofErr w:type="spellEnd"/>
      <w:r w:rsidR="00E254B2" w:rsidRPr="000A7B97">
        <w:rPr>
          <w:rFonts w:ascii="Times New Roman" w:hAnsi="Times New Roman" w:cs="Times New Roman"/>
          <w:sz w:val="24"/>
          <w:szCs w:val="24"/>
        </w:rPr>
        <w:t xml:space="preserve"> Bogdan, </w:t>
      </w:r>
      <w:r w:rsidRPr="000A7B97">
        <w:rPr>
          <w:rFonts w:ascii="Times New Roman" w:hAnsi="Times New Roman" w:cs="Times New Roman"/>
          <w:sz w:val="24"/>
          <w:szCs w:val="24"/>
        </w:rPr>
        <w:t xml:space="preserve"> Walicka Alina, </w:t>
      </w:r>
      <w:r w:rsidR="000A7B97" w:rsidRPr="000A7B97">
        <w:rPr>
          <w:rFonts w:ascii="Times New Roman" w:hAnsi="Times New Roman" w:cs="Times New Roman"/>
          <w:sz w:val="24"/>
          <w:szCs w:val="24"/>
        </w:rPr>
        <w:t xml:space="preserve">Renata Szymańska </w:t>
      </w:r>
      <w:r w:rsidRPr="000A7B97">
        <w:rPr>
          <w:rFonts w:ascii="Times New Roman" w:hAnsi="Times New Roman" w:cs="Times New Roman"/>
          <w:sz w:val="24"/>
          <w:szCs w:val="24"/>
        </w:rPr>
        <w:t xml:space="preserve">zgodnie z listą obecności załączoną do protokołu sesji. 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1</w:t>
      </w:r>
      <w:proofErr w:type="gramEnd"/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</w:t>
      </w:r>
      <w:r>
        <w:rPr>
          <w:rFonts w:ascii="Times New Roman" w:hAnsi="Times New Roman" w:cs="Times New Roman"/>
          <w:sz w:val="24"/>
          <w:szCs w:val="24"/>
        </w:rPr>
        <w:t>: – otwieram XXX</w:t>
      </w:r>
      <w:r w:rsidR="00FB765B">
        <w:rPr>
          <w:rFonts w:ascii="Times New Roman" w:hAnsi="Times New Roman" w:cs="Times New Roman"/>
          <w:sz w:val="24"/>
          <w:szCs w:val="24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7994">
        <w:rPr>
          <w:rFonts w:ascii="Times New Roman" w:hAnsi="Times New Roman" w:cs="Times New Roman"/>
          <w:sz w:val="24"/>
          <w:szCs w:val="24"/>
        </w:rPr>
        <w:t xml:space="preserve">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 w:rsidR="004C5BCC">
        <w:rPr>
          <w:rFonts w:ascii="Times New Roman" w:hAnsi="Times New Roman" w:cs="Times New Roman"/>
          <w:sz w:val="24"/>
          <w:szCs w:val="24"/>
        </w:rPr>
        <w:t xml:space="preserve">Nadzwyczajną </w:t>
      </w:r>
      <w:r>
        <w:rPr>
          <w:rFonts w:ascii="Times New Roman" w:hAnsi="Times New Roman" w:cs="Times New Roman"/>
          <w:sz w:val="24"/>
          <w:szCs w:val="24"/>
        </w:rPr>
        <w:t xml:space="preserve">Sesję Rady Gminy w Będkowie. Na podstawie listy obecności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radnych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stwierdzam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kworum niezbędne do podejmowania uchwał. Witam </w:t>
      </w:r>
      <w:r w:rsidR="004E06FD">
        <w:rPr>
          <w:rFonts w:ascii="Times New Roman" w:hAnsi="Times New Roman" w:cs="Times New Roman"/>
          <w:sz w:val="24"/>
          <w:szCs w:val="24"/>
        </w:rPr>
        <w:t xml:space="preserve">Wójta Gminy Będków Pana Dariusza Misztala </w:t>
      </w:r>
      <w:r w:rsidR="00C41E10">
        <w:rPr>
          <w:rFonts w:ascii="Times New Roman" w:hAnsi="Times New Roman" w:cs="Times New Roman"/>
          <w:sz w:val="24"/>
          <w:szCs w:val="24"/>
        </w:rPr>
        <w:t xml:space="preserve">Zastępcę </w:t>
      </w:r>
      <w:r>
        <w:rPr>
          <w:rFonts w:ascii="Times New Roman" w:hAnsi="Times New Roman" w:cs="Times New Roman"/>
          <w:sz w:val="24"/>
          <w:szCs w:val="24"/>
        </w:rPr>
        <w:t>Wójta Gminy Będków</w:t>
      </w:r>
      <w:r w:rsidR="00C41E10">
        <w:rPr>
          <w:rFonts w:ascii="Times New Roman" w:hAnsi="Times New Roman" w:cs="Times New Roman"/>
          <w:sz w:val="24"/>
          <w:szCs w:val="24"/>
        </w:rPr>
        <w:t xml:space="preserve"> Panią Agnieszkę </w:t>
      </w:r>
      <w:proofErr w:type="spellStart"/>
      <w:r w:rsidR="00C41E10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 w:rsidR="003874A3">
        <w:rPr>
          <w:rFonts w:ascii="Times New Roman" w:hAnsi="Times New Roman" w:cs="Times New Roman"/>
          <w:sz w:val="24"/>
          <w:szCs w:val="24"/>
        </w:rPr>
        <w:t>-</w:t>
      </w:r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41E10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C5BCC">
        <w:rPr>
          <w:rFonts w:ascii="Times New Roman" w:hAnsi="Times New Roman" w:cs="Times New Roman"/>
          <w:sz w:val="24"/>
          <w:szCs w:val="24"/>
        </w:rPr>
        <w:t xml:space="preserve">Skarbnika Gminy Będków Panią Annę </w:t>
      </w:r>
      <w:proofErr w:type="spellStart"/>
      <w:r w:rsidR="004C5BCC">
        <w:rPr>
          <w:rFonts w:ascii="Times New Roman" w:hAnsi="Times New Roman" w:cs="Times New Roman"/>
          <w:sz w:val="24"/>
          <w:szCs w:val="24"/>
        </w:rPr>
        <w:t>Bijoch</w:t>
      </w:r>
      <w:proofErr w:type="spellEnd"/>
      <w:r w:rsidR="004C5BCC">
        <w:rPr>
          <w:rFonts w:ascii="Times New Roman" w:hAnsi="Times New Roman" w:cs="Times New Roman"/>
          <w:sz w:val="24"/>
          <w:szCs w:val="24"/>
        </w:rPr>
        <w:t xml:space="preserve"> </w:t>
      </w:r>
      <w:r w:rsidR="00FB765B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Błoch:</w:t>
      </w:r>
      <w:r>
        <w:rPr>
          <w:rFonts w:ascii="Times New Roman" w:hAnsi="Times New Roman" w:cs="Times New Roman"/>
          <w:sz w:val="24"/>
          <w:szCs w:val="24"/>
        </w:rPr>
        <w:t xml:space="preserve"> przechodzę do kolejnego punktu jakim jest przyjęcie porządku obrad.</w:t>
      </w:r>
      <w:r w:rsidR="004C6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994" w:rsidRDefault="004E06FD" w:rsidP="000179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17994">
        <w:rPr>
          <w:rFonts w:ascii="Times New Roman" w:hAnsi="Times New Roman" w:cs="Times New Roman"/>
          <w:sz w:val="24"/>
          <w:szCs w:val="24"/>
        </w:rPr>
        <w:t>roponowany porząd</w:t>
      </w:r>
      <w:r>
        <w:rPr>
          <w:rFonts w:ascii="Times New Roman" w:hAnsi="Times New Roman" w:cs="Times New Roman"/>
          <w:sz w:val="24"/>
          <w:szCs w:val="24"/>
        </w:rPr>
        <w:t xml:space="preserve">ek </w:t>
      </w:r>
      <w:r w:rsidR="00017994">
        <w:rPr>
          <w:rFonts w:ascii="Times New Roman" w:hAnsi="Times New Roman" w:cs="Times New Roman"/>
          <w:sz w:val="24"/>
          <w:szCs w:val="24"/>
        </w:rPr>
        <w:t>obrad:</w:t>
      </w:r>
    </w:p>
    <w:p w:rsidR="00DF02CD" w:rsidRDefault="00DF02CD" w:rsidP="00DF02CD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DF02CD" w:rsidRDefault="00DF02CD" w:rsidP="00DF02CD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DF02CD" w:rsidRDefault="00DF02CD" w:rsidP="00DF02CD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z XXXVIII Sesji Rady Gminy w Będkowie.</w:t>
      </w:r>
    </w:p>
    <w:p w:rsidR="00DF02CD" w:rsidRDefault="00DF02CD" w:rsidP="00DF02CD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zmieniającej uchwałę w sprawie Wieloletniej Prognozy Finansowej Gminy Będków na lata 2023-2034.</w:t>
      </w:r>
    </w:p>
    <w:p w:rsidR="00DF02CD" w:rsidRDefault="00DF02CD" w:rsidP="00DF02CD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zmian </w:t>
      </w:r>
      <w:proofErr w:type="gramStart"/>
      <w:r>
        <w:rPr>
          <w:rFonts w:ascii="Times New Roman" w:hAnsi="Times New Roman" w:cs="Times New Roman"/>
          <w:sz w:val="24"/>
          <w:szCs w:val="24"/>
        </w:rPr>
        <w:t>w  budżecie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Gminy Będków na 2023 rok.</w:t>
      </w:r>
    </w:p>
    <w:p w:rsidR="00DF02CD" w:rsidRDefault="00DF02CD" w:rsidP="00DF02CD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udzielenia pomocy finansowej Powiatowi Tomaszowskiemu na realizację zadania pn.: „Budowa zatoki postojowej w ciągu DP 4324E w m. Będków”</w:t>
      </w:r>
    </w:p>
    <w:p w:rsidR="00DF02CD" w:rsidRDefault="00DF02CD" w:rsidP="00DF02CD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zmiany uchwały w sprawie przystanków komunikacyjnych udostępnionych przewoźnikom i operatorom oraz zasad i warunków korzystania z tych przystanków.</w:t>
      </w:r>
    </w:p>
    <w:p w:rsidR="00DF02CD" w:rsidRDefault="00DF02CD" w:rsidP="00DF02CD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regulaminu głosowania w wyborach ławników do sądów powszechnych.</w:t>
      </w:r>
    </w:p>
    <w:p w:rsidR="00F92ADB" w:rsidRDefault="00DF02CD" w:rsidP="00F92ADB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</w:t>
      </w:r>
      <w:r w:rsidR="00F92ADB">
        <w:rPr>
          <w:rFonts w:ascii="Times New Roman" w:hAnsi="Times New Roman" w:cs="Times New Roman"/>
          <w:sz w:val="24"/>
          <w:szCs w:val="24"/>
        </w:rPr>
        <w:t>trybu i sposobu powoływania i odwoływania członków zespołu interdyscyplinarnego.</w:t>
      </w:r>
    </w:p>
    <w:p w:rsidR="00DF02CD" w:rsidRDefault="00DF02CD" w:rsidP="00DF02CD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obrad.</w:t>
      </w:r>
    </w:p>
    <w:p w:rsidR="00DF02CD" w:rsidRDefault="00DF02CD" w:rsidP="00DF02C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02CD" w:rsidRDefault="00DF02CD" w:rsidP="000179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02CD" w:rsidRDefault="00DF02CD" w:rsidP="000179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5CE8" w:rsidRPr="004E06FD" w:rsidRDefault="00A25CE8" w:rsidP="004E06FD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3A2A4A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3</w:t>
      </w:r>
      <w:proofErr w:type="gramEnd"/>
    </w:p>
    <w:p w:rsidR="000A7B97" w:rsidRPr="000A7B97" w:rsidRDefault="00FB765B" w:rsidP="003A2A4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Radni nie mieli uwag co do protokołu </w:t>
      </w:r>
      <w:r>
        <w:rPr>
          <w:rFonts w:ascii="Times New Roman" w:hAnsi="Times New Roman" w:cs="Times New Roman"/>
          <w:sz w:val="24"/>
          <w:szCs w:val="24"/>
        </w:rPr>
        <w:t xml:space="preserve">z XXXVIII Sesji Rady Gminy w </w:t>
      </w:r>
      <w:proofErr w:type="gramStart"/>
      <w:r>
        <w:rPr>
          <w:rFonts w:ascii="Times New Roman" w:hAnsi="Times New Roman" w:cs="Times New Roman"/>
          <w:sz w:val="24"/>
          <w:szCs w:val="24"/>
        </w:rPr>
        <w:t>Będkowie.</w:t>
      </w:r>
      <w:r w:rsidR="000A7B97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4 </w:t>
      </w:r>
    </w:p>
    <w:p w:rsidR="00FB765B" w:rsidRDefault="00FB765B" w:rsidP="00FB765B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765B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stwierdza, iż przechodzimy do punktu 4 jakim jest podjęcie </w:t>
      </w:r>
      <w:r w:rsidR="00E56E93">
        <w:rPr>
          <w:rFonts w:ascii="Times New Roman" w:hAnsi="Times New Roman" w:cs="Times New Roman"/>
          <w:sz w:val="24"/>
          <w:szCs w:val="24"/>
        </w:rPr>
        <w:t xml:space="preserve">uchwały </w:t>
      </w:r>
      <w:r w:rsidRPr="00FB765B">
        <w:rPr>
          <w:rFonts w:ascii="Times New Roman" w:hAnsi="Times New Roman" w:cs="Times New Roman"/>
          <w:sz w:val="24"/>
          <w:szCs w:val="24"/>
        </w:rPr>
        <w:t>w sprawie Wieloletniej Prognozy Finansowej Gminy Będków na lata 2023-2034</w:t>
      </w:r>
      <w:r w:rsidR="00E56E93">
        <w:rPr>
          <w:rFonts w:ascii="Times New Roman" w:hAnsi="Times New Roman" w:cs="Times New Roman"/>
          <w:sz w:val="24"/>
          <w:szCs w:val="24"/>
        </w:rPr>
        <w:t>.</w:t>
      </w:r>
    </w:p>
    <w:p w:rsidR="00E56E93" w:rsidRDefault="00E56E93" w:rsidP="00FB765B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B765B" w:rsidRPr="002E6813" w:rsidRDefault="00FB765B" w:rsidP="00FB765B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FB765B" w:rsidRDefault="00FB765B" w:rsidP="00FB765B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Rada Gminy w obecności 14 Radnych na 15 osobowy skład Rady: 12 głosami „za” i 2 </w:t>
      </w:r>
      <w:proofErr w:type="gramStart"/>
      <w:r>
        <w:rPr>
          <w:rFonts w:ascii="Times New Roman" w:hAnsi="Times New Roman" w:cs="Times New Roman"/>
          <w:sz w:val="24"/>
          <w:szCs w:val="24"/>
        </w:rPr>
        <w:t>głosami  „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wstrzymał się ” podjęła ww. uchwałę. </w:t>
      </w:r>
    </w:p>
    <w:p w:rsidR="00FB765B" w:rsidRDefault="00FB765B" w:rsidP="00FB76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65B" w:rsidRDefault="00FB765B" w:rsidP="00FB765B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6813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>
        <w:rPr>
          <w:rFonts w:ascii="Times New Roman" w:eastAsia="Calibri" w:hAnsi="Times New Roman" w:cs="Times New Roman"/>
          <w:bCs/>
          <w:sz w:val="24"/>
          <w:szCs w:val="24"/>
        </w:rPr>
        <w:t>IX</w:t>
      </w:r>
      <w:r w:rsidRPr="002E6813">
        <w:rPr>
          <w:rFonts w:ascii="Times New Roman" w:eastAsia="Calibri" w:hAnsi="Times New Roman" w:cs="Times New Roman"/>
          <w:bCs/>
          <w:sz w:val="24"/>
          <w:szCs w:val="24"/>
        </w:rPr>
        <w:t>/</w:t>
      </w:r>
      <w:r w:rsidR="001358D9">
        <w:rPr>
          <w:rFonts w:ascii="Times New Roman" w:eastAsia="Calibri" w:hAnsi="Times New Roman" w:cs="Times New Roman"/>
          <w:bCs/>
          <w:sz w:val="24"/>
          <w:szCs w:val="24"/>
        </w:rPr>
        <w:t>30</w:t>
      </w:r>
      <w:r w:rsidR="008323FE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Pr="002E6813">
        <w:rPr>
          <w:rFonts w:ascii="Times New Roman" w:eastAsia="Calibri" w:hAnsi="Times New Roman" w:cs="Times New Roman"/>
          <w:bCs/>
          <w:sz w:val="24"/>
          <w:szCs w:val="24"/>
        </w:rPr>
        <w:t xml:space="preserve">/23 </w:t>
      </w:r>
      <w:r w:rsidRPr="00251D68">
        <w:rPr>
          <w:rFonts w:ascii="Times New Roman" w:hAnsi="Times New Roman" w:cs="Times New Roman"/>
          <w:bCs/>
          <w:sz w:val="24"/>
          <w:szCs w:val="24"/>
        </w:rPr>
        <w:t>w sprawie</w:t>
      </w:r>
      <w:r w:rsidRPr="00FB765B">
        <w:rPr>
          <w:rFonts w:ascii="Times New Roman" w:hAnsi="Times New Roman" w:cs="Times New Roman"/>
          <w:sz w:val="24"/>
          <w:szCs w:val="24"/>
        </w:rPr>
        <w:t xml:space="preserve"> Wieloletniej Prognozy Finansowej Gminy Będków na lata 2023-2034</w:t>
      </w:r>
      <w:r>
        <w:rPr>
          <w:rFonts w:ascii="Times New Roman" w:hAnsi="Times New Roman" w:cs="Times New Roman"/>
          <w:sz w:val="24"/>
          <w:szCs w:val="24"/>
        </w:rPr>
        <w:t xml:space="preserve"> została podjęta</w:t>
      </w:r>
      <w:r w:rsidRPr="00FB765B">
        <w:rPr>
          <w:rFonts w:ascii="Times New Roman" w:hAnsi="Times New Roman" w:cs="Times New Roman"/>
          <w:sz w:val="24"/>
          <w:szCs w:val="24"/>
        </w:rPr>
        <w:t>.</w:t>
      </w:r>
    </w:p>
    <w:p w:rsidR="008809E0" w:rsidRDefault="008809E0" w:rsidP="00FB765B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09E0" w:rsidRDefault="008809E0" w:rsidP="00FB765B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09E0" w:rsidRDefault="008809E0" w:rsidP="00FB765B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95FB2" w:rsidRPr="00295FB2" w:rsidRDefault="00295FB2" w:rsidP="00C52272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41547B" w:rsidRDefault="00295FB2" w:rsidP="00DA526A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A526A">
        <w:rPr>
          <w:rFonts w:ascii="Times New Roman" w:hAnsi="Times New Roman" w:cs="Times New Roman"/>
          <w:b/>
          <w:sz w:val="24"/>
          <w:szCs w:val="24"/>
        </w:rPr>
        <w:t xml:space="preserve">Punkt  </w:t>
      </w:r>
      <w:r w:rsidR="0041547B" w:rsidRPr="00DA526A">
        <w:rPr>
          <w:rFonts w:ascii="Times New Roman" w:hAnsi="Times New Roman" w:cs="Times New Roman"/>
          <w:b/>
          <w:sz w:val="24"/>
          <w:szCs w:val="24"/>
        </w:rPr>
        <w:t>5</w:t>
      </w:r>
      <w:proofErr w:type="gramEnd"/>
    </w:p>
    <w:p w:rsidR="003F2B2C" w:rsidRDefault="00C52272" w:rsidP="003F2B2C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2272">
        <w:rPr>
          <w:rFonts w:ascii="Times New Roman" w:hAnsi="Times New Roman" w:cs="Times New Roman"/>
          <w:sz w:val="24"/>
          <w:szCs w:val="24"/>
        </w:rPr>
        <w:t xml:space="preserve">Przewodniczący Rady Gminy </w:t>
      </w:r>
      <w:r w:rsidR="001618A6">
        <w:rPr>
          <w:rFonts w:ascii="Times New Roman" w:hAnsi="Times New Roman" w:cs="Times New Roman"/>
          <w:sz w:val="24"/>
          <w:szCs w:val="24"/>
        </w:rPr>
        <w:t xml:space="preserve">Pan Jarosław </w:t>
      </w:r>
      <w:proofErr w:type="gramStart"/>
      <w:r w:rsidR="001618A6">
        <w:rPr>
          <w:rFonts w:ascii="Times New Roman" w:hAnsi="Times New Roman" w:cs="Times New Roman"/>
          <w:sz w:val="24"/>
          <w:szCs w:val="24"/>
        </w:rPr>
        <w:t xml:space="preserve">Błoch </w:t>
      </w:r>
      <w:r w:rsidRPr="00C52272">
        <w:rPr>
          <w:rFonts w:ascii="Times New Roman" w:hAnsi="Times New Roman" w:cs="Times New Roman"/>
          <w:sz w:val="24"/>
          <w:szCs w:val="24"/>
        </w:rPr>
        <w:t xml:space="preserve"> stwierdza</w:t>
      </w:r>
      <w:proofErr w:type="gramEnd"/>
      <w:r w:rsidRPr="00C52272">
        <w:rPr>
          <w:rFonts w:ascii="Times New Roman" w:hAnsi="Times New Roman" w:cs="Times New Roman"/>
          <w:sz w:val="24"/>
          <w:szCs w:val="24"/>
        </w:rPr>
        <w:t>, iż przechodzimy do punktu</w:t>
      </w:r>
      <w:r w:rsidR="00A42584">
        <w:rPr>
          <w:rFonts w:ascii="Times New Roman" w:hAnsi="Times New Roman" w:cs="Times New Roman"/>
          <w:sz w:val="24"/>
          <w:szCs w:val="24"/>
        </w:rPr>
        <w:t xml:space="preserve"> </w:t>
      </w:r>
      <w:r w:rsidR="003F2B2C">
        <w:rPr>
          <w:rFonts w:ascii="Times New Roman" w:hAnsi="Times New Roman" w:cs="Times New Roman"/>
          <w:sz w:val="24"/>
          <w:szCs w:val="24"/>
        </w:rPr>
        <w:t>5</w:t>
      </w:r>
      <w:r w:rsidR="00E56E93">
        <w:rPr>
          <w:rFonts w:ascii="Times New Roman" w:hAnsi="Times New Roman" w:cs="Times New Roman"/>
          <w:sz w:val="24"/>
          <w:szCs w:val="24"/>
        </w:rPr>
        <w:t>.</w:t>
      </w:r>
    </w:p>
    <w:p w:rsidR="00E56E93" w:rsidRDefault="00E56E93" w:rsidP="003F2B2C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2584" w:rsidRDefault="008323FE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</w:t>
      </w:r>
      <w:proofErr w:type="gramStart"/>
      <w:r>
        <w:rPr>
          <w:rFonts w:ascii="Times New Roman" w:hAnsi="Times New Roman" w:cs="Times New Roman"/>
          <w:sz w:val="24"/>
          <w:szCs w:val="24"/>
        </w:rPr>
        <w:t>Będkowie</w:t>
      </w:r>
      <w:r w:rsidR="00A42584">
        <w:rPr>
          <w:rFonts w:ascii="Times New Roman" w:hAnsi="Times New Roman" w:cs="Times New Roman"/>
          <w:sz w:val="24"/>
          <w:szCs w:val="24"/>
        </w:rPr>
        <w:t xml:space="preserve">  zarządza</w:t>
      </w:r>
      <w:proofErr w:type="gramEnd"/>
      <w:r w:rsidR="00A42584">
        <w:rPr>
          <w:rFonts w:ascii="Times New Roman" w:hAnsi="Times New Roman" w:cs="Times New Roman"/>
          <w:sz w:val="24"/>
          <w:szCs w:val="24"/>
        </w:rPr>
        <w:t xml:space="preserve"> głosowanie.</w:t>
      </w:r>
    </w:p>
    <w:p w:rsidR="009B52F8" w:rsidRDefault="00295FB2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Rada Gminy w obecności 1</w:t>
      </w:r>
      <w:r w:rsidR="00A42584">
        <w:rPr>
          <w:rFonts w:ascii="Times New Roman" w:hAnsi="Times New Roman" w:cs="Times New Roman"/>
          <w:sz w:val="24"/>
          <w:szCs w:val="24"/>
        </w:rPr>
        <w:t>4</w:t>
      </w:r>
      <w:r w:rsidRPr="009B52F8">
        <w:rPr>
          <w:rFonts w:ascii="Times New Roman" w:hAnsi="Times New Roman" w:cs="Times New Roman"/>
          <w:sz w:val="24"/>
          <w:szCs w:val="24"/>
        </w:rPr>
        <w:t xml:space="preserve"> </w:t>
      </w:r>
      <w:r w:rsidR="00264489">
        <w:rPr>
          <w:rFonts w:ascii="Times New Roman" w:hAnsi="Times New Roman" w:cs="Times New Roman"/>
          <w:sz w:val="24"/>
          <w:szCs w:val="24"/>
        </w:rPr>
        <w:t>r</w:t>
      </w:r>
      <w:r w:rsidRPr="009B52F8">
        <w:rPr>
          <w:rFonts w:ascii="Times New Roman" w:hAnsi="Times New Roman" w:cs="Times New Roman"/>
          <w:sz w:val="24"/>
          <w:szCs w:val="24"/>
        </w:rPr>
        <w:t xml:space="preserve">adnych na 15 osobowy skład Rady: </w:t>
      </w:r>
      <w:r w:rsidR="008323FE">
        <w:rPr>
          <w:rFonts w:ascii="Times New Roman" w:hAnsi="Times New Roman" w:cs="Times New Roman"/>
          <w:sz w:val="24"/>
          <w:szCs w:val="24"/>
        </w:rPr>
        <w:t>12</w:t>
      </w:r>
      <w:r w:rsidRPr="009B52F8">
        <w:rPr>
          <w:rFonts w:ascii="Times New Roman" w:hAnsi="Times New Roman" w:cs="Times New Roman"/>
          <w:sz w:val="24"/>
          <w:szCs w:val="24"/>
        </w:rPr>
        <w:t xml:space="preserve"> głosami „za” </w:t>
      </w:r>
      <w:r w:rsidR="00A42584">
        <w:rPr>
          <w:rFonts w:ascii="Times New Roman" w:hAnsi="Times New Roman" w:cs="Times New Roman"/>
          <w:sz w:val="24"/>
          <w:szCs w:val="24"/>
        </w:rPr>
        <w:t xml:space="preserve">i </w:t>
      </w:r>
      <w:r w:rsidR="008323FE">
        <w:rPr>
          <w:rFonts w:ascii="Times New Roman" w:hAnsi="Times New Roman" w:cs="Times New Roman"/>
          <w:sz w:val="24"/>
          <w:szCs w:val="24"/>
        </w:rPr>
        <w:t xml:space="preserve">2 </w:t>
      </w:r>
      <w:proofErr w:type="gramStart"/>
      <w:r w:rsidR="008323FE">
        <w:rPr>
          <w:rFonts w:ascii="Times New Roman" w:hAnsi="Times New Roman" w:cs="Times New Roman"/>
          <w:sz w:val="24"/>
          <w:szCs w:val="24"/>
        </w:rPr>
        <w:t xml:space="preserve">głosami </w:t>
      </w:r>
      <w:r w:rsidR="00A42584">
        <w:rPr>
          <w:rFonts w:ascii="Times New Roman" w:hAnsi="Times New Roman" w:cs="Times New Roman"/>
          <w:sz w:val="24"/>
          <w:szCs w:val="24"/>
        </w:rPr>
        <w:t xml:space="preserve"> „</w:t>
      </w:r>
      <w:proofErr w:type="gramEnd"/>
      <w:r w:rsidR="00A42584">
        <w:rPr>
          <w:rFonts w:ascii="Times New Roman" w:hAnsi="Times New Roman" w:cs="Times New Roman"/>
          <w:sz w:val="24"/>
          <w:szCs w:val="24"/>
        </w:rPr>
        <w:t xml:space="preserve">wstrzymał się” </w:t>
      </w:r>
      <w:r w:rsidRPr="009B52F8"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264489" w:rsidRPr="009B52F8" w:rsidRDefault="00264489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9B52F8" w:rsidRDefault="00295FB2" w:rsidP="009B52F8">
      <w:pPr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Uchwała nr XXX</w:t>
      </w:r>
      <w:r w:rsidR="004408D7">
        <w:rPr>
          <w:rFonts w:ascii="Times New Roman" w:hAnsi="Times New Roman" w:cs="Times New Roman"/>
          <w:sz w:val="24"/>
          <w:szCs w:val="24"/>
        </w:rPr>
        <w:t>IX</w:t>
      </w:r>
      <w:r w:rsidRPr="009B52F8">
        <w:rPr>
          <w:rFonts w:ascii="Times New Roman" w:hAnsi="Times New Roman" w:cs="Times New Roman"/>
          <w:sz w:val="24"/>
          <w:szCs w:val="24"/>
        </w:rPr>
        <w:t>/</w:t>
      </w:r>
      <w:r w:rsidR="00A42584">
        <w:rPr>
          <w:rFonts w:ascii="Times New Roman" w:hAnsi="Times New Roman" w:cs="Times New Roman"/>
          <w:sz w:val="24"/>
          <w:szCs w:val="24"/>
        </w:rPr>
        <w:t>30</w:t>
      </w:r>
      <w:r w:rsidR="008323FE">
        <w:rPr>
          <w:rFonts w:ascii="Times New Roman" w:hAnsi="Times New Roman" w:cs="Times New Roman"/>
          <w:sz w:val="24"/>
          <w:szCs w:val="24"/>
        </w:rPr>
        <w:t>4</w:t>
      </w:r>
      <w:r w:rsidRPr="009B52F8">
        <w:rPr>
          <w:rFonts w:ascii="Times New Roman" w:hAnsi="Times New Roman" w:cs="Times New Roman"/>
          <w:sz w:val="24"/>
          <w:szCs w:val="24"/>
        </w:rPr>
        <w:t>/2</w:t>
      </w:r>
      <w:r w:rsidR="009B52F8">
        <w:rPr>
          <w:rFonts w:ascii="Times New Roman" w:hAnsi="Times New Roman" w:cs="Times New Roman"/>
          <w:sz w:val="24"/>
          <w:szCs w:val="24"/>
        </w:rPr>
        <w:t>3</w:t>
      </w:r>
      <w:r w:rsidRPr="009B52F8">
        <w:rPr>
          <w:rFonts w:ascii="Times New Roman" w:hAnsi="Times New Roman" w:cs="Times New Roman"/>
          <w:sz w:val="24"/>
          <w:szCs w:val="24"/>
        </w:rPr>
        <w:t xml:space="preserve"> w sprawie</w:t>
      </w:r>
      <w:r w:rsidR="004408D7" w:rsidRPr="004408D7">
        <w:rPr>
          <w:rFonts w:ascii="Times New Roman" w:hAnsi="Times New Roman" w:cs="Times New Roman"/>
          <w:sz w:val="24"/>
          <w:szCs w:val="24"/>
        </w:rPr>
        <w:t xml:space="preserve"> </w:t>
      </w:r>
      <w:r w:rsidR="004408D7">
        <w:rPr>
          <w:rFonts w:ascii="Times New Roman" w:hAnsi="Times New Roman" w:cs="Times New Roman"/>
          <w:sz w:val="24"/>
          <w:szCs w:val="24"/>
        </w:rPr>
        <w:t xml:space="preserve">zmian </w:t>
      </w:r>
      <w:proofErr w:type="gramStart"/>
      <w:r w:rsidR="004408D7">
        <w:rPr>
          <w:rFonts w:ascii="Times New Roman" w:hAnsi="Times New Roman" w:cs="Times New Roman"/>
          <w:sz w:val="24"/>
          <w:szCs w:val="24"/>
        </w:rPr>
        <w:t>w  budżecie</w:t>
      </w:r>
      <w:proofErr w:type="gramEnd"/>
      <w:r w:rsidR="004408D7">
        <w:rPr>
          <w:rFonts w:ascii="Times New Roman" w:hAnsi="Times New Roman" w:cs="Times New Roman"/>
          <w:sz w:val="24"/>
          <w:szCs w:val="24"/>
        </w:rPr>
        <w:t xml:space="preserve"> Gminy Będków na 2023 rok</w:t>
      </w:r>
      <w:r w:rsidR="00A42584"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BE2E71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A42584">
        <w:rPr>
          <w:rFonts w:ascii="Times New Roman" w:hAnsi="Times New Roman" w:cs="Times New Roman"/>
          <w:b/>
          <w:sz w:val="24"/>
          <w:szCs w:val="24"/>
        </w:rPr>
        <w:t>6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8D7" w:rsidRDefault="00D449DF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9E4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0E5D50" w:rsidRPr="003739E4">
        <w:rPr>
          <w:rFonts w:ascii="Times New Roman" w:hAnsi="Times New Roman" w:cs="Times New Roman"/>
          <w:sz w:val="24"/>
          <w:szCs w:val="24"/>
        </w:rPr>
        <w:t>stwierdza, iż przechodzimy do</w:t>
      </w:r>
      <w:r w:rsidR="00FE5F60" w:rsidRPr="003739E4">
        <w:rPr>
          <w:rFonts w:ascii="Times New Roman" w:hAnsi="Times New Roman" w:cs="Times New Roman"/>
          <w:sz w:val="24"/>
          <w:szCs w:val="24"/>
        </w:rPr>
        <w:t> </w:t>
      </w:r>
      <w:r w:rsidR="000E5D50" w:rsidRPr="003739E4">
        <w:rPr>
          <w:rFonts w:ascii="Times New Roman" w:hAnsi="Times New Roman" w:cs="Times New Roman"/>
          <w:sz w:val="24"/>
          <w:szCs w:val="24"/>
        </w:rPr>
        <w:t xml:space="preserve">punktu </w:t>
      </w:r>
      <w:r w:rsidR="00CE2686" w:rsidRPr="003739E4">
        <w:rPr>
          <w:rFonts w:ascii="Times New Roman" w:hAnsi="Times New Roman" w:cs="Times New Roman"/>
          <w:sz w:val="24"/>
          <w:szCs w:val="24"/>
        </w:rPr>
        <w:t xml:space="preserve">6 </w:t>
      </w:r>
      <w:r w:rsidR="000E5D50" w:rsidRPr="003739E4">
        <w:rPr>
          <w:rFonts w:ascii="Times New Roman" w:hAnsi="Times New Roman" w:cs="Times New Roman"/>
          <w:sz w:val="24"/>
          <w:szCs w:val="24"/>
        </w:rPr>
        <w:t xml:space="preserve">jakim jest </w:t>
      </w:r>
      <w:r w:rsidR="00CC74DE" w:rsidRPr="003739E4">
        <w:rPr>
          <w:rFonts w:ascii="Times New Roman" w:hAnsi="Times New Roman" w:cs="Times New Roman"/>
          <w:sz w:val="24"/>
          <w:szCs w:val="24"/>
        </w:rPr>
        <w:t>p</w:t>
      </w:r>
      <w:r w:rsidR="000E5D50" w:rsidRPr="003739E4">
        <w:rPr>
          <w:rFonts w:ascii="Times New Roman" w:hAnsi="Times New Roman" w:cs="Times New Roman"/>
          <w:sz w:val="24"/>
          <w:szCs w:val="24"/>
        </w:rPr>
        <w:t>odjęcie uchwały</w:t>
      </w:r>
      <w:r w:rsidR="00BE2E71" w:rsidRPr="003739E4">
        <w:rPr>
          <w:rFonts w:ascii="Times New Roman" w:hAnsi="Times New Roman"/>
          <w:sz w:val="24"/>
          <w:szCs w:val="24"/>
        </w:rPr>
        <w:t xml:space="preserve"> w sprawie </w:t>
      </w:r>
      <w:r w:rsidR="004408D7" w:rsidRPr="003739E4">
        <w:rPr>
          <w:rFonts w:ascii="Times New Roman" w:hAnsi="Times New Roman" w:cs="Times New Roman"/>
          <w:sz w:val="24"/>
          <w:szCs w:val="24"/>
        </w:rPr>
        <w:t>udzielenia pomocy finansowej Powiatowi Tomaszowskiemu na realizację zadania pn.: „Budowa zatoki postojowej w ciągu DP 4324E w m. Będków”</w:t>
      </w:r>
      <w:r w:rsidR="008323FE">
        <w:rPr>
          <w:rFonts w:ascii="Times New Roman" w:hAnsi="Times New Roman" w:cs="Times New Roman"/>
          <w:sz w:val="24"/>
          <w:szCs w:val="24"/>
        </w:rPr>
        <w:t>.</w:t>
      </w:r>
    </w:p>
    <w:p w:rsidR="008323FE" w:rsidRDefault="008323FE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Pani Renata zwróciła się z pytaniem o ogólny koszt tego zadania</w:t>
      </w:r>
      <w:r w:rsidR="00E56E93">
        <w:rPr>
          <w:rFonts w:ascii="Times New Roman" w:hAnsi="Times New Roman" w:cs="Times New Roman"/>
          <w:sz w:val="24"/>
          <w:szCs w:val="24"/>
        </w:rPr>
        <w:t>.</w:t>
      </w:r>
    </w:p>
    <w:p w:rsidR="00E56E93" w:rsidRDefault="00E56E93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Skarbnik Gminy Pani 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poinformowała, iż ogólny koszt zadania wyniósł 139 948,63 </w:t>
      </w:r>
      <w:proofErr w:type="gramStart"/>
      <w:r>
        <w:rPr>
          <w:rFonts w:ascii="Times New Roman" w:hAnsi="Times New Roman" w:cs="Times New Roman"/>
          <w:sz w:val="24"/>
          <w:szCs w:val="24"/>
        </w:rPr>
        <w:t>zł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%0 % tego kosztu pokrywa Gmina i 50% Powiat. </w:t>
      </w:r>
      <w:r w:rsidR="00B52B70">
        <w:rPr>
          <w:rFonts w:ascii="Times New Roman" w:hAnsi="Times New Roman" w:cs="Times New Roman"/>
          <w:sz w:val="24"/>
          <w:szCs w:val="24"/>
        </w:rPr>
        <w:t xml:space="preserve">W ramach tego zadania </w:t>
      </w:r>
      <w:proofErr w:type="gramStart"/>
      <w:r w:rsidR="00B52B70">
        <w:rPr>
          <w:rFonts w:ascii="Times New Roman" w:hAnsi="Times New Roman" w:cs="Times New Roman"/>
          <w:sz w:val="24"/>
          <w:szCs w:val="24"/>
        </w:rPr>
        <w:t xml:space="preserve">położono </w:t>
      </w:r>
      <w:r>
        <w:rPr>
          <w:rFonts w:ascii="Times New Roman" w:hAnsi="Times New Roman" w:cs="Times New Roman"/>
          <w:sz w:val="24"/>
          <w:szCs w:val="24"/>
        </w:rPr>
        <w:t xml:space="preserve"> 518</w:t>
      </w:r>
      <w:proofErr w:type="gramEnd"/>
      <w:r w:rsidR="00B52B7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52B7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B52B70" w:rsidRPr="00B52B70">
        <w:rPr>
          <w:rFonts w:ascii="Times New Roman" w:hAnsi="Times New Roman" w:cs="Times New Roman"/>
          <w:sz w:val="24"/>
          <w:szCs w:val="24"/>
        </w:rPr>
        <w:t>kostki</w:t>
      </w:r>
      <w:r w:rsidRPr="00B52B70">
        <w:rPr>
          <w:rFonts w:ascii="Times New Roman" w:hAnsi="Times New Roman" w:cs="Times New Roman"/>
          <w:sz w:val="24"/>
          <w:szCs w:val="24"/>
        </w:rPr>
        <w:t>.</w:t>
      </w:r>
    </w:p>
    <w:p w:rsidR="00E56E93" w:rsidRPr="00E56E93" w:rsidRDefault="00E56E93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E2E71" w:rsidRDefault="00EB06D7" w:rsidP="00EB06D7">
      <w:pPr>
        <w:suppressAutoHyphens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zarządza głosowanie.</w:t>
      </w:r>
    </w:p>
    <w:p w:rsidR="000E5D50" w:rsidRDefault="000E5D50" w:rsidP="000E5D50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8323F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8323F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głosami „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za” </w:t>
      </w:r>
      <w:r w:rsidR="00EB06D7">
        <w:rPr>
          <w:rFonts w:ascii="Times New Roman" w:hAnsi="Times New Roman" w:cs="Times New Roman"/>
          <w:sz w:val="24"/>
          <w:szCs w:val="24"/>
        </w:rPr>
        <w:t xml:space="preserve"> i</w:t>
      </w:r>
      <w:proofErr w:type="gramEnd"/>
      <w:r w:rsidR="00EB06D7">
        <w:rPr>
          <w:rFonts w:ascii="Times New Roman" w:hAnsi="Times New Roman" w:cs="Times New Roman"/>
          <w:sz w:val="24"/>
          <w:szCs w:val="24"/>
        </w:rPr>
        <w:t xml:space="preserve"> 1 głosem „</w:t>
      </w:r>
      <w:r w:rsidR="00376864">
        <w:rPr>
          <w:rFonts w:ascii="Times New Roman" w:hAnsi="Times New Roman" w:cs="Times New Roman"/>
          <w:sz w:val="24"/>
          <w:szCs w:val="24"/>
        </w:rPr>
        <w:t xml:space="preserve">wstrzymał się </w:t>
      </w:r>
      <w:r w:rsidR="00EB06D7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08D7" w:rsidRPr="004408D7" w:rsidRDefault="00D449DF" w:rsidP="004408D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08D7"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4408D7" w:rsidRPr="004408D7">
        <w:rPr>
          <w:rFonts w:ascii="Times New Roman" w:eastAsia="Calibri" w:hAnsi="Times New Roman" w:cs="Times New Roman"/>
          <w:sz w:val="24"/>
          <w:szCs w:val="24"/>
        </w:rPr>
        <w:t>IX</w:t>
      </w:r>
      <w:r w:rsidRPr="004408D7">
        <w:rPr>
          <w:rFonts w:ascii="Times New Roman" w:eastAsia="Calibri" w:hAnsi="Times New Roman" w:cs="Times New Roman"/>
          <w:sz w:val="24"/>
          <w:szCs w:val="24"/>
        </w:rPr>
        <w:t>/</w:t>
      </w:r>
      <w:r w:rsidR="00EB06D7" w:rsidRPr="004408D7">
        <w:rPr>
          <w:rFonts w:ascii="Times New Roman" w:eastAsia="Calibri" w:hAnsi="Times New Roman" w:cs="Times New Roman"/>
          <w:sz w:val="24"/>
          <w:szCs w:val="24"/>
        </w:rPr>
        <w:t>30</w:t>
      </w:r>
      <w:r w:rsidR="00376864">
        <w:rPr>
          <w:rFonts w:ascii="Times New Roman" w:eastAsia="Calibri" w:hAnsi="Times New Roman" w:cs="Times New Roman"/>
          <w:sz w:val="24"/>
          <w:szCs w:val="24"/>
        </w:rPr>
        <w:t>5</w:t>
      </w:r>
      <w:r w:rsidRPr="004408D7">
        <w:rPr>
          <w:rFonts w:ascii="Times New Roman" w:eastAsia="Calibri" w:hAnsi="Times New Roman" w:cs="Times New Roman"/>
          <w:sz w:val="24"/>
          <w:szCs w:val="24"/>
        </w:rPr>
        <w:t>/2</w:t>
      </w:r>
      <w:r w:rsidR="00CC74DE" w:rsidRPr="004408D7"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="00CC74DE" w:rsidRPr="004408D7">
        <w:rPr>
          <w:rFonts w:ascii="Times New Roman" w:hAnsi="Times New Roman" w:cs="Times New Roman"/>
          <w:sz w:val="24"/>
          <w:szCs w:val="24"/>
        </w:rPr>
        <w:t xml:space="preserve">w sprawie </w:t>
      </w:r>
      <w:r w:rsidR="004408D7" w:rsidRPr="004408D7">
        <w:rPr>
          <w:rFonts w:ascii="Times New Roman" w:hAnsi="Times New Roman" w:cs="Times New Roman"/>
          <w:sz w:val="24"/>
          <w:szCs w:val="24"/>
        </w:rPr>
        <w:t>udzielenia pomocy finansowej Powiatowi Tomaszowskiemu na realizację zadania pn.: „Budowa zatoki postojowej w ciągu DP 4324E w m. Będków”</w:t>
      </w:r>
      <w:r w:rsidR="003739E4"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EB06D7" w:rsidRDefault="00EB06D7" w:rsidP="00EB06D7">
      <w:pPr>
        <w:suppressAutoHyphens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414D3B" w:rsidP="00CC74DE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D928C3">
        <w:rPr>
          <w:rFonts w:ascii="Times New Roman" w:hAnsi="Times New Roman" w:cs="Times New Roman"/>
          <w:b/>
          <w:sz w:val="24"/>
          <w:szCs w:val="24"/>
        </w:rPr>
        <w:t>7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39E4" w:rsidRPr="003739E4" w:rsidRDefault="00D449DF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9E4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CE3932" w:rsidRPr="003739E4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 w:rsidRPr="003739E4">
        <w:rPr>
          <w:rFonts w:ascii="Times New Roman" w:hAnsi="Times New Roman" w:cs="Times New Roman"/>
          <w:sz w:val="24"/>
          <w:szCs w:val="24"/>
        </w:rPr>
        <w:t> </w:t>
      </w:r>
      <w:r w:rsidR="00CE3932" w:rsidRPr="003739E4">
        <w:rPr>
          <w:rFonts w:ascii="Times New Roman" w:hAnsi="Times New Roman" w:cs="Times New Roman"/>
          <w:sz w:val="24"/>
          <w:szCs w:val="24"/>
        </w:rPr>
        <w:t>punktu</w:t>
      </w:r>
      <w:r w:rsidR="00EB06D7" w:rsidRPr="003739E4">
        <w:rPr>
          <w:rFonts w:ascii="Times New Roman" w:hAnsi="Times New Roman" w:cs="Times New Roman"/>
          <w:sz w:val="24"/>
          <w:szCs w:val="24"/>
        </w:rPr>
        <w:t xml:space="preserve"> 7 </w:t>
      </w:r>
      <w:r w:rsidR="00CE3932" w:rsidRPr="003739E4">
        <w:rPr>
          <w:rFonts w:ascii="Times New Roman" w:hAnsi="Times New Roman" w:cs="Times New Roman"/>
          <w:sz w:val="24"/>
          <w:szCs w:val="24"/>
        </w:rPr>
        <w:t>jakim jest</w:t>
      </w:r>
      <w:r w:rsidR="002526DF" w:rsidRPr="003739E4">
        <w:rPr>
          <w:rFonts w:ascii="Times New Roman" w:hAnsi="Times New Roman" w:cs="Times New Roman"/>
          <w:sz w:val="24"/>
          <w:szCs w:val="24"/>
        </w:rPr>
        <w:t xml:space="preserve"> podjęcie uchwały</w:t>
      </w:r>
      <w:r w:rsidR="003739E4" w:rsidRPr="003739E4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3739E4" w:rsidRPr="003739E4">
        <w:rPr>
          <w:rFonts w:ascii="Times New Roman" w:hAnsi="Times New Roman" w:cs="Times New Roman"/>
          <w:sz w:val="24"/>
          <w:szCs w:val="24"/>
        </w:rPr>
        <w:t>zmiany uchwały w sprawie przystanków komunikacyjnych udostępnionych przewoźnikom i operatorom oraz zasad i warunków korzystania z tych przystanków.</w:t>
      </w:r>
    </w:p>
    <w:p w:rsidR="00436E99" w:rsidRDefault="004408D7" w:rsidP="00436E99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6E99">
        <w:rPr>
          <w:rFonts w:ascii="Times New Roman" w:hAnsi="Times New Roman" w:cs="Times New Roman"/>
          <w:sz w:val="24"/>
          <w:szCs w:val="24"/>
        </w:rPr>
        <w:t>.</w:t>
      </w:r>
    </w:p>
    <w:p w:rsidR="00D928C3" w:rsidRDefault="00EB06D7" w:rsidP="00436E99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D3B" w:rsidRPr="002E6813" w:rsidRDefault="00D449DF" w:rsidP="002E6813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 w:rsidP="002E6813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376864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Radnych na 15 osobowy skład Rady: 1</w:t>
      </w:r>
      <w:r w:rsidR="00376864"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głosami „za” </w:t>
      </w:r>
      <w:r w:rsidR="00350C4A">
        <w:rPr>
          <w:rFonts w:ascii="Times New Roman" w:hAnsi="Times New Roman" w:cs="Times New Roman"/>
          <w:sz w:val="24"/>
          <w:szCs w:val="24"/>
        </w:rPr>
        <w:t xml:space="preserve">i 1 głosem </w:t>
      </w:r>
      <w:proofErr w:type="gramStart"/>
      <w:r w:rsidR="00350C4A">
        <w:rPr>
          <w:rFonts w:ascii="Times New Roman" w:hAnsi="Times New Roman" w:cs="Times New Roman"/>
          <w:sz w:val="24"/>
          <w:szCs w:val="24"/>
        </w:rPr>
        <w:t>„</w:t>
      </w:r>
      <w:r w:rsidR="00376864">
        <w:rPr>
          <w:rFonts w:ascii="Times New Roman" w:hAnsi="Times New Roman" w:cs="Times New Roman"/>
          <w:sz w:val="24"/>
          <w:szCs w:val="24"/>
        </w:rPr>
        <w:t xml:space="preserve"> wstrzymał</w:t>
      </w:r>
      <w:proofErr w:type="gramEnd"/>
      <w:r w:rsidR="00376864">
        <w:rPr>
          <w:rFonts w:ascii="Times New Roman" w:hAnsi="Times New Roman" w:cs="Times New Roman"/>
          <w:sz w:val="24"/>
          <w:szCs w:val="24"/>
        </w:rPr>
        <w:t xml:space="preserve"> się </w:t>
      </w:r>
      <w:r w:rsidR="00350C4A">
        <w:rPr>
          <w:rFonts w:ascii="Times New Roman" w:hAnsi="Times New Roman" w:cs="Times New Roman"/>
          <w:sz w:val="24"/>
          <w:szCs w:val="24"/>
        </w:rPr>
        <w:t>”</w:t>
      </w:r>
      <w:r w:rsidR="00B727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6E99" w:rsidRDefault="00436E99" w:rsidP="00436E99">
      <w:pPr>
        <w:pStyle w:val="Akapitzlist"/>
        <w:suppressAutoHyphens w:val="0"/>
        <w:spacing w:after="0"/>
        <w:ind w:left="50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739E4" w:rsidRPr="003739E4" w:rsidRDefault="00D449DF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9E4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 w:rsidR="00436E99" w:rsidRPr="003739E4">
        <w:rPr>
          <w:rFonts w:ascii="Times New Roman" w:eastAsia="Calibri" w:hAnsi="Times New Roman" w:cs="Times New Roman"/>
          <w:bCs/>
          <w:sz w:val="24"/>
          <w:szCs w:val="24"/>
        </w:rPr>
        <w:t>IX</w:t>
      </w:r>
      <w:r w:rsidR="002526DF" w:rsidRPr="003739E4">
        <w:rPr>
          <w:rFonts w:ascii="Times New Roman" w:eastAsia="Calibri" w:hAnsi="Times New Roman" w:cs="Times New Roman"/>
          <w:bCs/>
          <w:sz w:val="24"/>
          <w:szCs w:val="24"/>
        </w:rPr>
        <w:t>/</w:t>
      </w:r>
      <w:r w:rsidR="00D928C3" w:rsidRPr="003739E4">
        <w:rPr>
          <w:rFonts w:ascii="Times New Roman" w:eastAsia="Calibri" w:hAnsi="Times New Roman" w:cs="Times New Roman"/>
          <w:bCs/>
          <w:sz w:val="24"/>
          <w:szCs w:val="24"/>
        </w:rPr>
        <w:t>30</w:t>
      </w:r>
      <w:r w:rsidR="00376864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3739E4">
        <w:rPr>
          <w:rFonts w:ascii="Times New Roman" w:eastAsia="Calibri" w:hAnsi="Times New Roman" w:cs="Times New Roman"/>
          <w:bCs/>
          <w:sz w:val="24"/>
          <w:szCs w:val="24"/>
        </w:rPr>
        <w:t>/2</w:t>
      </w:r>
      <w:r w:rsidR="002526DF" w:rsidRPr="003739E4">
        <w:rPr>
          <w:rFonts w:ascii="Times New Roman" w:eastAsia="Calibri" w:hAnsi="Times New Roman" w:cs="Times New Roman"/>
          <w:bCs/>
          <w:sz w:val="24"/>
          <w:szCs w:val="24"/>
        </w:rPr>
        <w:t xml:space="preserve">3 </w:t>
      </w:r>
      <w:r w:rsidR="00D928C3" w:rsidRPr="003739E4">
        <w:rPr>
          <w:rFonts w:ascii="Times New Roman" w:hAnsi="Times New Roman" w:cs="Times New Roman"/>
          <w:bCs/>
          <w:sz w:val="24"/>
          <w:szCs w:val="24"/>
        </w:rPr>
        <w:t>w sprawie</w:t>
      </w:r>
      <w:r w:rsidR="00436E99" w:rsidRPr="003739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39E4" w:rsidRPr="003739E4">
        <w:rPr>
          <w:rFonts w:ascii="Times New Roman" w:hAnsi="Times New Roman" w:cs="Times New Roman"/>
          <w:sz w:val="24"/>
          <w:szCs w:val="24"/>
        </w:rPr>
        <w:t>zmiany uchwały w sprawie przystanków komunikacyjnych udostępnionych przewoźnikom i operatorom oraz zasad i warunków korzystania z tych przystanków</w:t>
      </w:r>
      <w:r w:rsidR="003739E4">
        <w:rPr>
          <w:rFonts w:ascii="Times New Roman" w:hAnsi="Times New Roman" w:cs="Times New Roman"/>
          <w:sz w:val="24"/>
          <w:szCs w:val="24"/>
        </w:rPr>
        <w:t xml:space="preserve"> została podjęta</w:t>
      </w:r>
      <w:r w:rsidR="003739E4" w:rsidRPr="003739E4">
        <w:rPr>
          <w:rFonts w:ascii="Times New Roman" w:hAnsi="Times New Roman" w:cs="Times New Roman"/>
          <w:sz w:val="24"/>
          <w:szCs w:val="24"/>
        </w:rPr>
        <w:t>.</w:t>
      </w:r>
    </w:p>
    <w:p w:rsidR="00436E99" w:rsidRPr="003739E4" w:rsidRDefault="00436E99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9E4" w:rsidRDefault="003739E4" w:rsidP="003739E4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3739E4" w:rsidRDefault="003739E4" w:rsidP="003739E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39E4" w:rsidRDefault="003739E4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9E4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stwierdza, iż przechodzimy do punktu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3739E4">
        <w:rPr>
          <w:rFonts w:ascii="Times New Roman" w:hAnsi="Times New Roman" w:cs="Times New Roman"/>
          <w:sz w:val="24"/>
          <w:szCs w:val="24"/>
        </w:rPr>
        <w:t xml:space="preserve"> jakim jest podjęcie uchwały </w:t>
      </w:r>
      <w:r>
        <w:rPr>
          <w:rFonts w:ascii="Times New Roman" w:hAnsi="Times New Roman" w:cs="Times New Roman"/>
          <w:sz w:val="24"/>
          <w:szCs w:val="24"/>
        </w:rPr>
        <w:t>w sprawie ustalenia regulaminu głosowania w wyborach ławników do sądów powszechnych</w:t>
      </w:r>
      <w:r w:rsidRPr="00436E99">
        <w:rPr>
          <w:rFonts w:ascii="Times New Roman" w:hAnsi="Times New Roman" w:cs="Times New Roman"/>
          <w:sz w:val="24"/>
          <w:szCs w:val="24"/>
        </w:rPr>
        <w:t>.</w:t>
      </w:r>
    </w:p>
    <w:p w:rsidR="003739E4" w:rsidRDefault="003739E4" w:rsidP="003739E4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39E4" w:rsidRPr="002E6813" w:rsidRDefault="003739E4" w:rsidP="003739E4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3739E4" w:rsidRDefault="003739E4" w:rsidP="003739E4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37686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37686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głosami „za” i 1 głosem „</w:t>
      </w:r>
      <w:r w:rsidR="00376864">
        <w:rPr>
          <w:rFonts w:ascii="Times New Roman" w:hAnsi="Times New Roman" w:cs="Times New Roman"/>
          <w:sz w:val="24"/>
          <w:szCs w:val="24"/>
        </w:rPr>
        <w:t>wstrzymał się</w:t>
      </w:r>
      <w:r>
        <w:rPr>
          <w:rFonts w:ascii="Times New Roman" w:hAnsi="Times New Roman" w:cs="Times New Roman"/>
          <w:sz w:val="24"/>
          <w:szCs w:val="24"/>
        </w:rPr>
        <w:t xml:space="preserve">” podjęła ww. uchwałę. </w:t>
      </w:r>
    </w:p>
    <w:p w:rsidR="003739E4" w:rsidRDefault="003739E4" w:rsidP="003739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9E4" w:rsidRDefault="003739E4" w:rsidP="003739E4">
      <w:pPr>
        <w:pStyle w:val="Akapitzlist"/>
        <w:suppressAutoHyphens w:val="0"/>
        <w:spacing w:after="0"/>
        <w:ind w:left="50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739E4" w:rsidRDefault="003739E4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9E4">
        <w:rPr>
          <w:rFonts w:ascii="Times New Roman" w:eastAsia="Calibri" w:hAnsi="Times New Roman" w:cs="Times New Roman"/>
          <w:bCs/>
          <w:sz w:val="24"/>
          <w:szCs w:val="24"/>
        </w:rPr>
        <w:t>Uchwała nr XXXIX/30</w:t>
      </w:r>
      <w:r w:rsidR="00376864"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Pr="003739E4">
        <w:rPr>
          <w:rFonts w:ascii="Times New Roman" w:eastAsia="Calibri" w:hAnsi="Times New Roman" w:cs="Times New Roman"/>
          <w:bCs/>
          <w:sz w:val="24"/>
          <w:szCs w:val="24"/>
        </w:rPr>
        <w:t xml:space="preserve">/23 </w:t>
      </w:r>
      <w:r w:rsidRPr="003739E4">
        <w:rPr>
          <w:rFonts w:ascii="Times New Roman" w:hAnsi="Times New Roman" w:cs="Times New Roman"/>
          <w:bCs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>ustalenia regulaminu głosowania w wyborach ławników do sądów powszechnych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została podjęta</w:t>
      </w:r>
      <w:r w:rsidRPr="003739E4">
        <w:rPr>
          <w:rFonts w:ascii="Times New Roman" w:hAnsi="Times New Roman" w:cs="Times New Roman"/>
          <w:sz w:val="24"/>
          <w:szCs w:val="24"/>
        </w:rPr>
        <w:t>.</w:t>
      </w:r>
    </w:p>
    <w:p w:rsidR="00F92ADB" w:rsidRDefault="00F92ADB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9E4" w:rsidRDefault="003739E4" w:rsidP="003739E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F92ADB">
        <w:rPr>
          <w:rFonts w:ascii="Times New Roman" w:hAnsi="Times New Roman" w:cs="Times New Roman"/>
          <w:b/>
          <w:sz w:val="24"/>
          <w:szCs w:val="24"/>
        </w:rPr>
        <w:t>9</w:t>
      </w:r>
    </w:p>
    <w:p w:rsidR="00F92ADB" w:rsidRDefault="00F92ADB" w:rsidP="003739E4">
      <w:pPr>
        <w:spacing w:after="0"/>
        <w:jc w:val="both"/>
      </w:pPr>
    </w:p>
    <w:p w:rsidR="003739E4" w:rsidRDefault="003739E4" w:rsidP="003739E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39E4" w:rsidRDefault="003739E4" w:rsidP="003739E4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9E4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stwierdza, iż przechodzimy do punktu </w:t>
      </w:r>
      <w:r w:rsidR="00F92ADB">
        <w:rPr>
          <w:rFonts w:ascii="Times New Roman" w:hAnsi="Times New Roman" w:cs="Times New Roman"/>
          <w:sz w:val="24"/>
          <w:szCs w:val="24"/>
        </w:rPr>
        <w:t xml:space="preserve">9 </w:t>
      </w:r>
      <w:r w:rsidRPr="003739E4">
        <w:rPr>
          <w:rFonts w:ascii="Times New Roman" w:hAnsi="Times New Roman" w:cs="Times New Roman"/>
          <w:sz w:val="24"/>
          <w:szCs w:val="24"/>
        </w:rPr>
        <w:t xml:space="preserve">jakim jest podjęcie uchwały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F92ADB">
        <w:rPr>
          <w:rFonts w:ascii="Times New Roman" w:hAnsi="Times New Roman" w:cs="Times New Roman"/>
          <w:sz w:val="24"/>
          <w:szCs w:val="24"/>
        </w:rPr>
        <w:t>sprawie trybu i sposobu powoływania i odwoływania członków zespołu interdyscyplinarnego.</w:t>
      </w:r>
    </w:p>
    <w:p w:rsidR="003739E4" w:rsidRDefault="003739E4" w:rsidP="003739E4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39E4" w:rsidRPr="002E6813" w:rsidRDefault="003739E4" w:rsidP="003739E4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3739E4" w:rsidRDefault="003739E4" w:rsidP="003739E4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37686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37686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głosami „za” i 1 głosem „</w:t>
      </w:r>
      <w:r w:rsidR="00376864">
        <w:rPr>
          <w:rFonts w:ascii="Times New Roman" w:hAnsi="Times New Roman" w:cs="Times New Roman"/>
          <w:sz w:val="24"/>
          <w:szCs w:val="24"/>
        </w:rPr>
        <w:t>wstrzymał się</w:t>
      </w:r>
      <w:r>
        <w:rPr>
          <w:rFonts w:ascii="Times New Roman" w:hAnsi="Times New Roman" w:cs="Times New Roman"/>
          <w:sz w:val="24"/>
          <w:szCs w:val="24"/>
        </w:rPr>
        <w:t xml:space="preserve">” podjęła ww. uchwałę. </w:t>
      </w:r>
    </w:p>
    <w:p w:rsidR="003739E4" w:rsidRDefault="003739E4" w:rsidP="003739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9E4" w:rsidRDefault="003739E4" w:rsidP="003739E4">
      <w:pPr>
        <w:pStyle w:val="Akapitzlist"/>
        <w:suppressAutoHyphens w:val="0"/>
        <w:spacing w:after="0"/>
        <w:ind w:left="50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50C4A" w:rsidRDefault="003739E4" w:rsidP="00F92ADB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9E4">
        <w:rPr>
          <w:rFonts w:ascii="Times New Roman" w:eastAsia="Calibri" w:hAnsi="Times New Roman" w:cs="Times New Roman"/>
          <w:bCs/>
          <w:sz w:val="24"/>
          <w:szCs w:val="24"/>
        </w:rPr>
        <w:t>Uchwała nr XXXIX/30</w:t>
      </w:r>
      <w:r w:rsidR="00376864">
        <w:rPr>
          <w:rFonts w:ascii="Times New Roman" w:eastAsia="Calibri" w:hAnsi="Times New Roman" w:cs="Times New Roman"/>
          <w:bCs/>
          <w:sz w:val="24"/>
          <w:szCs w:val="24"/>
        </w:rPr>
        <w:t>8</w:t>
      </w:r>
      <w:r w:rsidRPr="003739E4">
        <w:rPr>
          <w:rFonts w:ascii="Times New Roman" w:eastAsia="Calibri" w:hAnsi="Times New Roman" w:cs="Times New Roman"/>
          <w:bCs/>
          <w:sz w:val="24"/>
          <w:szCs w:val="24"/>
        </w:rPr>
        <w:t xml:space="preserve">/23 </w:t>
      </w:r>
      <w:r w:rsidRPr="003739E4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F92ADB">
        <w:rPr>
          <w:rFonts w:ascii="Times New Roman" w:hAnsi="Times New Roman" w:cs="Times New Roman"/>
          <w:sz w:val="24"/>
          <w:szCs w:val="24"/>
        </w:rPr>
        <w:t>sprawie trybu i sposobu powoływania i odwoływania członków zespołu interdyscyplinarnego</w:t>
      </w:r>
      <w:r w:rsidR="00F92A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została</w:t>
      </w:r>
      <w:r w:rsidR="003768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podjęta</w:t>
      </w:r>
      <w:r w:rsidR="00376864">
        <w:rPr>
          <w:rFonts w:ascii="Times New Roman" w:hAnsi="Times New Roman" w:cs="Times New Roman"/>
          <w:sz w:val="24"/>
          <w:szCs w:val="24"/>
        </w:rPr>
        <w:t>.</w:t>
      </w:r>
    </w:p>
    <w:p w:rsidR="00F92ADB" w:rsidRDefault="00F92ADB" w:rsidP="00F92ADB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14D3B" w:rsidRDefault="00D449DF" w:rsidP="00350C4A">
      <w:pPr>
        <w:suppressAutoHyphens w:val="0"/>
        <w:spacing w:after="480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Punkt </w:t>
      </w:r>
      <w:r w:rsidR="00F92ADB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wobec wyczerpania porządku obrad </w:t>
      </w:r>
      <w:proofErr w:type="gramStart"/>
      <w:r w:rsidR="00D928C3">
        <w:rPr>
          <w:rFonts w:ascii="Times New Roman" w:hAnsi="Times New Roman" w:cs="Times New Roman"/>
          <w:sz w:val="24"/>
          <w:szCs w:val="24"/>
        </w:rPr>
        <w:t xml:space="preserve">zamyka </w:t>
      </w:r>
      <w:r>
        <w:rPr>
          <w:rFonts w:ascii="Times New Roman" w:hAnsi="Times New Roman" w:cs="Times New Roman"/>
          <w:sz w:val="24"/>
          <w:szCs w:val="24"/>
        </w:rPr>
        <w:t xml:space="preserve"> XXX</w:t>
      </w:r>
      <w:r w:rsidR="00F92ADB">
        <w:rPr>
          <w:rFonts w:ascii="Times New Roman" w:hAnsi="Times New Roman" w:cs="Times New Roman"/>
          <w:sz w:val="24"/>
          <w:szCs w:val="24"/>
        </w:rPr>
        <w:t>IX</w:t>
      </w:r>
      <w:proofErr w:type="gramEnd"/>
      <w:r w:rsidR="00D928C3">
        <w:rPr>
          <w:rFonts w:ascii="Times New Roman" w:hAnsi="Times New Roman" w:cs="Times New Roman"/>
          <w:sz w:val="24"/>
          <w:szCs w:val="24"/>
        </w:rPr>
        <w:t xml:space="preserve"> Nadzwyczajną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Sesję Rady Gminy w Będkowie.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       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414D3B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449DF">
        <w:rPr>
          <w:rFonts w:ascii="Times New Roman" w:hAnsi="Times New Roman" w:cs="Times New Roman"/>
          <w:sz w:val="24"/>
          <w:szCs w:val="24"/>
        </w:rPr>
        <w:t>rotokołowała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sectPr w:rsidR="00414D3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2C46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723705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" w15:restartNumberingAfterBreak="0">
    <w:nsid w:val="0FB121C4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" w15:restartNumberingAfterBreak="0">
    <w:nsid w:val="10931139"/>
    <w:multiLevelType w:val="hybridMultilevel"/>
    <w:tmpl w:val="6FB4B818"/>
    <w:lvl w:ilvl="0" w:tplc="E99C8764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0D038F8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5" w15:restartNumberingAfterBreak="0">
    <w:nsid w:val="11D3751E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BBA5713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7" w15:restartNumberingAfterBreak="0">
    <w:nsid w:val="20D00A4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8" w15:restartNumberingAfterBreak="0">
    <w:nsid w:val="232A3ED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9" w15:restartNumberingAfterBreak="0">
    <w:nsid w:val="24A5748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0" w15:restartNumberingAfterBreak="0">
    <w:nsid w:val="25D17894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1" w15:restartNumberingAfterBreak="0">
    <w:nsid w:val="3048745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2" w15:restartNumberingAfterBreak="0">
    <w:nsid w:val="311B2566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3" w15:restartNumberingAfterBreak="0">
    <w:nsid w:val="37531C7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4" w15:restartNumberingAfterBreak="0">
    <w:nsid w:val="378F20B9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5" w15:restartNumberingAfterBreak="0">
    <w:nsid w:val="384A2E6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6" w15:restartNumberingAfterBreak="0">
    <w:nsid w:val="3C2F200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7" w15:restartNumberingAfterBreak="0">
    <w:nsid w:val="40037941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8" w15:restartNumberingAfterBreak="0">
    <w:nsid w:val="40CE7167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9" w15:restartNumberingAfterBreak="0">
    <w:nsid w:val="420874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0" w15:restartNumberingAfterBreak="0">
    <w:nsid w:val="540B6AD6"/>
    <w:multiLevelType w:val="multilevel"/>
    <w:tmpl w:val="B34020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700F3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2" w15:restartNumberingAfterBreak="0">
    <w:nsid w:val="5FD773B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3" w15:restartNumberingAfterBreak="0">
    <w:nsid w:val="65F6506C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69454479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5" w15:restartNumberingAfterBreak="0">
    <w:nsid w:val="6A7302C1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6" w15:restartNumberingAfterBreak="0">
    <w:nsid w:val="6F224DA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7" w15:restartNumberingAfterBreak="0">
    <w:nsid w:val="70CF7A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8" w15:restartNumberingAfterBreak="0">
    <w:nsid w:val="734F60BD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9" w15:restartNumberingAfterBreak="0">
    <w:nsid w:val="77E847F4"/>
    <w:multiLevelType w:val="multilevel"/>
    <w:tmpl w:val="33F6F0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 w15:restartNumberingAfterBreak="0">
    <w:nsid w:val="7A67059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num w:numId="1">
    <w:abstractNumId w:val="20"/>
  </w:num>
  <w:num w:numId="2">
    <w:abstractNumId w:val="29"/>
  </w:num>
  <w:num w:numId="3">
    <w:abstractNumId w:val="20"/>
    <w:lvlOverride w:ilvl="0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9"/>
  </w:num>
  <w:num w:numId="7">
    <w:abstractNumId w:val="13"/>
  </w:num>
  <w:num w:numId="8">
    <w:abstractNumId w:val="17"/>
  </w:num>
  <w:num w:numId="9">
    <w:abstractNumId w:val="16"/>
  </w:num>
  <w:num w:numId="10">
    <w:abstractNumId w:val="1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26"/>
  </w:num>
  <w:num w:numId="16">
    <w:abstractNumId w:val="5"/>
  </w:num>
  <w:num w:numId="17">
    <w:abstractNumId w:val="23"/>
  </w:num>
  <w:num w:numId="18">
    <w:abstractNumId w:val="0"/>
  </w:num>
  <w:num w:numId="19">
    <w:abstractNumId w:val="21"/>
  </w:num>
  <w:num w:numId="20">
    <w:abstractNumId w:val="18"/>
  </w:num>
  <w:num w:numId="21">
    <w:abstractNumId w:val="28"/>
  </w:num>
  <w:num w:numId="22">
    <w:abstractNumId w:val="19"/>
  </w:num>
  <w:num w:numId="23">
    <w:abstractNumId w:val="11"/>
  </w:num>
  <w:num w:numId="24">
    <w:abstractNumId w:val="10"/>
  </w:num>
  <w:num w:numId="25">
    <w:abstractNumId w:val="14"/>
  </w:num>
  <w:num w:numId="26">
    <w:abstractNumId w:val="8"/>
  </w:num>
  <w:num w:numId="27">
    <w:abstractNumId w:val="24"/>
  </w:num>
  <w:num w:numId="28">
    <w:abstractNumId w:val="2"/>
  </w:num>
  <w:num w:numId="29">
    <w:abstractNumId w:val="30"/>
  </w:num>
  <w:num w:numId="30">
    <w:abstractNumId w:val="25"/>
  </w:num>
  <w:num w:numId="31">
    <w:abstractNumId w:val="15"/>
  </w:num>
  <w:num w:numId="32">
    <w:abstractNumId w:val="6"/>
  </w:num>
  <w:num w:numId="33">
    <w:abstractNumId w:val="22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D3B"/>
    <w:rsid w:val="000141FC"/>
    <w:rsid w:val="00017994"/>
    <w:rsid w:val="0002164B"/>
    <w:rsid w:val="000436F0"/>
    <w:rsid w:val="00045781"/>
    <w:rsid w:val="00045E9B"/>
    <w:rsid w:val="00046D36"/>
    <w:rsid w:val="000635D4"/>
    <w:rsid w:val="000818BB"/>
    <w:rsid w:val="00092B40"/>
    <w:rsid w:val="000A7B97"/>
    <w:rsid w:val="000E5D50"/>
    <w:rsid w:val="000F1D66"/>
    <w:rsid w:val="00127DCF"/>
    <w:rsid w:val="001358D9"/>
    <w:rsid w:val="00153735"/>
    <w:rsid w:val="001618A6"/>
    <w:rsid w:val="001710F2"/>
    <w:rsid w:val="001C23A0"/>
    <w:rsid w:val="001E7C1F"/>
    <w:rsid w:val="002526DF"/>
    <w:rsid w:val="00264489"/>
    <w:rsid w:val="00264743"/>
    <w:rsid w:val="0028550E"/>
    <w:rsid w:val="00295FB2"/>
    <w:rsid w:val="002B71B3"/>
    <w:rsid w:val="002E6813"/>
    <w:rsid w:val="00305911"/>
    <w:rsid w:val="00305C7F"/>
    <w:rsid w:val="00323F4C"/>
    <w:rsid w:val="00350C4A"/>
    <w:rsid w:val="003739E4"/>
    <w:rsid w:val="00376864"/>
    <w:rsid w:val="003874A3"/>
    <w:rsid w:val="003A2A4A"/>
    <w:rsid w:val="003A5B94"/>
    <w:rsid w:val="003A7D31"/>
    <w:rsid w:val="003C16EB"/>
    <w:rsid w:val="003F2B2C"/>
    <w:rsid w:val="003F4038"/>
    <w:rsid w:val="00414D3B"/>
    <w:rsid w:val="0041547B"/>
    <w:rsid w:val="00416569"/>
    <w:rsid w:val="00436E99"/>
    <w:rsid w:val="004408D7"/>
    <w:rsid w:val="00443DAD"/>
    <w:rsid w:val="0045767F"/>
    <w:rsid w:val="00462DE8"/>
    <w:rsid w:val="0047043F"/>
    <w:rsid w:val="004C5BCC"/>
    <w:rsid w:val="004C6A95"/>
    <w:rsid w:val="004E06FD"/>
    <w:rsid w:val="004E5F80"/>
    <w:rsid w:val="0051531C"/>
    <w:rsid w:val="0053782A"/>
    <w:rsid w:val="00551A73"/>
    <w:rsid w:val="0056396F"/>
    <w:rsid w:val="00577ADB"/>
    <w:rsid w:val="0058444E"/>
    <w:rsid w:val="00587571"/>
    <w:rsid w:val="005C541E"/>
    <w:rsid w:val="00614C93"/>
    <w:rsid w:val="0071425F"/>
    <w:rsid w:val="007A4CF7"/>
    <w:rsid w:val="008323FE"/>
    <w:rsid w:val="00842C91"/>
    <w:rsid w:val="008654AB"/>
    <w:rsid w:val="008809E0"/>
    <w:rsid w:val="008F5E07"/>
    <w:rsid w:val="009260B8"/>
    <w:rsid w:val="00930BF3"/>
    <w:rsid w:val="00982A09"/>
    <w:rsid w:val="00994EE3"/>
    <w:rsid w:val="009B52F8"/>
    <w:rsid w:val="009D030E"/>
    <w:rsid w:val="009D389B"/>
    <w:rsid w:val="009E3008"/>
    <w:rsid w:val="00A12A75"/>
    <w:rsid w:val="00A25CE8"/>
    <w:rsid w:val="00A42584"/>
    <w:rsid w:val="00A46220"/>
    <w:rsid w:val="00A73970"/>
    <w:rsid w:val="00B52B70"/>
    <w:rsid w:val="00B72779"/>
    <w:rsid w:val="00BE2E71"/>
    <w:rsid w:val="00C267DE"/>
    <w:rsid w:val="00C41E10"/>
    <w:rsid w:val="00C52272"/>
    <w:rsid w:val="00C65E5A"/>
    <w:rsid w:val="00CC2697"/>
    <w:rsid w:val="00CC5769"/>
    <w:rsid w:val="00CC74DE"/>
    <w:rsid w:val="00CE2686"/>
    <w:rsid w:val="00CE3932"/>
    <w:rsid w:val="00D12B27"/>
    <w:rsid w:val="00D26ADF"/>
    <w:rsid w:val="00D449DF"/>
    <w:rsid w:val="00D80FEF"/>
    <w:rsid w:val="00D928C3"/>
    <w:rsid w:val="00DA317E"/>
    <w:rsid w:val="00DA526A"/>
    <w:rsid w:val="00DC01A3"/>
    <w:rsid w:val="00DE03AF"/>
    <w:rsid w:val="00DE134F"/>
    <w:rsid w:val="00DF02CD"/>
    <w:rsid w:val="00E24D56"/>
    <w:rsid w:val="00E254B2"/>
    <w:rsid w:val="00E4393C"/>
    <w:rsid w:val="00E56E93"/>
    <w:rsid w:val="00E743AF"/>
    <w:rsid w:val="00E80084"/>
    <w:rsid w:val="00E857B9"/>
    <w:rsid w:val="00EB06D7"/>
    <w:rsid w:val="00EC6B10"/>
    <w:rsid w:val="00EE3C0B"/>
    <w:rsid w:val="00F304C3"/>
    <w:rsid w:val="00F32023"/>
    <w:rsid w:val="00F56378"/>
    <w:rsid w:val="00F710D8"/>
    <w:rsid w:val="00F92ADB"/>
    <w:rsid w:val="00FB765B"/>
    <w:rsid w:val="00FC1CE3"/>
    <w:rsid w:val="00FE16C0"/>
    <w:rsid w:val="00FE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8602F"/>
  <w15:docId w15:val="{717BF76D-EA6A-4063-9A36-A28C4161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7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Bezodstpw">
    <w:name w:val="No Spacing"/>
    <w:uiPriority w:val="1"/>
    <w:qFormat/>
    <w:rsid w:val="00017994"/>
    <w:pPr>
      <w:suppressAutoHyphens w:val="0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18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18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18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18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18B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3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8947C-B68F-4A0E-A712-74FB9150B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835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Kapelan</dc:creator>
  <cp:keywords/>
  <dc:description/>
  <cp:lastModifiedBy>Wiktor Leokadia</cp:lastModifiedBy>
  <cp:revision>5</cp:revision>
  <cp:lastPrinted>2023-07-07T10:19:00Z</cp:lastPrinted>
  <dcterms:created xsi:type="dcterms:W3CDTF">2023-10-13T09:46:00Z</dcterms:created>
  <dcterms:modified xsi:type="dcterms:W3CDTF">2023-10-13T10:29:00Z</dcterms:modified>
  <dc:language>pl-PL</dc:language>
</cp:coreProperties>
</file>