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XSpec="center" w:tblpY="810"/>
        <w:tblW w:w="10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57"/>
        <w:gridCol w:w="2746"/>
        <w:gridCol w:w="4536"/>
      </w:tblGrid>
      <w:tr w:rsidR="00DA26D2" w:rsidRPr="008547F3" w:rsidTr="00DA26D2">
        <w:trPr>
          <w:trHeight w:val="269"/>
        </w:trPr>
        <w:tc>
          <w:tcPr>
            <w:tcW w:w="3357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20 03 01</w:t>
            </w:r>
          </w:p>
        </w:tc>
        <w:tc>
          <w:tcPr>
            <w:tcW w:w="2746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Niesegregowane (Zmieszane) odpady komunalne</w:t>
            </w:r>
          </w:p>
        </w:tc>
        <w:tc>
          <w:tcPr>
            <w:tcW w:w="4536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498,260</w:t>
            </w:r>
          </w:p>
        </w:tc>
      </w:tr>
      <w:tr w:rsidR="00DA26D2" w:rsidRPr="008547F3" w:rsidTr="00DA26D2">
        <w:trPr>
          <w:trHeight w:val="249"/>
        </w:trPr>
        <w:tc>
          <w:tcPr>
            <w:tcW w:w="3357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20 02 03</w:t>
            </w:r>
          </w:p>
        </w:tc>
        <w:tc>
          <w:tcPr>
            <w:tcW w:w="2746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Inne odpady nieulegające biodegradacji</w:t>
            </w:r>
          </w:p>
        </w:tc>
        <w:tc>
          <w:tcPr>
            <w:tcW w:w="4536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8,900</w:t>
            </w:r>
          </w:p>
        </w:tc>
      </w:tr>
      <w:tr w:rsidR="00DA26D2" w:rsidRPr="008547F3" w:rsidTr="00DA26D2">
        <w:trPr>
          <w:trHeight w:val="215"/>
        </w:trPr>
        <w:tc>
          <w:tcPr>
            <w:tcW w:w="3357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15 01 07</w:t>
            </w:r>
          </w:p>
        </w:tc>
        <w:tc>
          <w:tcPr>
            <w:tcW w:w="2746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Opakowania ze szkła</w:t>
            </w:r>
          </w:p>
        </w:tc>
        <w:tc>
          <w:tcPr>
            <w:tcW w:w="4536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85,220</w:t>
            </w:r>
          </w:p>
        </w:tc>
      </w:tr>
      <w:tr w:rsidR="00DA26D2" w:rsidTr="00DA26D2">
        <w:trPr>
          <w:trHeight w:val="215"/>
        </w:trPr>
        <w:tc>
          <w:tcPr>
            <w:tcW w:w="3357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15 01 02</w:t>
            </w:r>
          </w:p>
        </w:tc>
        <w:tc>
          <w:tcPr>
            <w:tcW w:w="2746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 xml:space="preserve">Opakowania z tworzyw sztucznych </w:t>
            </w:r>
          </w:p>
        </w:tc>
        <w:tc>
          <w:tcPr>
            <w:tcW w:w="4536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 xml:space="preserve">40,750 </w:t>
            </w:r>
          </w:p>
        </w:tc>
      </w:tr>
      <w:tr w:rsidR="00DA26D2" w:rsidTr="00DA26D2">
        <w:trPr>
          <w:trHeight w:val="215"/>
        </w:trPr>
        <w:tc>
          <w:tcPr>
            <w:tcW w:w="3357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20 03 07</w:t>
            </w:r>
          </w:p>
        </w:tc>
        <w:tc>
          <w:tcPr>
            <w:tcW w:w="2746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Odpady wielkogabarytowe</w:t>
            </w:r>
          </w:p>
        </w:tc>
        <w:tc>
          <w:tcPr>
            <w:tcW w:w="4536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26,680</w:t>
            </w:r>
          </w:p>
        </w:tc>
      </w:tr>
      <w:tr w:rsidR="00DA26D2" w:rsidTr="00DA26D2">
        <w:trPr>
          <w:trHeight w:val="215"/>
        </w:trPr>
        <w:tc>
          <w:tcPr>
            <w:tcW w:w="3357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20 01 99</w:t>
            </w:r>
          </w:p>
        </w:tc>
        <w:tc>
          <w:tcPr>
            <w:tcW w:w="2746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Inne niewymienione frakcje zbierane w sposób selektywny</w:t>
            </w:r>
          </w:p>
        </w:tc>
        <w:tc>
          <w:tcPr>
            <w:tcW w:w="4536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13,280</w:t>
            </w:r>
          </w:p>
        </w:tc>
      </w:tr>
      <w:tr w:rsidR="00DA26D2" w:rsidTr="00DA26D2">
        <w:trPr>
          <w:trHeight w:val="215"/>
        </w:trPr>
        <w:tc>
          <w:tcPr>
            <w:tcW w:w="3357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20 01 23*</w:t>
            </w:r>
          </w:p>
        </w:tc>
        <w:tc>
          <w:tcPr>
            <w:tcW w:w="2746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Urządzenia zawierające freony</w:t>
            </w:r>
          </w:p>
        </w:tc>
        <w:tc>
          <w:tcPr>
            <w:tcW w:w="4536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0,610</w:t>
            </w:r>
          </w:p>
        </w:tc>
      </w:tr>
      <w:tr w:rsidR="00DA26D2" w:rsidTr="00DA26D2">
        <w:trPr>
          <w:trHeight w:val="215"/>
        </w:trPr>
        <w:tc>
          <w:tcPr>
            <w:tcW w:w="3357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20 01 35*</w:t>
            </w:r>
          </w:p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</w:tc>
        <w:tc>
          <w:tcPr>
            <w:tcW w:w="2746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Zużyte urządzenia elektryczne i elektroniczne inne niż 200121, 200123 zawierające niebezpieczne składniki</w:t>
            </w:r>
          </w:p>
        </w:tc>
        <w:tc>
          <w:tcPr>
            <w:tcW w:w="4536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0,280</w:t>
            </w:r>
          </w:p>
        </w:tc>
      </w:tr>
      <w:tr w:rsidR="00DA26D2" w:rsidTr="00DA26D2">
        <w:trPr>
          <w:trHeight w:val="215"/>
        </w:trPr>
        <w:tc>
          <w:tcPr>
            <w:tcW w:w="3357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20 01 36</w:t>
            </w:r>
          </w:p>
        </w:tc>
        <w:tc>
          <w:tcPr>
            <w:tcW w:w="2746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Zużyte urządzenia elektryczne i elektroniczne inne niż w 200121, 200123, 200135</w:t>
            </w:r>
          </w:p>
        </w:tc>
        <w:tc>
          <w:tcPr>
            <w:tcW w:w="4536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0,200</w:t>
            </w:r>
          </w:p>
        </w:tc>
      </w:tr>
      <w:tr w:rsidR="00DA26D2" w:rsidTr="00DA26D2">
        <w:trPr>
          <w:trHeight w:val="215"/>
        </w:trPr>
        <w:tc>
          <w:tcPr>
            <w:tcW w:w="3357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16 01 03</w:t>
            </w:r>
          </w:p>
        </w:tc>
        <w:tc>
          <w:tcPr>
            <w:tcW w:w="2746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Zużyte opony</w:t>
            </w:r>
          </w:p>
        </w:tc>
        <w:tc>
          <w:tcPr>
            <w:tcW w:w="4536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4,526</w:t>
            </w:r>
          </w:p>
        </w:tc>
      </w:tr>
      <w:tr w:rsidR="00DA26D2" w:rsidTr="00DA26D2">
        <w:trPr>
          <w:trHeight w:val="215"/>
        </w:trPr>
        <w:tc>
          <w:tcPr>
            <w:tcW w:w="3357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15 01 01</w:t>
            </w:r>
          </w:p>
        </w:tc>
        <w:tc>
          <w:tcPr>
            <w:tcW w:w="2746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Opakowania z papieru i tektury</w:t>
            </w:r>
          </w:p>
        </w:tc>
        <w:tc>
          <w:tcPr>
            <w:tcW w:w="4536" w:type="dxa"/>
            <w:shd w:val="clear" w:color="000000" w:fill="auto"/>
            <w:vAlign w:val="center"/>
          </w:tcPr>
          <w:p w:rsidR="00DA26D2" w:rsidRPr="00DA26D2" w:rsidRDefault="00DA26D2" w:rsidP="00DA26D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54,550</w:t>
            </w:r>
          </w:p>
        </w:tc>
      </w:tr>
    </w:tbl>
    <w:p w:rsidR="003070EC" w:rsidRDefault="00DA26D2" w:rsidP="009737AA">
      <w:r>
        <w:t>Za</w:t>
      </w:r>
      <w:r w:rsidR="009737AA">
        <w:t>łącznik nr 11. Informacja o ilości odpadów komunalnych w</w:t>
      </w:r>
      <w:r>
        <w:t xml:space="preserve"> rok</w:t>
      </w:r>
      <w:r w:rsidR="009737AA">
        <w:t>u</w:t>
      </w:r>
      <w:r>
        <w:t xml:space="preserve"> 2018</w:t>
      </w:r>
    </w:p>
    <w:p w:rsidR="00DA26D2" w:rsidRDefault="00DA26D2"/>
    <w:p w:rsidR="00DA26D2" w:rsidRDefault="00DA26D2"/>
    <w:tbl>
      <w:tblPr>
        <w:tblW w:w="10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2"/>
        <w:gridCol w:w="2409"/>
        <w:gridCol w:w="2977"/>
        <w:gridCol w:w="4111"/>
      </w:tblGrid>
      <w:tr w:rsidR="00DA26D2" w:rsidRPr="008547F3" w:rsidTr="00270B18">
        <w:trPr>
          <w:trHeight w:val="257"/>
          <w:jc w:val="center"/>
        </w:trPr>
        <w:tc>
          <w:tcPr>
            <w:tcW w:w="1142" w:type="dxa"/>
            <w:vMerge w:val="restart"/>
            <w:shd w:val="clear" w:color="000000" w:fill="auto"/>
            <w:vAlign w:val="center"/>
          </w:tcPr>
          <w:p w:rsidR="00DA26D2" w:rsidRPr="008547F3" w:rsidRDefault="00DA26D2" w:rsidP="00270B18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PSZOK ul. Krzywa 1, 97-319 Będków</w:t>
            </w:r>
          </w:p>
        </w:tc>
        <w:tc>
          <w:tcPr>
            <w:tcW w:w="2409" w:type="dxa"/>
            <w:shd w:val="clear" w:color="000000" w:fill="auto"/>
            <w:vAlign w:val="center"/>
          </w:tcPr>
          <w:p w:rsidR="00DA26D2" w:rsidRPr="008547F3" w:rsidRDefault="00DA26D2" w:rsidP="00270B18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20 03 37</w:t>
            </w:r>
          </w:p>
        </w:tc>
        <w:tc>
          <w:tcPr>
            <w:tcW w:w="2977" w:type="dxa"/>
            <w:shd w:val="clear" w:color="000000" w:fill="auto"/>
            <w:vAlign w:val="center"/>
          </w:tcPr>
          <w:p w:rsidR="00DA26D2" w:rsidRPr="008547F3" w:rsidRDefault="00DA26D2" w:rsidP="00270B18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Odpady wielkogabarytowe</w:t>
            </w:r>
          </w:p>
        </w:tc>
        <w:tc>
          <w:tcPr>
            <w:tcW w:w="4111" w:type="dxa"/>
            <w:shd w:val="clear" w:color="000000" w:fill="auto"/>
            <w:vAlign w:val="center"/>
          </w:tcPr>
          <w:p w:rsidR="00DA26D2" w:rsidRPr="008547F3" w:rsidRDefault="00DA26D2" w:rsidP="00270B18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1,320</w:t>
            </w:r>
          </w:p>
        </w:tc>
      </w:tr>
      <w:tr w:rsidR="00DA26D2" w:rsidRPr="008547F3" w:rsidTr="00270B18">
        <w:trPr>
          <w:trHeight w:val="53"/>
          <w:jc w:val="center"/>
        </w:trPr>
        <w:tc>
          <w:tcPr>
            <w:tcW w:w="1142" w:type="dxa"/>
            <w:vMerge/>
            <w:shd w:val="clear" w:color="000000" w:fill="auto"/>
            <w:vAlign w:val="center"/>
          </w:tcPr>
          <w:p w:rsidR="00DA26D2" w:rsidRPr="008547F3" w:rsidRDefault="00DA26D2" w:rsidP="00270B18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</w:tc>
        <w:tc>
          <w:tcPr>
            <w:tcW w:w="2409" w:type="dxa"/>
            <w:shd w:val="clear" w:color="000000" w:fill="auto"/>
            <w:vAlign w:val="center"/>
          </w:tcPr>
          <w:p w:rsidR="00DA26D2" w:rsidRPr="008547F3" w:rsidRDefault="00DA26D2" w:rsidP="00270B18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 xml:space="preserve">17 01 07 </w:t>
            </w:r>
          </w:p>
        </w:tc>
        <w:tc>
          <w:tcPr>
            <w:tcW w:w="2977" w:type="dxa"/>
            <w:shd w:val="clear" w:color="000000" w:fill="auto"/>
            <w:vAlign w:val="center"/>
          </w:tcPr>
          <w:p w:rsidR="00DA26D2" w:rsidRPr="008547F3" w:rsidRDefault="00DA26D2" w:rsidP="00270B18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 xml:space="preserve">Zmieszane odpady z betonu, gruzu ceglanego, odpadowych materiałów ceramicznych i elementów wyposażenia inne niż w 17 01 06 </w:t>
            </w:r>
          </w:p>
        </w:tc>
        <w:tc>
          <w:tcPr>
            <w:tcW w:w="4111" w:type="dxa"/>
            <w:shd w:val="clear" w:color="000000" w:fill="auto"/>
            <w:vAlign w:val="center"/>
          </w:tcPr>
          <w:p w:rsidR="00DA26D2" w:rsidRPr="008547F3" w:rsidRDefault="00DA26D2" w:rsidP="00270B18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4,640</w:t>
            </w:r>
          </w:p>
        </w:tc>
      </w:tr>
      <w:tr w:rsidR="00DA26D2" w:rsidRPr="008547F3" w:rsidTr="00270B18">
        <w:trPr>
          <w:trHeight w:val="53"/>
          <w:jc w:val="center"/>
        </w:trPr>
        <w:tc>
          <w:tcPr>
            <w:tcW w:w="1142" w:type="dxa"/>
            <w:vMerge/>
            <w:shd w:val="clear" w:color="000000" w:fill="auto"/>
            <w:vAlign w:val="center"/>
          </w:tcPr>
          <w:p w:rsidR="00DA26D2" w:rsidRPr="008547F3" w:rsidRDefault="00DA26D2" w:rsidP="00270B18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</w:tc>
        <w:tc>
          <w:tcPr>
            <w:tcW w:w="2409" w:type="dxa"/>
            <w:shd w:val="clear" w:color="000000" w:fill="auto"/>
            <w:vAlign w:val="center"/>
          </w:tcPr>
          <w:p w:rsidR="00DA26D2" w:rsidRPr="008547F3" w:rsidRDefault="00DA26D2" w:rsidP="00270B18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16 01 23</w:t>
            </w:r>
          </w:p>
        </w:tc>
        <w:tc>
          <w:tcPr>
            <w:tcW w:w="2977" w:type="dxa"/>
            <w:shd w:val="clear" w:color="000000" w:fill="auto"/>
            <w:vAlign w:val="center"/>
          </w:tcPr>
          <w:p w:rsidR="00DA26D2" w:rsidRPr="008547F3" w:rsidRDefault="00DA26D2" w:rsidP="00270B18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 xml:space="preserve">Zużyte opony </w:t>
            </w:r>
          </w:p>
        </w:tc>
        <w:tc>
          <w:tcPr>
            <w:tcW w:w="4111" w:type="dxa"/>
            <w:shd w:val="clear" w:color="000000" w:fill="auto"/>
            <w:vAlign w:val="center"/>
          </w:tcPr>
          <w:p w:rsidR="00DA26D2" w:rsidRPr="008547F3" w:rsidRDefault="00DA26D2" w:rsidP="00270B18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1,640</w:t>
            </w:r>
          </w:p>
        </w:tc>
      </w:tr>
    </w:tbl>
    <w:p w:rsidR="00DA26D2" w:rsidRDefault="00DA26D2"/>
    <w:p w:rsidR="00DA26D2" w:rsidRDefault="00DA26D2"/>
    <w:p w:rsidR="00DA26D2" w:rsidRDefault="00DA26D2" w:rsidP="00DA26D2">
      <w:pPr>
        <w:jc w:val="center"/>
      </w:pPr>
      <w:r>
        <w:t>Za I półrocze 2019 roku</w:t>
      </w:r>
    </w:p>
    <w:tbl>
      <w:tblPr>
        <w:tblpPr w:leftFromText="141" w:rightFromText="141" w:vertAnchor="page" w:horzAnchor="margin" w:tblpXSpec="center" w:tblpY="11071"/>
        <w:tblW w:w="10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57"/>
        <w:gridCol w:w="2746"/>
        <w:gridCol w:w="4536"/>
      </w:tblGrid>
      <w:tr w:rsidR="00271831" w:rsidRPr="008547F3" w:rsidTr="00271831">
        <w:trPr>
          <w:trHeight w:val="269"/>
        </w:trPr>
        <w:tc>
          <w:tcPr>
            <w:tcW w:w="3357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20 03 01</w:t>
            </w:r>
          </w:p>
        </w:tc>
        <w:tc>
          <w:tcPr>
            <w:tcW w:w="2746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Niesegregowane (Zmieszane) odpady komunalne</w:t>
            </w:r>
          </w:p>
        </w:tc>
        <w:tc>
          <w:tcPr>
            <w:tcW w:w="4536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290,34</w:t>
            </w:r>
          </w:p>
        </w:tc>
      </w:tr>
      <w:tr w:rsidR="00271831" w:rsidRPr="008547F3" w:rsidTr="00271831">
        <w:trPr>
          <w:trHeight w:val="249"/>
        </w:trPr>
        <w:tc>
          <w:tcPr>
            <w:tcW w:w="3357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20 02 03</w:t>
            </w:r>
          </w:p>
        </w:tc>
        <w:tc>
          <w:tcPr>
            <w:tcW w:w="2746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Inne odpady nieulegające biodegradacji</w:t>
            </w:r>
          </w:p>
        </w:tc>
        <w:tc>
          <w:tcPr>
            <w:tcW w:w="4536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5,020</w:t>
            </w:r>
          </w:p>
        </w:tc>
      </w:tr>
      <w:tr w:rsidR="00271831" w:rsidRPr="008547F3" w:rsidTr="00271831">
        <w:trPr>
          <w:trHeight w:val="215"/>
        </w:trPr>
        <w:tc>
          <w:tcPr>
            <w:tcW w:w="3357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15 01 07</w:t>
            </w:r>
          </w:p>
        </w:tc>
        <w:tc>
          <w:tcPr>
            <w:tcW w:w="2746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Opakowania ze szkła</w:t>
            </w:r>
          </w:p>
        </w:tc>
        <w:tc>
          <w:tcPr>
            <w:tcW w:w="4536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52,800</w:t>
            </w:r>
          </w:p>
        </w:tc>
      </w:tr>
      <w:tr w:rsidR="00271831" w:rsidTr="00271831">
        <w:trPr>
          <w:trHeight w:val="215"/>
        </w:trPr>
        <w:tc>
          <w:tcPr>
            <w:tcW w:w="3357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15 01 02</w:t>
            </w:r>
          </w:p>
        </w:tc>
        <w:tc>
          <w:tcPr>
            <w:tcW w:w="2746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 xml:space="preserve">Opakowania z tworzyw sztucznych </w:t>
            </w:r>
          </w:p>
        </w:tc>
        <w:tc>
          <w:tcPr>
            <w:tcW w:w="4536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20,250</w:t>
            </w:r>
            <w:r w:rsidRPr="00DA26D2">
              <w:rPr>
                <w:rFonts w:eastAsia="Times New Roman" w:cs="Times New Roman"/>
                <w:sz w:val="20"/>
              </w:rPr>
              <w:t xml:space="preserve"> </w:t>
            </w:r>
          </w:p>
        </w:tc>
      </w:tr>
      <w:tr w:rsidR="00271831" w:rsidTr="00271831">
        <w:trPr>
          <w:trHeight w:val="215"/>
        </w:trPr>
        <w:tc>
          <w:tcPr>
            <w:tcW w:w="3357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20 03 07</w:t>
            </w:r>
          </w:p>
        </w:tc>
        <w:tc>
          <w:tcPr>
            <w:tcW w:w="2746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Odpady wielkogabarytowe</w:t>
            </w:r>
          </w:p>
        </w:tc>
        <w:tc>
          <w:tcPr>
            <w:tcW w:w="4536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8,150</w:t>
            </w:r>
          </w:p>
        </w:tc>
      </w:tr>
      <w:tr w:rsidR="00271831" w:rsidTr="00271831">
        <w:trPr>
          <w:trHeight w:val="215"/>
        </w:trPr>
        <w:tc>
          <w:tcPr>
            <w:tcW w:w="3357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20 01 23*</w:t>
            </w:r>
          </w:p>
        </w:tc>
        <w:tc>
          <w:tcPr>
            <w:tcW w:w="2746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Urządzenia zawierające freony</w:t>
            </w:r>
          </w:p>
        </w:tc>
        <w:tc>
          <w:tcPr>
            <w:tcW w:w="4536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0,720</w:t>
            </w:r>
          </w:p>
        </w:tc>
      </w:tr>
      <w:tr w:rsidR="00271831" w:rsidTr="00271831">
        <w:trPr>
          <w:trHeight w:val="215"/>
        </w:trPr>
        <w:tc>
          <w:tcPr>
            <w:tcW w:w="3357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20 01 35*</w:t>
            </w:r>
          </w:p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</w:tc>
        <w:tc>
          <w:tcPr>
            <w:tcW w:w="2746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Zużyte urządzenia elektryczne i elektroniczne inne niż 200121, 200123 zawierające niebezpieczne składniki</w:t>
            </w:r>
          </w:p>
        </w:tc>
        <w:tc>
          <w:tcPr>
            <w:tcW w:w="4536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0,622</w:t>
            </w:r>
          </w:p>
        </w:tc>
      </w:tr>
      <w:tr w:rsidR="00271831" w:rsidTr="00271831">
        <w:trPr>
          <w:trHeight w:val="215"/>
        </w:trPr>
        <w:tc>
          <w:tcPr>
            <w:tcW w:w="3357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20 01 36</w:t>
            </w:r>
          </w:p>
        </w:tc>
        <w:tc>
          <w:tcPr>
            <w:tcW w:w="2746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Zużyte urządzenia elektryczne i elektroniczne inne niż w 200121, 200123, 200135</w:t>
            </w:r>
          </w:p>
        </w:tc>
        <w:tc>
          <w:tcPr>
            <w:tcW w:w="4536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0,310</w:t>
            </w:r>
          </w:p>
        </w:tc>
      </w:tr>
      <w:tr w:rsidR="00271831" w:rsidTr="00271831">
        <w:trPr>
          <w:trHeight w:val="215"/>
        </w:trPr>
        <w:tc>
          <w:tcPr>
            <w:tcW w:w="3357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16 01 03</w:t>
            </w:r>
          </w:p>
        </w:tc>
        <w:tc>
          <w:tcPr>
            <w:tcW w:w="2746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Zużyte opony</w:t>
            </w:r>
          </w:p>
        </w:tc>
        <w:tc>
          <w:tcPr>
            <w:tcW w:w="4536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0,910</w:t>
            </w:r>
          </w:p>
        </w:tc>
      </w:tr>
      <w:tr w:rsidR="00271831" w:rsidTr="00271831">
        <w:trPr>
          <w:trHeight w:val="215"/>
        </w:trPr>
        <w:tc>
          <w:tcPr>
            <w:tcW w:w="3357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15 01 01</w:t>
            </w:r>
          </w:p>
        </w:tc>
        <w:tc>
          <w:tcPr>
            <w:tcW w:w="2746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DA26D2">
              <w:rPr>
                <w:rFonts w:eastAsia="Times New Roman" w:cs="Times New Roman"/>
                <w:sz w:val="20"/>
              </w:rPr>
              <w:t>Opakowania z papieru i tektury</w:t>
            </w:r>
          </w:p>
        </w:tc>
        <w:tc>
          <w:tcPr>
            <w:tcW w:w="4536" w:type="dxa"/>
            <w:shd w:val="clear" w:color="000000" w:fill="auto"/>
            <w:vAlign w:val="center"/>
          </w:tcPr>
          <w:p w:rsidR="00271831" w:rsidRPr="00DA26D2" w:rsidRDefault="00271831" w:rsidP="00271831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22,400</w:t>
            </w:r>
          </w:p>
        </w:tc>
      </w:tr>
    </w:tbl>
    <w:p w:rsidR="008122C3" w:rsidRPr="008122C3" w:rsidRDefault="008122C3" w:rsidP="008122C3">
      <w:pPr>
        <w:tabs>
          <w:tab w:val="left" w:pos="2430"/>
        </w:tabs>
      </w:pPr>
      <w:bookmarkStart w:id="0" w:name="_GoBack"/>
      <w:bookmarkEnd w:id="0"/>
    </w:p>
    <w:sectPr w:rsidR="008122C3" w:rsidRPr="008122C3" w:rsidSect="002E38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A26D2"/>
    <w:rsid w:val="001832F8"/>
    <w:rsid w:val="00271831"/>
    <w:rsid w:val="002C7FE8"/>
    <w:rsid w:val="002E387E"/>
    <w:rsid w:val="0048069E"/>
    <w:rsid w:val="005F41B3"/>
    <w:rsid w:val="008122C3"/>
    <w:rsid w:val="009737AA"/>
    <w:rsid w:val="00DA26D2"/>
    <w:rsid w:val="00ED1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26D2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Błażejewska Magdalena</dc:creator>
  <cp:lastModifiedBy>Aneta Kowara</cp:lastModifiedBy>
  <cp:revision>5</cp:revision>
  <cp:lastPrinted>2019-10-03T12:46:00Z</cp:lastPrinted>
  <dcterms:created xsi:type="dcterms:W3CDTF">2019-09-13T09:25:00Z</dcterms:created>
  <dcterms:modified xsi:type="dcterms:W3CDTF">2019-10-03T12:46:00Z</dcterms:modified>
</cp:coreProperties>
</file>