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40BF" w:rsidRDefault="00BA40BF" w:rsidP="00BA40BF">
      <w:pPr>
        <w:spacing w:after="0" w:line="240" w:lineRule="auto"/>
        <w:jc w:val="both"/>
        <w:rPr>
          <w:rFonts w:ascii="Times New Roman" w:eastAsia="Times New Roman" w:hAnsi="Times New Roman" w:cs="Times New Roman"/>
          <w:lang w:eastAsia="pl-PL"/>
        </w:rPr>
      </w:pPr>
    </w:p>
    <w:p w:rsidR="00BA40BF" w:rsidRPr="00E151BA" w:rsidRDefault="00BA40BF" w:rsidP="00BA40BF">
      <w:pPr>
        <w:jc w:val="both"/>
        <w:rPr>
          <w:rFonts w:ascii="Times New Roman" w:hAnsi="Times New Roman" w:cs="Times New Roman"/>
        </w:rPr>
      </w:pPr>
      <w:r>
        <w:rPr>
          <w:rFonts w:ascii="Times New Roman" w:hAnsi="Times New Roman" w:cs="Times New Roman"/>
        </w:rPr>
        <w:t>Protokół nr 4</w:t>
      </w:r>
      <w:r w:rsidRPr="00E151BA">
        <w:rPr>
          <w:rFonts w:ascii="Times New Roman" w:hAnsi="Times New Roman" w:cs="Times New Roman"/>
        </w:rPr>
        <w:t>.2015</w:t>
      </w:r>
    </w:p>
    <w:p w:rsidR="00BA40BF" w:rsidRPr="00E151BA" w:rsidRDefault="00BA40BF" w:rsidP="00BA40BF">
      <w:pPr>
        <w:jc w:val="both"/>
        <w:rPr>
          <w:rFonts w:ascii="Times New Roman" w:hAnsi="Times New Roman" w:cs="Times New Roman"/>
        </w:rPr>
      </w:pPr>
      <w:r w:rsidRPr="00E151BA">
        <w:rPr>
          <w:rFonts w:ascii="Times New Roman" w:hAnsi="Times New Roman" w:cs="Times New Roman"/>
        </w:rPr>
        <w:t>posiedzenia Komisji Rewizyjnej Rady Gminy w Będkowie</w:t>
      </w:r>
    </w:p>
    <w:p w:rsidR="00BA40BF" w:rsidRPr="00E151BA" w:rsidRDefault="00BA40BF" w:rsidP="00BA40BF">
      <w:pPr>
        <w:jc w:val="both"/>
        <w:rPr>
          <w:rFonts w:ascii="Times New Roman" w:hAnsi="Times New Roman" w:cs="Times New Roman"/>
        </w:rPr>
      </w:pPr>
      <w:r>
        <w:rPr>
          <w:rFonts w:ascii="Times New Roman" w:hAnsi="Times New Roman" w:cs="Times New Roman"/>
        </w:rPr>
        <w:t>z dnia 14 kwietnia</w:t>
      </w:r>
      <w:r w:rsidRPr="00E151BA">
        <w:rPr>
          <w:rFonts w:ascii="Times New Roman" w:hAnsi="Times New Roman" w:cs="Times New Roman"/>
        </w:rPr>
        <w:t xml:space="preserve"> 2015 r.</w:t>
      </w:r>
    </w:p>
    <w:p w:rsidR="00BA40BF" w:rsidRPr="00E151BA" w:rsidRDefault="00BA40BF" w:rsidP="00BA40BF">
      <w:pPr>
        <w:jc w:val="both"/>
        <w:rPr>
          <w:rFonts w:ascii="Times New Roman" w:hAnsi="Times New Roman" w:cs="Times New Roman"/>
        </w:rPr>
      </w:pPr>
      <w:r w:rsidRPr="00E151BA">
        <w:rPr>
          <w:rFonts w:ascii="Times New Roman" w:hAnsi="Times New Roman" w:cs="Times New Roman"/>
        </w:rPr>
        <w:t>Członkowie Komisji obecni na posiedzeniu:</w:t>
      </w:r>
    </w:p>
    <w:p w:rsidR="00BA40BF" w:rsidRPr="00E151BA" w:rsidRDefault="00BA40BF" w:rsidP="00BA40BF">
      <w:pPr>
        <w:pStyle w:val="Akapitzlist"/>
        <w:numPr>
          <w:ilvl w:val="0"/>
          <w:numId w:val="1"/>
        </w:numPr>
        <w:jc w:val="both"/>
        <w:rPr>
          <w:rFonts w:ascii="Times New Roman" w:hAnsi="Times New Roman"/>
        </w:rPr>
      </w:pPr>
      <w:r w:rsidRPr="00E151BA">
        <w:rPr>
          <w:rFonts w:ascii="Times New Roman" w:hAnsi="Times New Roman"/>
        </w:rPr>
        <w:t>Owczarek Agnieszka</w:t>
      </w:r>
    </w:p>
    <w:p w:rsidR="00BA40BF" w:rsidRPr="00E151BA" w:rsidRDefault="00BA40BF" w:rsidP="00BA40BF">
      <w:pPr>
        <w:pStyle w:val="Akapitzlist"/>
        <w:numPr>
          <w:ilvl w:val="0"/>
          <w:numId w:val="1"/>
        </w:numPr>
        <w:jc w:val="both"/>
        <w:rPr>
          <w:rFonts w:ascii="Times New Roman" w:hAnsi="Times New Roman"/>
        </w:rPr>
      </w:pPr>
      <w:r w:rsidRPr="00E151BA">
        <w:rPr>
          <w:rFonts w:ascii="Times New Roman" w:hAnsi="Times New Roman"/>
        </w:rPr>
        <w:t>Gazda Mieczysław</w:t>
      </w:r>
    </w:p>
    <w:p w:rsidR="00BA40BF" w:rsidRPr="00E151BA" w:rsidRDefault="00BA40BF" w:rsidP="00BA40BF">
      <w:pPr>
        <w:pStyle w:val="Akapitzlist"/>
        <w:numPr>
          <w:ilvl w:val="0"/>
          <w:numId w:val="1"/>
        </w:numPr>
        <w:jc w:val="both"/>
        <w:rPr>
          <w:rFonts w:ascii="Times New Roman" w:hAnsi="Times New Roman"/>
        </w:rPr>
      </w:pPr>
      <w:proofErr w:type="spellStart"/>
      <w:r w:rsidRPr="00E151BA">
        <w:rPr>
          <w:rFonts w:ascii="Times New Roman" w:hAnsi="Times New Roman"/>
        </w:rPr>
        <w:t>Chrustowski</w:t>
      </w:r>
      <w:proofErr w:type="spellEnd"/>
      <w:r w:rsidRPr="00E151BA">
        <w:rPr>
          <w:rFonts w:ascii="Times New Roman" w:hAnsi="Times New Roman"/>
        </w:rPr>
        <w:t xml:space="preserve"> Tadeusz</w:t>
      </w:r>
    </w:p>
    <w:p w:rsidR="00BA40BF" w:rsidRPr="00E151BA" w:rsidRDefault="00BA40BF" w:rsidP="00BA40BF">
      <w:pPr>
        <w:pStyle w:val="Akapitzlist"/>
        <w:numPr>
          <w:ilvl w:val="0"/>
          <w:numId w:val="1"/>
        </w:numPr>
        <w:jc w:val="both"/>
        <w:rPr>
          <w:rFonts w:ascii="Times New Roman" w:hAnsi="Times New Roman"/>
        </w:rPr>
      </w:pPr>
      <w:r w:rsidRPr="00E151BA">
        <w:rPr>
          <w:rFonts w:ascii="Times New Roman" w:hAnsi="Times New Roman"/>
        </w:rPr>
        <w:t>Sałata Mirosław</w:t>
      </w:r>
    </w:p>
    <w:p w:rsidR="00BA40BF" w:rsidRPr="00E151BA" w:rsidRDefault="00BA40BF" w:rsidP="00BA40BF">
      <w:pPr>
        <w:pStyle w:val="Akapitzlist"/>
        <w:numPr>
          <w:ilvl w:val="0"/>
          <w:numId w:val="1"/>
        </w:numPr>
        <w:jc w:val="both"/>
        <w:rPr>
          <w:rFonts w:ascii="Times New Roman" w:hAnsi="Times New Roman"/>
        </w:rPr>
      </w:pPr>
      <w:r w:rsidRPr="00E151BA">
        <w:rPr>
          <w:rFonts w:ascii="Times New Roman" w:hAnsi="Times New Roman"/>
        </w:rPr>
        <w:t>Szymańska Renata</w:t>
      </w:r>
    </w:p>
    <w:p w:rsidR="00BA40BF" w:rsidRPr="00E151BA" w:rsidRDefault="00BA40BF" w:rsidP="00BA40BF">
      <w:pPr>
        <w:jc w:val="both"/>
        <w:rPr>
          <w:rFonts w:ascii="Times New Roman" w:hAnsi="Times New Roman" w:cs="Times New Roman"/>
        </w:rPr>
      </w:pPr>
      <w:r w:rsidRPr="00E151BA">
        <w:rPr>
          <w:rFonts w:ascii="Times New Roman" w:hAnsi="Times New Roman" w:cs="Times New Roman"/>
        </w:rPr>
        <w:t>Porządek posiedzenia:</w:t>
      </w:r>
    </w:p>
    <w:p w:rsidR="00BA40BF" w:rsidRPr="00E151BA" w:rsidRDefault="00BA40BF" w:rsidP="00BA40BF">
      <w:pPr>
        <w:spacing w:line="240" w:lineRule="auto"/>
        <w:jc w:val="both"/>
        <w:rPr>
          <w:rFonts w:ascii="Times New Roman" w:hAnsi="Times New Roman"/>
        </w:rPr>
      </w:pPr>
      <w:r w:rsidRPr="00E151BA">
        <w:rPr>
          <w:rFonts w:ascii="Times New Roman" w:hAnsi="Times New Roman"/>
        </w:rPr>
        <w:t>1. Otwarcie posiedzenia i stwierdzenie prawomocności obrad.</w:t>
      </w:r>
    </w:p>
    <w:p w:rsidR="00BA40BF" w:rsidRPr="00E151BA" w:rsidRDefault="00BA40BF" w:rsidP="00BA40BF">
      <w:pPr>
        <w:spacing w:line="240" w:lineRule="auto"/>
        <w:jc w:val="both"/>
        <w:rPr>
          <w:rFonts w:ascii="Times New Roman" w:hAnsi="Times New Roman"/>
        </w:rPr>
      </w:pPr>
      <w:r>
        <w:rPr>
          <w:rFonts w:ascii="Times New Roman" w:hAnsi="Times New Roman"/>
        </w:rPr>
        <w:t>2.</w:t>
      </w:r>
      <w:r w:rsidR="00B2230B">
        <w:rPr>
          <w:rFonts w:ascii="Times New Roman" w:hAnsi="Times New Roman"/>
        </w:rPr>
        <w:t xml:space="preserve"> Przyjęcie porządku obrad i protokołu poprzedniego posiedzenia.</w:t>
      </w:r>
    </w:p>
    <w:p w:rsidR="00BA40BF" w:rsidRPr="0015624D" w:rsidRDefault="00BA40BF" w:rsidP="00B2230B">
      <w:pPr>
        <w:rPr>
          <w:rFonts w:ascii="Times New Roman" w:hAnsi="Times New Roman" w:cs="Times New Roman"/>
        </w:rPr>
      </w:pPr>
      <w:r w:rsidRPr="0015624D">
        <w:rPr>
          <w:rFonts w:ascii="Times New Roman" w:hAnsi="Times New Roman" w:cs="Times New Roman"/>
        </w:rPr>
        <w:t xml:space="preserve">3. </w:t>
      </w:r>
      <w:r w:rsidR="00B2230B" w:rsidRPr="0015624D">
        <w:rPr>
          <w:rFonts w:ascii="Times New Roman" w:hAnsi="Times New Roman" w:cs="Times New Roman"/>
        </w:rPr>
        <w:t xml:space="preserve">Kontrola wydatków wyremontowanych świetlic wiejskich. </w:t>
      </w:r>
    </w:p>
    <w:p w:rsidR="00BA40BF" w:rsidRPr="00E151BA" w:rsidRDefault="00BA40BF" w:rsidP="00BA40BF">
      <w:pPr>
        <w:spacing w:line="240" w:lineRule="auto"/>
        <w:jc w:val="both"/>
        <w:rPr>
          <w:rFonts w:ascii="Times New Roman" w:hAnsi="Times New Roman"/>
        </w:rPr>
      </w:pPr>
      <w:r w:rsidRPr="00E151BA">
        <w:rPr>
          <w:rFonts w:ascii="Times New Roman" w:hAnsi="Times New Roman" w:cs="Times New Roman"/>
        </w:rPr>
        <w:t>4. Zamknięcie posiedzenia.</w:t>
      </w:r>
    </w:p>
    <w:p w:rsidR="00BA40BF" w:rsidRPr="00E151BA" w:rsidRDefault="00BA40BF" w:rsidP="00BA40BF">
      <w:pPr>
        <w:jc w:val="both"/>
        <w:rPr>
          <w:rFonts w:ascii="Times New Roman" w:hAnsi="Times New Roman" w:cs="Times New Roman"/>
        </w:rPr>
      </w:pPr>
      <w:r w:rsidRPr="00E151BA">
        <w:rPr>
          <w:rFonts w:ascii="Times New Roman" w:hAnsi="Times New Roman" w:cs="Times New Roman"/>
        </w:rPr>
        <w:t>Odp. punktu 1. Otwarcia posiedzenia dokonała Pani Owczarek Agnieszka</w:t>
      </w:r>
      <w:r>
        <w:rPr>
          <w:rFonts w:ascii="Times New Roman" w:hAnsi="Times New Roman" w:cs="Times New Roman"/>
        </w:rPr>
        <w:t xml:space="preserve"> </w:t>
      </w:r>
      <w:r w:rsidRPr="00E151BA">
        <w:rPr>
          <w:rFonts w:ascii="Times New Roman" w:hAnsi="Times New Roman" w:cs="Times New Roman"/>
        </w:rPr>
        <w:t>-</w:t>
      </w:r>
      <w:r>
        <w:rPr>
          <w:rFonts w:ascii="Times New Roman" w:hAnsi="Times New Roman" w:cs="Times New Roman"/>
        </w:rPr>
        <w:t xml:space="preserve"> </w:t>
      </w:r>
      <w:r w:rsidRPr="00E151BA">
        <w:rPr>
          <w:rFonts w:ascii="Times New Roman" w:hAnsi="Times New Roman" w:cs="Times New Roman"/>
        </w:rPr>
        <w:t>Przewodnicząca Komisji. Na podstawie listy obecności stwierdziła prawomocność obrad.</w:t>
      </w:r>
      <w:r>
        <w:rPr>
          <w:rFonts w:ascii="Times New Roman" w:hAnsi="Times New Roman" w:cs="Times New Roman"/>
        </w:rPr>
        <w:t xml:space="preserve"> W posiedzeniu wzięło udział </w:t>
      </w:r>
      <w:r>
        <w:rPr>
          <w:rFonts w:ascii="Times New Roman" w:hAnsi="Times New Roman" w:cs="Times New Roman"/>
        </w:rPr>
        <w:br/>
        <w:t>5 członków komisji na stan 5.</w:t>
      </w:r>
    </w:p>
    <w:p w:rsidR="00726B8B" w:rsidRDefault="00BA40BF" w:rsidP="003E4E8D">
      <w:pPr>
        <w:jc w:val="both"/>
        <w:rPr>
          <w:rFonts w:ascii="Times New Roman" w:hAnsi="Times New Roman" w:cs="Times New Roman"/>
        </w:rPr>
      </w:pPr>
      <w:r w:rsidRPr="00E151BA">
        <w:rPr>
          <w:rFonts w:ascii="Times New Roman" w:hAnsi="Times New Roman" w:cs="Times New Roman"/>
        </w:rPr>
        <w:t xml:space="preserve">Odp. punktu 2. </w:t>
      </w:r>
      <w:r w:rsidR="003E4E8D">
        <w:rPr>
          <w:rFonts w:ascii="Times New Roman" w:hAnsi="Times New Roman" w:cs="Times New Roman"/>
        </w:rPr>
        <w:t>Przewodnicząca posiedzenia poinformowała, że po zapoznaniu się z materiałem na temat wydatków dotyczących wyremontowanych świetlic Komisja dokona oględ</w:t>
      </w:r>
      <w:r w:rsidR="00693AB4">
        <w:rPr>
          <w:rFonts w:ascii="Times New Roman" w:hAnsi="Times New Roman" w:cs="Times New Roman"/>
        </w:rPr>
        <w:t>zin nowo rozbudowanego obiektu -</w:t>
      </w:r>
      <w:r w:rsidR="003E4E8D">
        <w:rPr>
          <w:rFonts w:ascii="Times New Roman" w:hAnsi="Times New Roman" w:cs="Times New Roman"/>
        </w:rPr>
        <w:t xml:space="preserve"> domu kultury w Będkowie. </w:t>
      </w:r>
      <w:r w:rsidRPr="00E151BA">
        <w:rPr>
          <w:rFonts w:ascii="Times New Roman" w:hAnsi="Times New Roman" w:cs="Times New Roman"/>
        </w:rPr>
        <w:t xml:space="preserve">Porządek posiedzenia zaproponowany przez Przewodniczącą Komisji został przyjęty </w:t>
      </w:r>
      <w:r w:rsidR="002F4C98">
        <w:rPr>
          <w:rFonts w:ascii="Times New Roman" w:hAnsi="Times New Roman" w:cs="Times New Roman"/>
        </w:rPr>
        <w:t xml:space="preserve">5 głosami „za”. </w:t>
      </w:r>
    </w:p>
    <w:p w:rsidR="002F4C98" w:rsidRDefault="002F4C98" w:rsidP="00BA40BF">
      <w:pPr>
        <w:jc w:val="both"/>
        <w:rPr>
          <w:rFonts w:ascii="Times New Roman" w:hAnsi="Times New Roman" w:cs="Times New Roman"/>
        </w:rPr>
      </w:pPr>
      <w:r>
        <w:rPr>
          <w:rFonts w:ascii="Times New Roman" w:hAnsi="Times New Roman" w:cs="Times New Roman"/>
        </w:rPr>
        <w:t>Odnośnie protokołu poprzedniego posiedzenia komisji przewodnicząca posiedzenia pytała, czy są jakieś zapytania.</w:t>
      </w:r>
    </w:p>
    <w:p w:rsidR="0061031F" w:rsidRDefault="002F4C98" w:rsidP="00726B8B">
      <w:pPr>
        <w:jc w:val="both"/>
        <w:rPr>
          <w:rFonts w:ascii="Times New Roman" w:hAnsi="Times New Roman" w:cs="Times New Roman"/>
        </w:rPr>
      </w:pPr>
      <w:r>
        <w:rPr>
          <w:rFonts w:ascii="Times New Roman" w:hAnsi="Times New Roman" w:cs="Times New Roman"/>
        </w:rPr>
        <w:t xml:space="preserve">Pani Renata Szymańska – chciałam zgłosić uwagę do odnotowania. W protokole nie ujęła Pani wszystkiego m.in. nie ma zapisu dotyczącego sprawy obecności </w:t>
      </w:r>
      <w:r w:rsidR="006941BD">
        <w:rPr>
          <w:rFonts w:ascii="Times New Roman" w:hAnsi="Times New Roman" w:cs="Times New Roman"/>
        </w:rPr>
        <w:t xml:space="preserve">Pana </w:t>
      </w:r>
      <w:r>
        <w:rPr>
          <w:rFonts w:ascii="Times New Roman" w:hAnsi="Times New Roman" w:cs="Times New Roman"/>
        </w:rPr>
        <w:t>Wójta, którą zgłosiłam. Ja mówiłam, żeby ustalać terminy posiedzeń komisji, aby Pan Wójt był obecny na tych posiedzeniach, zgodnie z zapisem w Statucie gminy</w:t>
      </w:r>
      <w:r w:rsidR="00DC0A36">
        <w:rPr>
          <w:rFonts w:ascii="Times New Roman" w:hAnsi="Times New Roman" w:cs="Times New Roman"/>
        </w:rPr>
        <w:t>. Mówiłam, żeby Pan Wójt albo Pani Sekretarz była do naszej dyspozycji, ponieważ jesteśmy komisją rewizyjną. Są to osoby odpowiedzialne za wszelkie uchwały, które zostały przez nas przegłosowane. Chcę zaznaczyć, że Urząd Gminy jest do dyspozycji naszych mieszkańców, i jeżeli Pan Wójt opuszcza posiedzenie, wtedy jest Pani Sekretarz. Jeżeli</w:t>
      </w:r>
      <w:r w:rsidR="00FD250F">
        <w:rPr>
          <w:rFonts w:ascii="Times New Roman" w:hAnsi="Times New Roman" w:cs="Times New Roman"/>
        </w:rPr>
        <w:t xml:space="preserve"> tych osób nie ma na posiedzeniu, to powinny być do dyspozycji ko</w:t>
      </w:r>
      <w:r w:rsidR="00C15539">
        <w:rPr>
          <w:rFonts w:ascii="Times New Roman" w:hAnsi="Times New Roman" w:cs="Times New Roman"/>
        </w:rPr>
        <w:t>misji, przynajmniej jedna z tych osób.</w:t>
      </w:r>
    </w:p>
    <w:p w:rsidR="00726B8B" w:rsidRDefault="00711CEF" w:rsidP="00726B8B">
      <w:pPr>
        <w:jc w:val="both"/>
        <w:rPr>
          <w:rFonts w:ascii="Times New Roman" w:hAnsi="Times New Roman" w:cs="Times New Roman"/>
        </w:rPr>
      </w:pPr>
      <w:r>
        <w:rPr>
          <w:rFonts w:ascii="Times New Roman" w:hAnsi="Times New Roman" w:cs="Times New Roman"/>
        </w:rPr>
        <w:t>Protokolant - w</w:t>
      </w:r>
      <w:r w:rsidR="0061031F">
        <w:rPr>
          <w:rFonts w:ascii="Times New Roman" w:hAnsi="Times New Roman" w:cs="Times New Roman"/>
        </w:rPr>
        <w:t xml:space="preserve"> protokole</w:t>
      </w:r>
      <w:r w:rsidR="00726B8B">
        <w:rPr>
          <w:rFonts w:ascii="Times New Roman" w:hAnsi="Times New Roman" w:cs="Times New Roman"/>
        </w:rPr>
        <w:t xml:space="preserve"> posiedzenia Komisji Rew</w:t>
      </w:r>
      <w:r w:rsidR="0061031F">
        <w:rPr>
          <w:rFonts w:ascii="Times New Roman" w:hAnsi="Times New Roman" w:cs="Times New Roman"/>
        </w:rPr>
        <w:t>izyjnej z dnia 13 marca 2015 r. (w punkcie 3 i 4) zapisano:</w:t>
      </w:r>
      <w:r>
        <w:rPr>
          <w:rFonts w:ascii="Times New Roman" w:hAnsi="Times New Roman" w:cs="Times New Roman"/>
        </w:rPr>
        <w:t xml:space="preserve"> „Pani Renata Szymańska - </w:t>
      </w:r>
      <w:r w:rsidR="00156EBA">
        <w:rPr>
          <w:rFonts w:ascii="Times New Roman" w:hAnsi="Times New Roman" w:cs="Times New Roman"/>
        </w:rPr>
        <w:t xml:space="preserve">Pan Wójt miał przygotować odpowiedź na moje zapytanie </w:t>
      </w:r>
      <w:r>
        <w:rPr>
          <w:rFonts w:ascii="Times New Roman" w:hAnsi="Times New Roman" w:cs="Times New Roman"/>
        </w:rPr>
        <w:br/>
      </w:r>
      <w:r w:rsidR="00156EBA">
        <w:rPr>
          <w:rFonts w:ascii="Times New Roman" w:hAnsi="Times New Roman" w:cs="Times New Roman"/>
        </w:rPr>
        <w:t>z poprzedniego posiedzenia, dotyczące garażu przy ulicy Reymonta 9 oddanego w najem bez przetargu. Miało to miejsce po udzieleniu odpowiedzi przez Pana</w:t>
      </w:r>
      <w:r>
        <w:rPr>
          <w:rFonts w:ascii="Times New Roman" w:hAnsi="Times New Roman" w:cs="Times New Roman"/>
        </w:rPr>
        <w:t xml:space="preserve"> Wójta na zalecenia pokontrolne</w:t>
      </w:r>
      <w:r w:rsidR="00156EBA">
        <w:rPr>
          <w:rFonts w:ascii="Times New Roman" w:hAnsi="Times New Roman" w:cs="Times New Roman"/>
        </w:rPr>
        <w:t>.</w:t>
      </w:r>
      <w:r>
        <w:rPr>
          <w:rFonts w:ascii="Times New Roman" w:hAnsi="Times New Roman" w:cs="Times New Roman"/>
        </w:rPr>
        <w:t>”</w:t>
      </w:r>
      <w:r w:rsidR="00C15539">
        <w:rPr>
          <w:rFonts w:ascii="Times New Roman" w:hAnsi="Times New Roman" w:cs="Times New Roman"/>
        </w:rPr>
        <w:t xml:space="preserve"> </w:t>
      </w:r>
      <w:r w:rsidR="00726B8B" w:rsidRPr="00726B8B">
        <w:rPr>
          <w:rFonts w:ascii="Times New Roman" w:hAnsi="Times New Roman" w:cs="Times New Roman"/>
        </w:rPr>
        <w:t>„Z uwagi na zapytania nie wyobrażam sobie posiedzenia komisji bez Pana Wójta. Pan Wójt powinien być przynajmniej do dyspozycji komisji w trakcie trwania posiedzenia.”</w:t>
      </w:r>
    </w:p>
    <w:p w:rsidR="002E73B6" w:rsidRPr="00726B8B" w:rsidRDefault="002E73B6" w:rsidP="00726B8B">
      <w:pPr>
        <w:jc w:val="both"/>
        <w:rPr>
          <w:rFonts w:ascii="Times New Roman" w:hAnsi="Times New Roman" w:cs="Times New Roman"/>
        </w:rPr>
      </w:pPr>
      <w:r>
        <w:rPr>
          <w:rFonts w:ascii="Times New Roman" w:hAnsi="Times New Roman" w:cs="Times New Roman"/>
        </w:rPr>
        <w:lastRenderedPageBreak/>
        <w:t>Poddany pod głosowanie, przez przewodniczącą komisji, protokół z poprzedniego posiedzenia komisji został przyjęty przez członków tej komisji 4 głosami „za” i 1 głosem „przeciw”.</w:t>
      </w:r>
    </w:p>
    <w:p w:rsidR="00BA40BF" w:rsidRPr="0015624D" w:rsidRDefault="002F7A52" w:rsidP="00A706A9">
      <w:pPr>
        <w:spacing w:after="0" w:line="240" w:lineRule="auto"/>
        <w:jc w:val="both"/>
        <w:rPr>
          <w:rFonts w:ascii="Times New Roman" w:hAnsi="Times New Roman" w:cs="Times New Roman"/>
        </w:rPr>
      </w:pPr>
      <w:r>
        <w:rPr>
          <w:rFonts w:ascii="Times New Roman" w:hAnsi="Times New Roman" w:cs="Times New Roman"/>
        </w:rPr>
        <w:t>Odp. punktu 3.</w:t>
      </w:r>
      <w:r w:rsidR="0044055C">
        <w:rPr>
          <w:rFonts w:ascii="Times New Roman" w:hAnsi="Times New Roman" w:cs="Times New Roman"/>
        </w:rPr>
        <w:t xml:space="preserve"> </w:t>
      </w:r>
      <w:r w:rsidR="00A706A9">
        <w:rPr>
          <w:rFonts w:ascii="Times New Roman" w:hAnsi="Times New Roman" w:cs="Times New Roman"/>
        </w:rPr>
        <w:t xml:space="preserve">Obecna na posiedzeniu </w:t>
      </w:r>
      <w:r w:rsidR="0044055C">
        <w:rPr>
          <w:rFonts w:ascii="Times New Roman" w:hAnsi="Times New Roman" w:cs="Times New Roman"/>
        </w:rPr>
        <w:t xml:space="preserve">Skarbnik Gminy, Pani Małgorzata Jabłońska stwierdziła: to, co zostało zrobione w ramach rozbudowy i przebudowy Domu Kultury w Będkowie komisja zobaczy </w:t>
      </w:r>
      <w:r w:rsidR="00A706A9">
        <w:rPr>
          <w:rFonts w:ascii="Times New Roman" w:hAnsi="Times New Roman" w:cs="Times New Roman"/>
        </w:rPr>
        <w:br/>
      </w:r>
      <w:r w:rsidR="0044055C">
        <w:rPr>
          <w:rFonts w:ascii="Times New Roman" w:hAnsi="Times New Roman" w:cs="Times New Roman"/>
        </w:rPr>
        <w:t>w czasie oględzin obiektu</w:t>
      </w:r>
      <w:r w:rsidR="00892FB9">
        <w:rPr>
          <w:rFonts w:ascii="Times New Roman" w:hAnsi="Times New Roman" w:cs="Times New Roman"/>
        </w:rPr>
        <w:t xml:space="preserve">. Zadanie to było współfinansowane ze środków </w:t>
      </w:r>
      <w:r w:rsidR="00693AB4">
        <w:rPr>
          <w:rFonts w:ascii="Times New Roman" w:hAnsi="Times New Roman" w:cs="Times New Roman"/>
        </w:rPr>
        <w:t>unijnych; część unijna  wynosi</w:t>
      </w:r>
      <w:r w:rsidR="00892FB9">
        <w:rPr>
          <w:rFonts w:ascii="Times New Roman" w:hAnsi="Times New Roman" w:cs="Times New Roman"/>
        </w:rPr>
        <w:t xml:space="preserve"> </w:t>
      </w:r>
      <w:r w:rsidR="00892FB9" w:rsidRPr="00693AB4">
        <w:rPr>
          <w:rFonts w:ascii="Times New Roman" w:hAnsi="Times New Roman" w:cs="Times New Roman"/>
        </w:rPr>
        <w:t>400.000,00 zł</w:t>
      </w:r>
      <w:r w:rsidR="00892FB9">
        <w:rPr>
          <w:rFonts w:ascii="Times New Roman" w:hAnsi="Times New Roman" w:cs="Times New Roman"/>
        </w:rPr>
        <w:t>, natomiast środki</w:t>
      </w:r>
      <w:r w:rsidR="00D328B5">
        <w:rPr>
          <w:rFonts w:ascii="Times New Roman" w:hAnsi="Times New Roman" w:cs="Times New Roman"/>
        </w:rPr>
        <w:t xml:space="preserve"> własne wynoszą 1.109.216,00 zł, zgodnie z załącznikiem nr 4 do uchwały </w:t>
      </w:r>
      <w:r w:rsidR="00752A5C">
        <w:rPr>
          <w:rFonts w:ascii="Times New Roman" w:hAnsi="Times New Roman" w:cs="Times New Roman"/>
        </w:rPr>
        <w:t xml:space="preserve">nr III/09 </w:t>
      </w:r>
      <w:r w:rsidR="00D328B5">
        <w:rPr>
          <w:rFonts w:ascii="Times New Roman" w:hAnsi="Times New Roman" w:cs="Times New Roman"/>
        </w:rPr>
        <w:t xml:space="preserve">Rady Gminy w Będkowie </w:t>
      </w:r>
      <w:r w:rsidR="0015624D">
        <w:rPr>
          <w:rFonts w:ascii="Times New Roman" w:hAnsi="Times New Roman" w:cs="Times New Roman"/>
        </w:rPr>
        <w:t>z dnia</w:t>
      </w:r>
      <w:r w:rsidR="00752A5C">
        <w:rPr>
          <w:rFonts w:ascii="Times New Roman" w:hAnsi="Times New Roman" w:cs="Times New Roman"/>
        </w:rPr>
        <w:t xml:space="preserve"> 30 grudnia 2014 r.</w:t>
      </w:r>
    </w:p>
    <w:p w:rsidR="002F7A52" w:rsidRDefault="00D328B5" w:rsidP="00A706A9">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Kwotę unijną gmina otrzymała – 200.000, zł w roku ubiegłym i 200.000,00 zł w tym roku; środki te zostały przeznaczone na spłatę pożyczki w Banku Gospodarstwa Krajowego.</w:t>
      </w:r>
    </w:p>
    <w:p w:rsidR="00112823" w:rsidRDefault="00112823" w:rsidP="00BA40BF">
      <w:pPr>
        <w:spacing w:after="0" w:line="240" w:lineRule="auto"/>
        <w:jc w:val="both"/>
        <w:rPr>
          <w:rFonts w:ascii="Times New Roman" w:eastAsia="Times New Roman" w:hAnsi="Times New Roman" w:cs="Times New Roman"/>
          <w:lang w:eastAsia="pl-PL"/>
        </w:rPr>
      </w:pPr>
    </w:p>
    <w:p w:rsidR="00112823" w:rsidRDefault="00112823" w:rsidP="00BA40BF">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Pani Renata Szymańska zwróciła się do Pani Skarbnik, aby bardziej szczegółowo przedstawiła rozliczenie tej faktury</w:t>
      </w:r>
      <w:r w:rsidR="000058CB">
        <w:rPr>
          <w:rFonts w:ascii="Times New Roman" w:eastAsia="Times New Roman" w:hAnsi="Times New Roman" w:cs="Times New Roman"/>
          <w:lang w:eastAsia="pl-PL"/>
        </w:rPr>
        <w:t>.</w:t>
      </w:r>
    </w:p>
    <w:p w:rsidR="000058CB" w:rsidRDefault="000058CB" w:rsidP="00BA40BF">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Skarbnik Gminy – są dwie faktury, na których jest napisane „remont”. Nie ma takiego wyszczególnienia, że</w:t>
      </w:r>
      <w:r w:rsidR="00C34F7A">
        <w:rPr>
          <w:rFonts w:ascii="Times New Roman" w:eastAsia="Times New Roman" w:hAnsi="Times New Roman" w:cs="Times New Roman"/>
          <w:lang w:eastAsia="pl-PL"/>
        </w:rPr>
        <w:t xml:space="preserve"> np. za płytki jest jakaś kwota itd. </w:t>
      </w:r>
      <w:r w:rsidR="008C7B16">
        <w:rPr>
          <w:rFonts w:ascii="Times New Roman" w:eastAsia="Times New Roman" w:hAnsi="Times New Roman" w:cs="Times New Roman"/>
          <w:lang w:eastAsia="pl-PL"/>
        </w:rPr>
        <w:t>Faktura jest wystawiona na kwotę ogólną. Firma wygrała przetarg i to, co miała zro</w:t>
      </w:r>
      <w:r w:rsidR="00FA4180">
        <w:rPr>
          <w:rFonts w:ascii="Times New Roman" w:eastAsia="Times New Roman" w:hAnsi="Times New Roman" w:cs="Times New Roman"/>
          <w:lang w:eastAsia="pl-PL"/>
        </w:rPr>
        <w:t>bić jest opisane w specyfikacji przetargowej.</w:t>
      </w:r>
      <w:r w:rsidR="003C06F6">
        <w:rPr>
          <w:rFonts w:ascii="Times New Roman" w:eastAsia="Times New Roman" w:hAnsi="Times New Roman" w:cs="Times New Roman"/>
          <w:lang w:eastAsia="pl-PL"/>
        </w:rPr>
        <w:t xml:space="preserve">  Oferenci </w:t>
      </w:r>
      <w:r w:rsidR="00C34F7A">
        <w:rPr>
          <w:rFonts w:ascii="Times New Roman" w:eastAsia="Times New Roman" w:hAnsi="Times New Roman" w:cs="Times New Roman"/>
          <w:lang w:eastAsia="pl-PL"/>
        </w:rPr>
        <w:br/>
      </w:r>
      <w:r w:rsidR="003C06F6">
        <w:rPr>
          <w:rFonts w:ascii="Times New Roman" w:eastAsia="Times New Roman" w:hAnsi="Times New Roman" w:cs="Times New Roman"/>
          <w:lang w:eastAsia="pl-PL"/>
        </w:rPr>
        <w:t xml:space="preserve">w swojej ofercie piszą, że  wykonają zadanie za określoną </w:t>
      </w:r>
      <w:r w:rsidR="00D572F1">
        <w:rPr>
          <w:rFonts w:ascii="Times New Roman" w:eastAsia="Times New Roman" w:hAnsi="Times New Roman" w:cs="Times New Roman"/>
          <w:lang w:eastAsia="pl-PL"/>
        </w:rPr>
        <w:t xml:space="preserve">kwotę. </w:t>
      </w:r>
      <w:r w:rsidR="003C06F6">
        <w:rPr>
          <w:rFonts w:ascii="Times New Roman" w:eastAsia="Times New Roman" w:hAnsi="Times New Roman" w:cs="Times New Roman"/>
          <w:lang w:eastAsia="pl-PL"/>
        </w:rPr>
        <w:t>W drodze przetargu wybrana została najtańsza oferta.</w:t>
      </w:r>
      <w:r w:rsidR="00042951">
        <w:rPr>
          <w:rFonts w:ascii="Times New Roman" w:eastAsia="Times New Roman" w:hAnsi="Times New Roman" w:cs="Times New Roman"/>
          <w:lang w:eastAsia="pl-PL"/>
        </w:rPr>
        <w:t xml:space="preserve"> Wykonawca może np. założyć płytki tańsze, a okna droższe, ale tego nie wyszczególnia tylko podaje ogólną kwotę remontu.</w:t>
      </w:r>
    </w:p>
    <w:p w:rsidR="00BA40BF" w:rsidRDefault="00D572F1" w:rsidP="00BA40BF">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Pani Renata Szymańska pytała, gdzie to jest zawarte?</w:t>
      </w:r>
    </w:p>
    <w:p w:rsidR="00D572F1" w:rsidRDefault="00D572F1" w:rsidP="00BA40BF">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Skarbnik Gminy </w:t>
      </w:r>
      <w:r w:rsidR="00706411">
        <w:rPr>
          <w:rFonts w:ascii="Times New Roman" w:eastAsia="Times New Roman" w:hAnsi="Times New Roman" w:cs="Times New Roman"/>
          <w:lang w:eastAsia="pl-PL"/>
        </w:rPr>
        <w:t>– szczegółowe zadania są zawarte w zamówieniu publicznym. W dokumentacji księgowej mam tylko umowę, w której mówi się za jaką kwotę zadanie będzie wykonane, z podziałem na środki unijne i własne.</w:t>
      </w:r>
      <w:r w:rsidR="009143BC">
        <w:rPr>
          <w:rFonts w:ascii="Times New Roman" w:eastAsia="Times New Roman" w:hAnsi="Times New Roman" w:cs="Times New Roman"/>
          <w:lang w:eastAsia="pl-PL"/>
        </w:rPr>
        <w:t xml:space="preserve"> Umowa zawarta została z Urzędem Marszałkowskim, na podstawie kt</w:t>
      </w:r>
      <w:r w:rsidR="00C34F7A">
        <w:rPr>
          <w:rFonts w:ascii="Times New Roman" w:eastAsia="Times New Roman" w:hAnsi="Times New Roman" w:cs="Times New Roman"/>
          <w:lang w:eastAsia="pl-PL"/>
        </w:rPr>
        <w:t>órej dostaliśmy 400 tysięcy zł -</w:t>
      </w:r>
      <w:r w:rsidR="009143BC">
        <w:rPr>
          <w:rFonts w:ascii="Times New Roman" w:eastAsia="Times New Roman" w:hAnsi="Times New Roman" w:cs="Times New Roman"/>
          <w:lang w:eastAsia="pl-PL"/>
        </w:rPr>
        <w:t xml:space="preserve"> 200 tysięcy zł w roku ubiegłym</w:t>
      </w:r>
      <w:r w:rsidR="0080165E">
        <w:rPr>
          <w:rFonts w:ascii="Times New Roman" w:eastAsia="Times New Roman" w:hAnsi="Times New Roman" w:cs="Times New Roman"/>
          <w:lang w:eastAsia="pl-PL"/>
        </w:rPr>
        <w:t xml:space="preserve"> i 200 tysięcy zł w tym, z tego spłacony został kredyt.</w:t>
      </w:r>
      <w:r w:rsidR="000D6E46">
        <w:rPr>
          <w:rFonts w:ascii="Times New Roman" w:eastAsia="Times New Roman" w:hAnsi="Times New Roman" w:cs="Times New Roman"/>
          <w:lang w:eastAsia="pl-PL"/>
        </w:rPr>
        <w:t xml:space="preserve"> Ministerstwo bezpośrednio przekazało te środki do Banku Gospodarstwa Krajowego przez Urząd Marszałkowski.</w:t>
      </w:r>
    </w:p>
    <w:p w:rsidR="00BA40BF" w:rsidRDefault="009140D0" w:rsidP="00BA40BF">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Pani Renata Szymańska – chodzi o to, abyśmy wiedzieli co wykonawca zrobił.</w:t>
      </w:r>
    </w:p>
    <w:p w:rsidR="009140D0" w:rsidRDefault="009140D0" w:rsidP="00BA40BF">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Skarbnik Gminy -  nie da się wykazać, co zrobił wykonawca za środki unijne, a co za środki własne gminy.</w:t>
      </w:r>
      <w:r w:rsidR="008D53FD">
        <w:rPr>
          <w:rFonts w:ascii="Times New Roman" w:eastAsia="Times New Roman" w:hAnsi="Times New Roman" w:cs="Times New Roman"/>
          <w:lang w:eastAsia="pl-PL"/>
        </w:rPr>
        <w:t xml:space="preserve"> Przykładem może być Drzazgowa Wola, gdzie rozstrzygnięty został przetarg, a następnie sporzą</w:t>
      </w:r>
      <w:r w:rsidR="00AD4AA2">
        <w:rPr>
          <w:rFonts w:ascii="Times New Roman" w:eastAsia="Times New Roman" w:hAnsi="Times New Roman" w:cs="Times New Roman"/>
          <w:lang w:eastAsia="pl-PL"/>
        </w:rPr>
        <w:t xml:space="preserve">dzona została umowa z wykonawcą, w której zawarty jest zakres rzeczowy zamówienia: remont podłogi w sali (z podaniem wymiarów), wymiana drzwi wejściowych na nowe (2 szt.), montaż instalacji solarnej. Nie wyszczególnia się z czego ma być np. podłoga i za ile ma być zrobiona </w:t>
      </w:r>
      <w:r w:rsidR="00F91E2A">
        <w:rPr>
          <w:rFonts w:ascii="Times New Roman" w:eastAsia="Times New Roman" w:hAnsi="Times New Roman" w:cs="Times New Roman"/>
          <w:lang w:eastAsia="pl-PL"/>
        </w:rPr>
        <w:t>-</w:t>
      </w:r>
      <w:r w:rsidR="00AD4AA2">
        <w:rPr>
          <w:rFonts w:ascii="Times New Roman" w:eastAsia="Times New Roman" w:hAnsi="Times New Roman" w:cs="Times New Roman"/>
          <w:lang w:eastAsia="pl-PL"/>
        </w:rPr>
        <w:t xml:space="preserve"> jest to zawarte w dokumentacji przetargowej.</w:t>
      </w:r>
      <w:r w:rsidR="006C43CE">
        <w:rPr>
          <w:rFonts w:ascii="Times New Roman" w:eastAsia="Times New Roman" w:hAnsi="Times New Roman" w:cs="Times New Roman"/>
          <w:lang w:eastAsia="pl-PL"/>
        </w:rPr>
        <w:t xml:space="preserve"> W umowie jest zapis: zamawiający wypłaci wykonawcy wynagrodzenie w wysokości 89.790 zł brutto, wartość netto wynosi 73.000 zł, z podaniem terminu realizacji zadania do 31.10.2014 r.</w:t>
      </w:r>
      <w:r w:rsidR="00204631">
        <w:rPr>
          <w:rFonts w:ascii="Times New Roman" w:eastAsia="Times New Roman" w:hAnsi="Times New Roman" w:cs="Times New Roman"/>
          <w:lang w:eastAsia="pl-PL"/>
        </w:rPr>
        <w:t xml:space="preserve"> Do tego dochodzą także koszty sporządzenia projektu budowlanego, wynoszące 3.000 zł.</w:t>
      </w:r>
    </w:p>
    <w:p w:rsidR="000C2179" w:rsidRDefault="000C2179" w:rsidP="00BA40BF">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Pani Renata Szymańska</w:t>
      </w:r>
      <w:r w:rsidR="006844A6">
        <w:rPr>
          <w:rFonts w:ascii="Times New Roman" w:eastAsia="Times New Roman" w:hAnsi="Times New Roman" w:cs="Times New Roman"/>
          <w:lang w:eastAsia="pl-PL"/>
        </w:rPr>
        <w:t xml:space="preserve"> – jeżeli chodzi o dom kultury w Będkowie chciałabym, aby </w:t>
      </w:r>
      <w:r w:rsidR="000D7E79">
        <w:rPr>
          <w:rFonts w:ascii="Times New Roman" w:eastAsia="Times New Roman" w:hAnsi="Times New Roman" w:cs="Times New Roman"/>
          <w:lang w:eastAsia="pl-PL"/>
        </w:rPr>
        <w:t>w sposób całościowy wyszczególnić wszystko to, co zostało zrobione.</w:t>
      </w:r>
    </w:p>
    <w:p w:rsidR="000D7E79" w:rsidRDefault="000D7E79" w:rsidP="00BA40BF">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Skarbnik Gminy – to, co zostało wykonane zawarte jest w dokumentacji przetargowej, a o środki na wyposażenie domu </w:t>
      </w:r>
      <w:r w:rsidR="00330E92">
        <w:rPr>
          <w:rFonts w:ascii="Times New Roman" w:eastAsia="Times New Roman" w:hAnsi="Times New Roman" w:cs="Times New Roman"/>
          <w:lang w:eastAsia="pl-PL"/>
        </w:rPr>
        <w:t>kultury będziemy się ubiegać w Urzędzie</w:t>
      </w:r>
      <w:r>
        <w:rPr>
          <w:rFonts w:ascii="Times New Roman" w:eastAsia="Times New Roman" w:hAnsi="Times New Roman" w:cs="Times New Roman"/>
          <w:lang w:eastAsia="pl-PL"/>
        </w:rPr>
        <w:t xml:space="preserve"> </w:t>
      </w:r>
      <w:r w:rsidR="00330E92">
        <w:rPr>
          <w:rFonts w:ascii="Times New Roman" w:eastAsia="Times New Roman" w:hAnsi="Times New Roman" w:cs="Times New Roman"/>
          <w:lang w:eastAsia="pl-PL"/>
        </w:rPr>
        <w:t>Marszałkowskim.</w:t>
      </w:r>
      <w:r w:rsidR="00D63057">
        <w:rPr>
          <w:rFonts w:ascii="Times New Roman" w:eastAsia="Times New Roman" w:hAnsi="Times New Roman" w:cs="Times New Roman"/>
          <w:lang w:eastAsia="pl-PL"/>
        </w:rPr>
        <w:t xml:space="preserve"> </w:t>
      </w:r>
    </w:p>
    <w:p w:rsidR="00F02D9C" w:rsidRDefault="00F02D9C" w:rsidP="00BA40BF">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Pani Renata Szymańska – pytała o środki na zakup stołów do świetlic.</w:t>
      </w:r>
    </w:p>
    <w:p w:rsidR="00F02D9C" w:rsidRDefault="00F02D9C" w:rsidP="00BA40BF">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Skarbnik Gminy – w ramach t</w:t>
      </w:r>
      <w:r w:rsidR="00DA47D6">
        <w:rPr>
          <w:rFonts w:ascii="Times New Roman" w:eastAsia="Times New Roman" w:hAnsi="Times New Roman" w:cs="Times New Roman"/>
          <w:lang w:eastAsia="pl-PL"/>
        </w:rPr>
        <w:t xml:space="preserve">ych zadań przyjmowane </w:t>
      </w:r>
      <w:r w:rsidR="00330E92">
        <w:rPr>
          <w:rFonts w:ascii="Times New Roman" w:eastAsia="Times New Roman" w:hAnsi="Times New Roman" w:cs="Times New Roman"/>
          <w:lang w:eastAsia="pl-PL"/>
        </w:rPr>
        <w:t>są oferty od wykonawców; były to</w:t>
      </w:r>
      <w:r w:rsidR="00DA47D6">
        <w:rPr>
          <w:rFonts w:ascii="Times New Roman" w:eastAsia="Times New Roman" w:hAnsi="Times New Roman" w:cs="Times New Roman"/>
          <w:lang w:eastAsia="pl-PL"/>
        </w:rPr>
        <w:t xml:space="preserve"> stoły </w:t>
      </w:r>
      <w:r w:rsidR="00330E92">
        <w:rPr>
          <w:rFonts w:ascii="Times New Roman" w:eastAsia="Times New Roman" w:hAnsi="Times New Roman" w:cs="Times New Roman"/>
          <w:lang w:eastAsia="pl-PL"/>
        </w:rPr>
        <w:br/>
      </w:r>
      <w:r w:rsidR="00DA47D6">
        <w:rPr>
          <w:rFonts w:ascii="Times New Roman" w:eastAsia="Times New Roman" w:hAnsi="Times New Roman" w:cs="Times New Roman"/>
          <w:lang w:eastAsia="pl-PL"/>
        </w:rPr>
        <w:t>i krzesła plus lampa solarna, aby pozyskać efekt ekologiczny. Środki zostały pozyskane przez Stowarzyszenie LGD</w:t>
      </w:r>
      <w:r w:rsidR="00330E92">
        <w:rPr>
          <w:rFonts w:ascii="Times New Roman" w:eastAsia="Times New Roman" w:hAnsi="Times New Roman" w:cs="Times New Roman"/>
          <w:lang w:eastAsia="pl-PL"/>
        </w:rPr>
        <w:t xml:space="preserve"> – 23.313 zł, z tego 15.000 zł -</w:t>
      </w:r>
      <w:r w:rsidR="00DA47D6">
        <w:rPr>
          <w:rFonts w:ascii="Times New Roman" w:eastAsia="Times New Roman" w:hAnsi="Times New Roman" w:cs="Times New Roman"/>
          <w:lang w:eastAsia="pl-PL"/>
        </w:rPr>
        <w:t xml:space="preserve"> to środki własne. Najpierw złożony został wniosek z wyszczególnieniem oferty, która wygrała, następnie odbyło się spotkanie nt. ekologii plus catering, za który zapłaciliśmy 300 zł ze środków własnych.</w:t>
      </w:r>
    </w:p>
    <w:p w:rsidR="002B67EA" w:rsidRDefault="002B67EA" w:rsidP="00BA40BF">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Pani Renata Szymańska – pytała, co w ramach tego wyposażenia zostało zakupione (sprzęt kuchenny, krzesła, stoły).</w:t>
      </w:r>
    </w:p>
    <w:p w:rsidR="002B67EA" w:rsidRDefault="002B67EA" w:rsidP="00BA40BF">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Skarbnik Gminy – w ramach otrzymanych środków we własnym zakresie zakupiliśmy krzesła, stoły </w:t>
      </w:r>
      <w:r w:rsidR="00330E92">
        <w:rPr>
          <w:rFonts w:ascii="Times New Roman" w:eastAsia="Times New Roman" w:hAnsi="Times New Roman" w:cs="Times New Roman"/>
          <w:lang w:eastAsia="pl-PL"/>
        </w:rPr>
        <w:br/>
      </w:r>
      <w:r>
        <w:rPr>
          <w:rFonts w:ascii="Times New Roman" w:eastAsia="Times New Roman" w:hAnsi="Times New Roman" w:cs="Times New Roman"/>
          <w:lang w:eastAsia="pl-PL"/>
        </w:rPr>
        <w:t xml:space="preserve">i lampę solarną (najtańszą –za cenę 2 tysięcy zł).  </w:t>
      </w:r>
    </w:p>
    <w:p w:rsidR="0030312D" w:rsidRDefault="0030312D" w:rsidP="00BA40BF">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Pani Renata Szymańska – pytała, jaka była forma zakupu stołów i krzeseł do świetlicy w Brzustowie, czy ten sprzęt też gmina zakupiła?</w:t>
      </w:r>
    </w:p>
    <w:p w:rsidR="0030312D" w:rsidRDefault="0030312D" w:rsidP="00BA40BF">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Skarbnik Gminy – zakupu stołów i krzeseł, w tym przypadku, dokonała firma wykonawcza, która wygrała przetarg na </w:t>
      </w:r>
      <w:r w:rsidR="00330E92">
        <w:rPr>
          <w:rFonts w:ascii="Times New Roman" w:eastAsia="Times New Roman" w:hAnsi="Times New Roman" w:cs="Times New Roman"/>
          <w:lang w:eastAsia="pl-PL"/>
        </w:rPr>
        <w:t xml:space="preserve">budowę świetlicy w Brzustowie - </w:t>
      </w:r>
      <w:r>
        <w:rPr>
          <w:rFonts w:ascii="Times New Roman" w:eastAsia="Times New Roman" w:hAnsi="Times New Roman" w:cs="Times New Roman"/>
          <w:lang w:eastAsia="pl-PL"/>
        </w:rPr>
        <w:t xml:space="preserve">wyposażenie świetlicy było zawarte </w:t>
      </w:r>
      <w:r w:rsidR="00330E92">
        <w:rPr>
          <w:rFonts w:ascii="Times New Roman" w:eastAsia="Times New Roman" w:hAnsi="Times New Roman" w:cs="Times New Roman"/>
          <w:lang w:eastAsia="pl-PL"/>
        </w:rPr>
        <w:br/>
      </w:r>
      <w:r>
        <w:rPr>
          <w:rFonts w:ascii="Times New Roman" w:eastAsia="Times New Roman" w:hAnsi="Times New Roman" w:cs="Times New Roman"/>
          <w:lang w:eastAsia="pl-PL"/>
        </w:rPr>
        <w:t>w projekcie.</w:t>
      </w:r>
      <w:r w:rsidR="00330E92">
        <w:rPr>
          <w:rFonts w:ascii="Times New Roman" w:eastAsia="Times New Roman" w:hAnsi="Times New Roman" w:cs="Times New Roman"/>
          <w:lang w:eastAsia="pl-PL"/>
        </w:rPr>
        <w:t xml:space="preserve"> Co do domu kultury w Będkowie </w:t>
      </w:r>
      <w:r w:rsidR="00261982">
        <w:rPr>
          <w:rFonts w:ascii="Times New Roman" w:eastAsia="Times New Roman" w:hAnsi="Times New Roman" w:cs="Times New Roman"/>
          <w:lang w:eastAsia="pl-PL"/>
        </w:rPr>
        <w:t xml:space="preserve"> jest sama (kompleksowa) budowlanka.</w:t>
      </w:r>
    </w:p>
    <w:p w:rsidR="00261982" w:rsidRDefault="00261982" w:rsidP="00BA40BF">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lastRenderedPageBreak/>
        <w:t>Pani Renata Szymańska – czy będziemy występować o środki unijne, czy też sami dokonamy zakupu wyposażenia do domu kultury?</w:t>
      </w:r>
    </w:p>
    <w:p w:rsidR="00261982" w:rsidRDefault="00FF3CAA" w:rsidP="00BA40BF">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Skarbnik Gminy – wyposażenie do domu kultury sami zakupimy. Robi to firma w przypadku, gdy wyposażenie wchodzi w zakres projektu. Gdy zakupimy np. wy</w:t>
      </w:r>
      <w:r w:rsidR="00985EDB">
        <w:rPr>
          <w:rFonts w:ascii="Times New Roman" w:eastAsia="Times New Roman" w:hAnsi="Times New Roman" w:cs="Times New Roman"/>
          <w:lang w:eastAsia="pl-PL"/>
        </w:rPr>
        <w:t>posażenie we własnym zakresie, i tak lampa solarna -</w:t>
      </w:r>
      <w:r>
        <w:rPr>
          <w:rFonts w:ascii="Times New Roman" w:eastAsia="Times New Roman" w:hAnsi="Times New Roman" w:cs="Times New Roman"/>
          <w:lang w:eastAsia="pl-PL"/>
        </w:rPr>
        <w:t xml:space="preserve"> jej koszt 2.028 zł, z tego środki u</w:t>
      </w:r>
      <w:r w:rsidR="00985EDB">
        <w:rPr>
          <w:rFonts w:ascii="Times New Roman" w:eastAsia="Times New Roman" w:hAnsi="Times New Roman" w:cs="Times New Roman"/>
          <w:lang w:eastAsia="pl-PL"/>
        </w:rPr>
        <w:t xml:space="preserve">nijne 1.319 zł, środki własne - </w:t>
      </w:r>
      <w:r>
        <w:rPr>
          <w:rFonts w:ascii="Times New Roman" w:eastAsia="Times New Roman" w:hAnsi="Times New Roman" w:cs="Times New Roman"/>
          <w:lang w:eastAsia="pl-PL"/>
        </w:rPr>
        <w:t>709 zł na podstawie umowy z Urzędem Marszałkowskim, do której załączony je</w:t>
      </w:r>
      <w:r w:rsidR="00985EDB">
        <w:rPr>
          <w:rFonts w:ascii="Times New Roman" w:eastAsia="Times New Roman" w:hAnsi="Times New Roman" w:cs="Times New Roman"/>
          <w:lang w:eastAsia="pl-PL"/>
        </w:rPr>
        <w:t xml:space="preserve">st harmonogram w formie tabeli - zakupy kwalifikowane, </w:t>
      </w:r>
      <w:r>
        <w:rPr>
          <w:rFonts w:ascii="Times New Roman" w:eastAsia="Times New Roman" w:hAnsi="Times New Roman" w:cs="Times New Roman"/>
          <w:lang w:eastAsia="pl-PL"/>
        </w:rPr>
        <w:t>z wyszczególnieniem, co za ile.</w:t>
      </w:r>
    </w:p>
    <w:p w:rsidR="008A4ECA" w:rsidRDefault="008A4ECA" w:rsidP="00BA40BF">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Pani Renata Szymańska – pytała, jak to wyglądało w Rzeczkowie?</w:t>
      </w:r>
    </w:p>
    <w:p w:rsidR="008A4ECA" w:rsidRDefault="008A4ECA" w:rsidP="00BA40BF">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Skarbnik Gminy – w Rzeczkowie wyposażenie świetlicy było w projekcie.</w:t>
      </w:r>
    </w:p>
    <w:p w:rsidR="007D1F9E" w:rsidRDefault="007D1F9E" w:rsidP="00BA40BF">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Termomodernizacja świetlic w Nowinach i Sługocicach wykonana została ze środków gminnych: Nowiny – środki razem 24.999,54 zł, w tym usługa 13.299,74 zł, materiały – 11.699,80 zł, Sługocice – środki razem 24.917,32 zł, w tym usługa 12.300,00 zł, materiały – 12.6127,32 zł</w:t>
      </w:r>
    </w:p>
    <w:p w:rsidR="00EA183C" w:rsidRDefault="00EA183C" w:rsidP="00BA40BF">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Pani Renata Szymańska – proponuję, aby w najbliższym  czasie zająć się zamówieniami publicznymi projektów i kosztorysami </w:t>
      </w:r>
      <w:r w:rsidR="00985EDB">
        <w:rPr>
          <w:rFonts w:ascii="Times New Roman" w:eastAsia="Times New Roman" w:hAnsi="Times New Roman" w:cs="Times New Roman"/>
          <w:lang w:eastAsia="pl-PL"/>
        </w:rPr>
        <w:t xml:space="preserve">z przetargów. Co do Brzustowa </w:t>
      </w:r>
      <w:r>
        <w:rPr>
          <w:rFonts w:ascii="Times New Roman" w:eastAsia="Times New Roman" w:hAnsi="Times New Roman" w:cs="Times New Roman"/>
          <w:lang w:eastAsia="pl-PL"/>
        </w:rPr>
        <w:t xml:space="preserve">były uwagi do wykonania robót budowlanych i wyposażenia. Czy </w:t>
      </w:r>
      <w:r w:rsidR="00414D03">
        <w:rPr>
          <w:rFonts w:ascii="Times New Roman" w:eastAsia="Times New Roman" w:hAnsi="Times New Roman" w:cs="Times New Roman"/>
          <w:lang w:eastAsia="pl-PL"/>
        </w:rPr>
        <w:t>te wszystkie nieprawidłowości zostały usunięte?</w:t>
      </w:r>
      <w:r w:rsidR="00083F8D">
        <w:rPr>
          <w:rFonts w:ascii="Times New Roman" w:eastAsia="Times New Roman" w:hAnsi="Times New Roman" w:cs="Times New Roman"/>
          <w:lang w:eastAsia="pl-PL"/>
        </w:rPr>
        <w:t xml:space="preserve"> Czy we wszystkich świetlicach jest zapewnione ogrzewanie? Czy jest przygotowany kosztorys wyposażenia domu kultury w Będkowie? W jaki sposób zostanie wykorzystany sprzęt, znajdujący się obecnie  w nowym obiekcie kultury, czy pozostanie w tym obiekcie, czy zostanie przekazany w inne miejsce, a jeżeli tak, to gdzie?</w:t>
      </w:r>
    </w:p>
    <w:p w:rsidR="00BA40BF" w:rsidRDefault="00164841" w:rsidP="00BA40BF">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Odp. punktu 4</w:t>
      </w:r>
      <w:r w:rsidR="00BA40BF" w:rsidRPr="00F7524D">
        <w:rPr>
          <w:rFonts w:ascii="Times New Roman" w:eastAsia="Times New Roman" w:hAnsi="Times New Roman" w:cs="Times New Roman"/>
          <w:lang w:eastAsia="pl-PL"/>
        </w:rPr>
        <w:t xml:space="preserve">. </w:t>
      </w:r>
    </w:p>
    <w:p w:rsidR="00BA40BF" w:rsidRPr="00F7524D" w:rsidRDefault="00BA40BF" w:rsidP="00BA40BF">
      <w:pPr>
        <w:spacing w:after="0" w:line="240" w:lineRule="auto"/>
        <w:jc w:val="both"/>
        <w:rPr>
          <w:rFonts w:ascii="Times New Roman" w:eastAsia="Times New Roman" w:hAnsi="Times New Roman" w:cs="Times New Roman"/>
          <w:lang w:eastAsia="pl-PL"/>
        </w:rPr>
      </w:pPr>
      <w:r w:rsidRPr="00F7524D">
        <w:rPr>
          <w:rFonts w:ascii="Times New Roman" w:eastAsia="Times New Roman" w:hAnsi="Times New Roman" w:cs="Times New Roman"/>
          <w:lang w:eastAsia="pl-PL"/>
        </w:rPr>
        <w:t xml:space="preserve">Wobec wyczerpania porządku posiedzenia przewodnicząca Komisji podziękowała za udział </w:t>
      </w:r>
      <w:r>
        <w:rPr>
          <w:rFonts w:ascii="Times New Roman" w:eastAsia="Times New Roman" w:hAnsi="Times New Roman" w:cs="Times New Roman"/>
          <w:lang w:eastAsia="pl-PL"/>
        </w:rPr>
        <w:br/>
      </w:r>
      <w:r w:rsidRPr="00F7524D">
        <w:rPr>
          <w:rFonts w:ascii="Times New Roman" w:eastAsia="Times New Roman" w:hAnsi="Times New Roman" w:cs="Times New Roman"/>
          <w:lang w:eastAsia="pl-PL"/>
        </w:rPr>
        <w:t>i zamknęła posiedzenie.</w:t>
      </w:r>
    </w:p>
    <w:p w:rsidR="00BA40BF" w:rsidRPr="00F7524D" w:rsidRDefault="00BA40BF" w:rsidP="00BA40BF">
      <w:pPr>
        <w:spacing w:after="0" w:line="240" w:lineRule="auto"/>
        <w:jc w:val="both"/>
        <w:rPr>
          <w:rFonts w:ascii="Times New Roman" w:eastAsia="Times New Roman" w:hAnsi="Times New Roman" w:cs="Times New Roman"/>
          <w:lang w:eastAsia="pl-PL"/>
        </w:rPr>
      </w:pPr>
    </w:p>
    <w:p w:rsidR="00BA40BF" w:rsidRPr="00F7524D" w:rsidRDefault="00BA40BF" w:rsidP="00BA40BF">
      <w:pPr>
        <w:spacing w:after="0" w:line="240" w:lineRule="auto"/>
        <w:jc w:val="both"/>
        <w:rPr>
          <w:rFonts w:ascii="Times New Roman" w:eastAsia="Times New Roman" w:hAnsi="Times New Roman" w:cs="Times New Roman"/>
          <w:lang w:eastAsia="pl-PL"/>
        </w:rPr>
      </w:pPr>
      <w:r w:rsidRPr="00F7524D">
        <w:rPr>
          <w:rFonts w:ascii="Times New Roman" w:eastAsia="Times New Roman" w:hAnsi="Times New Roman" w:cs="Times New Roman"/>
          <w:lang w:eastAsia="pl-PL"/>
        </w:rPr>
        <w:t>Protokołowała:                                                                                             Przewodnicząca Komisji</w:t>
      </w:r>
    </w:p>
    <w:p w:rsidR="00BA40BF" w:rsidRPr="00F7524D" w:rsidRDefault="00BA40BF" w:rsidP="00BA40BF">
      <w:pPr>
        <w:spacing w:after="0" w:line="240" w:lineRule="auto"/>
        <w:jc w:val="both"/>
        <w:rPr>
          <w:rFonts w:ascii="Times New Roman" w:eastAsia="Times New Roman" w:hAnsi="Times New Roman" w:cs="Times New Roman"/>
          <w:lang w:eastAsia="pl-PL"/>
        </w:rPr>
      </w:pPr>
    </w:p>
    <w:p w:rsidR="00BA40BF" w:rsidRPr="00F7524D" w:rsidRDefault="00BA40BF" w:rsidP="00BA40BF">
      <w:pPr>
        <w:spacing w:after="0" w:line="240" w:lineRule="auto"/>
        <w:jc w:val="both"/>
        <w:rPr>
          <w:rFonts w:ascii="Times New Roman" w:eastAsia="Times New Roman" w:hAnsi="Times New Roman" w:cs="Times New Roman"/>
          <w:lang w:eastAsia="pl-PL"/>
        </w:rPr>
      </w:pPr>
      <w:r w:rsidRPr="00F7524D">
        <w:rPr>
          <w:rFonts w:ascii="Times New Roman" w:eastAsia="Times New Roman" w:hAnsi="Times New Roman" w:cs="Times New Roman"/>
          <w:lang w:eastAsia="pl-PL"/>
        </w:rPr>
        <w:t>Józefa Kubala, inspektor                                                                                Agnieszka Owczarek</w:t>
      </w:r>
    </w:p>
    <w:p w:rsidR="00A3655C" w:rsidRDefault="00A3655C"/>
    <w:p w:rsidR="00BA40BF" w:rsidRDefault="00BA40BF"/>
    <w:p w:rsidR="00BA40BF" w:rsidRDefault="00BA40BF"/>
    <w:sectPr w:rsidR="00BA40BF" w:rsidSect="0015624D">
      <w:footerReference w:type="default" r:id="rId7"/>
      <w:pgSz w:w="11906" w:h="16838"/>
      <w:pgMar w:top="1134"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4841" w:rsidRDefault="00164841" w:rsidP="00164841">
      <w:pPr>
        <w:spacing w:after="0" w:line="240" w:lineRule="auto"/>
      </w:pPr>
      <w:r>
        <w:separator/>
      </w:r>
    </w:p>
  </w:endnote>
  <w:endnote w:type="continuationSeparator" w:id="0">
    <w:p w:rsidR="00164841" w:rsidRDefault="00164841" w:rsidP="0016484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170063"/>
      <w:docPartObj>
        <w:docPartGallery w:val="Page Numbers (Bottom of Page)"/>
        <w:docPartUnique/>
      </w:docPartObj>
    </w:sdtPr>
    <w:sdtContent>
      <w:p w:rsidR="00164841" w:rsidRDefault="00CC51D8">
        <w:pPr>
          <w:pStyle w:val="Stopka"/>
          <w:jc w:val="center"/>
        </w:pPr>
        <w:fldSimple w:instr=" PAGE   \* MERGEFORMAT ">
          <w:r w:rsidR="00231C67">
            <w:rPr>
              <w:noProof/>
            </w:rPr>
            <w:t>1</w:t>
          </w:r>
        </w:fldSimple>
      </w:p>
    </w:sdtContent>
  </w:sdt>
  <w:p w:rsidR="00164841" w:rsidRDefault="00164841">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4841" w:rsidRDefault="00164841" w:rsidP="00164841">
      <w:pPr>
        <w:spacing w:after="0" w:line="240" w:lineRule="auto"/>
      </w:pPr>
      <w:r>
        <w:separator/>
      </w:r>
    </w:p>
  </w:footnote>
  <w:footnote w:type="continuationSeparator" w:id="0">
    <w:p w:rsidR="00164841" w:rsidRDefault="00164841" w:rsidP="0016484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686DA1"/>
    <w:multiLevelType w:val="hybridMultilevel"/>
    <w:tmpl w:val="105C10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BA40BF"/>
    <w:rsid w:val="000058CB"/>
    <w:rsid w:val="00042951"/>
    <w:rsid w:val="00044D58"/>
    <w:rsid w:val="00083F8D"/>
    <w:rsid w:val="000C2179"/>
    <w:rsid w:val="000D6E46"/>
    <w:rsid w:val="000D7E79"/>
    <w:rsid w:val="00112823"/>
    <w:rsid w:val="001352C4"/>
    <w:rsid w:val="00145A7D"/>
    <w:rsid w:val="0015624D"/>
    <w:rsid w:val="00156EBA"/>
    <w:rsid w:val="00164841"/>
    <w:rsid w:val="00204631"/>
    <w:rsid w:val="00231C67"/>
    <w:rsid w:val="00261982"/>
    <w:rsid w:val="002B67EA"/>
    <w:rsid w:val="002E73B6"/>
    <w:rsid w:val="002F4C98"/>
    <w:rsid w:val="002F7A52"/>
    <w:rsid w:val="0030312D"/>
    <w:rsid w:val="00330E92"/>
    <w:rsid w:val="00350722"/>
    <w:rsid w:val="003C06F6"/>
    <w:rsid w:val="003E4E8D"/>
    <w:rsid w:val="00414D03"/>
    <w:rsid w:val="00430AC1"/>
    <w:rsid w:val="0044055C"/>
    <w:rsid w:val="004F3404"/>
    <w:rsid w:val="00543EBB"/>
    <w:rsid w:val="005F0C3F"/>
    <w:rsid w:val="0061031F"/>
    <w:rsid w:val="006844A6"/>
    <w:rsid w:val="00693AB4"/>
    <w:rsid w:val="006941BD"/>
    <w:rsid w:val="006C43CE"/>
    <w:rsid w:val="00706411"/>
    <w:rsid w:val="00711CEF"/>
    <w:rsid w:val="00726B8B"/>
    <w:rsid w:val="00752A5C"/>
    <w:rsid w:val="007D1F9E"/>
    <w:rsid w:val="0080165E"/>
    <w:rsid w:val="008665F2"/>
    <w:rsid w:val="00892FB9"/>
    <w:rsid w:val="008A4ECA"/>
    <w:rsid w:val="008C7B16"/>
    <w:rsid w:val="008D53FD"/>
    <w:rsid w:val="009140D0"/>
    <w:rsid w:val="009143BC"/>
    <w:rsid w:val="00985EDB"/>
    <w:rsid w:val="009D0789"/>
    <w:rsid w:val="00A3655C"/>
    <w:rsid w:val="00A706A9"/>
    <w:rsid w:val="00AA4E7C"/>
    <w:rsid w:val="00AD1DB3"/>
    <w:rsid w:val="00AD4AA2"/>
    <w:rsid w:val="00AE1523"/>
    <w:rsid w:val="00B2230B"/>
    <w:rsid w:val="00BA40BF"/>
    <w:rsid w:val="00C15539"/>
    <w:rsid w:val="00C34F7A"/>
    <w:rsid w:val="00CC51D8"/>
    <w:rsid w:val="00D328B5"/>
    <w:rsid w:val="00D572F1"/>
    <w:rsid w:val="00D63057"/>
    <w:rsid w:val="00DA47D6"/>
    <w:rsid w:val="00DC0A36"/>
    <w:rsid w:val="00EA183C"/>
    <w:rsid w:val="00F02D9C"/>
    <w:rsid w:val="00F91E2A"/>
    <w:rsid w:val="00FA4180"/>
    <w:rsid w:val="00FA7813"/>
    <w:rsid w:val="00FD250F"/>
    <w:rsid w:val="00FF3CA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A40BF"/>
    <w:rPr>
      <w:rFonts w:eastAsiaTheme="minorHAnsi"/>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BA40BF"/>
    <w:pPr>
      <w:ind w:left="720"/>
      <w:contextualSpacing/>
    </w:pPr>
    <w:rPr>
      <w:rFonts w:ascii="Calibri" w:eastAsia="Calibri" w:hAnsi="Calibri" w:cs="Times New Roman"/>
    </w:rPr>
  </w:style>
  <w:style w:type="paragraph" w:styleId="Nagwek">
    <w:name w:val="header"/>
    <w:basedOn w:val="Normalny"/>
    <w:link w:val="NagwekZnak"/>
    <w:uiPriority w:val="99"/>
    <w:semiHidden/>
    <w:unhideWhenUsed/>
    <w:rsid w:val="00164841"/>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164841"/>
    <w:rPr>
      <w:rFonts w:eastAsiaTheme="minorHAnsi"/>
    </w:rPr>
  </w:style>
  <w:style w:type="paragraph" w:styleId="Stopka">
    <w:name w:val="footer"/>
    <w:basedOn w:val="Normalny"/>
    <w:link w:val="StopkaZnak"/>
    <w:uiPriority w:val="99"/>
    <w:unhideWhenUsed/>
    <w:rsid w:val="0016484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64841"/>
    <w:rPr>
      <w:rFonts w:eastAsiaTheme="minorHAnsi"/>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498</TotalTime>
  <Pages>3</Pages>
  <Words>1235</Words>
  <Characters>7415</Characters>
  <Application>Microsoft Office Word</Application>
  <DocSecurity>0</DocSecurity>
  <Lines>61</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8633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59</cp:revision>
  <dcterms:created xsi:type="dcterms:W3CDTF">2015-05-11T11:31:00Z</dcterms:created>
  <dcterms:modified xsi:type="dcterms:W3CDTF">2015-05-13T06:48:00Z</dcterms:modified>
</cp:coreProperties>
</file>