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9DE" w:rsidRPr="00CA5EAD" w:rsidRDefault="00D759DE" w:rsidP="00D759DE">
      <w:pPr>
        <w:pStyle w:val="Bezodstpw"/>
        <w:jc w:val="both"/>
        <w:rPr>
          <w:rFonts w:ascii="Times New Roman" w:hAnsi="Times New Roman" w:cs="Times New Roman"/>
        </w:rPr>
      </w:pPr>
      <w:r>
        <w:rPr>
          <w:rFonts w:ascii="Times New Roman" w:hAnsi="Times New Roman" w:cs="Times New Roman"/>
        </w:rPr>
        <w:t>Protokół nr XVI/16</w:t>
      </w:r>
    </w:p>
    <w:p w:rsidR="00D759DE" w:rsidRPr="00CA5EAD" w:rsidRDefault="00F34361" w:rsidP="00D759DE">
      <w:pPr>
        <w:pStyle w:val="Standard"/>
        <w:jc w:val="both"/>
        <w:rPr>
          <w:sz w:val="22"/>
          <w:szCs w:val="22"/>
        </w:rPr>
      </w:pPr>
      <w:r>
        <w:rPr>
          <w:sz w:val="22"/>
          <w:szCs w:val="22"/>
        </w:rPr>
        <w:t xml:space="preserve">nadzwyczajnej </w:t>
      </w:r>
      <w:r w:rsidR="00D759DE" w:rsidRPr="00CA5EAD">
        <w:rPr>
          <w:sz w:val="22"/>
          <w:szCs w:val="22"/>
        </w:rPr>
        <w:t>sesji Rady Gminy w Będkowie</w:t>
      </w:r>
    </w:p>
    <w:p w:rsidR="00D759DE" w:rsidRPr="00CA5EAD" w:rsidRDefault="00D759DE" w:rsidP="00D759DE">
      <w:pPr>
        <w:pStyle w:val="Standard"/>
        <w:jc w:val="both"/>
        <w:rPr>
          <w:sz w:val="22"/>
          <w:szCs w:val="22"/>
        </w:rPr>
      </w:pPr>
      <w:r>
        <w:rPr>
          <w:sz w:val="22"/>
          <w:szCs w:val="22"/>
        </w:rPr>
        <w:t>z dnia 16 maja 2016</w:t>
      </w:r>
      <w:r w:rsidRPr="00CA5EAD">
        <w:rPr>
          <w:sz w:val="22"/>
          <w:szCs w:val="22"/>
        </w:rPr>
        <w:t xml:space="preserve"> r.</w:t>
      </w:r>
    </w:p>
    <w:p w:rsidR="00D759DE" w:rsidRPr="00CA5EAD" w:rsidRDefault="00D759DE" w:rsidP="00D759DE">
      <w:pPr>
        <w:pStyle w:val="Standard"/>
        <w:jc w:val="both"/>
        <w:rPr>
          <w:sz w:val="22"/>
          <w:szCs w:val="22"/>
        </w:rPr>
      </w:pPr>
    </w:p>
    <w:p w:rsidR="00D759DE" w:rsidRPr="00F721B5" w:rsidRDefault="00D759DE" w:rsidP="00D759DE">
      <w:pPr>
        <w:pStyle w:val="Standard"/>
        <w:jc w:val="both"/>
        <w:rPr>
          <w:sz w:val="22"/>
          <w:szCs w:val="22"/>
        </w:rPr>
      </w:pPr>
      <w:r w:rsidRPr="00F721B5">
        <w:rPr>
          <w:sz w:val="22"/>
          <w:szCs w:val="22"/>
        </w:rPr>
        <w:t xml:space="preserve">Sesja rozpoczęła się o godz.10.00, a zakończyła </w:t>
      </w:r>
      <w:r w:rsidR="00F34361">
        <w:rPr>
          <w:sz w:val="22"/>
          <w:szCs w:val="22"/>
        </w:rPr>
        <w:t>o godz. 11.0</w:t>
      </w:r>
      <w:r w:rsidRPr="001060AD">
        <w:rPr>
          <w:sz w:val="22"/>
          <w:szCs w:val="22"/>
        </w:rPr>
        <w:t>5.</w:t>
      </w:r>
    </w:p>
    <w:p w:rsidR="00D759DE" w:rsidRPr="00CA5EAD" w:rsidRDefault="00D759DE" w:rsidP="00D759DE">
      <w:pPr>
        <w:pStyle w:val="Standard"/>
        <w:jc w:val="both"/>
        <w:rPr>
          <w:sz w:val="22"/>
          <w:szCs w:val="22"/>
        </w:rPr>
      </w:pPr>
      <w:r>
        <w:rPr>
          <w:sz w:val="22"/>
          <w:szCs w:val="22"/>
        </w:rPr>
        <w:t>W sesji uczestniczyło 15</w:t>
      </w:r>
      <w:r w:rsidRPr="00CA5EAD">
        <w:rPr>
          <w:sz w:val="22"/>
          <w:szCs w:val="22"/>
        </w:rPr>
        <w:t xml:space="preserve"> radnych na stan ustawowy 15, zgodnie z listą obecności załączoną</w:t>
      </w:r>
    </w:p>
    <w:p w:rsidR="00D759DE" w:rsidRPr="00CA5EAD" w:rsidRDefault="00D759DE" w:rsidP="00D759DE">
      <w:pPr>
        <w:pStyle w:val="Standard"/>
        <w:jc w:val="both"/>
        <w:rPr>
          <w:sz w:val="22"/>
          <w:szCs w:val="22"/>
        </w:rPr>
      </w:pPr>
      <w:r w:rsidRPr="00CA5EAD">
        <w:rPr>
          <w:sz w:val="22"/>
          <w:szCs w:val="22"/>
        </w:rPr>
        <w:t>do protokołu sesji.</w:t>
      </w:r>
    </w:p>
    <w:p w:rsidR="00D759DE" w:rsidRPr="00CA5EAD" w:rsidRDefault="00D759DE" w:rsidP="00D759DE">
      <w:pPr>
        <w:pStyle w:val="Standard"/>
        <w:jc w:val="both"/>
        <w:rPr>
          <w:sz w:val="22"/>
          <w:szCs w:val="22"/>
        </w:rPr>
      </w:pPr>
    </w:p>
    <w:p w:rsidR="00D759DE" w:rsidRPr="00CA5EAD" w:rsidRDefault="00D759DE" w:rsidP="00D759DE">
      <w:pPr>
        <w:pStyle w:val="Standard"/>
        <w:jc w:val="both"/>
        <w:rPr>
          <w:sz w:val="22"/>
          <w:szCs w:val="22"/>
        </w:rPr>
      </w:pPr>
      <w:r w:rsidRPr="00CA5EAD">
        <w:rPr>
          <w:sz w:val="22"/>
          <w:szCs w:val="22"/>
        </w:rPr>
        <w:t>W sesji udział wzięli:</w:t>
      </w:r>
    </w:p>
    <w:p w:rsidR="00D759DE" w:rsidRPr="00CA5EAD" w:rsidRDefault="00D759DE" w:rsidP="00D759DE">
      <w:pPr>
        <w:pStyle w:val="Standard"/>
        <w:jc w:val="both"/>
        <w:rPr>
          <w:sz w:val="22"/>
          <w:szCs w:val="22"/>
        </w:rPr>
      </w:pPr>
      <w:r w:rsidRPr="00CA5EAD">
        <w:rPr>
          <w:sz w:val="22"/>
          <w:szCs w:val="22"/>
        </w:rPr>
        <w:t>1.  Kołodziejczyk Lesław - Wójt Gminy</w:t>
      </w:r>
      <w:r>
        <w:rPr>
          <w:sz w:val="22"/>
          <w:szCs w:val="22"/>
        </w:rPr>
        <w:t xml:space="preserve"> Będków</w:t>
      </w:r>
    </w:p>
    <w:p w:rsidR="00D759DE" w:rsidRDefault="00D759DE" w:rsidP="00D759DE">
      <w:pPr>
        <w:pStyle w:val="Standard"/>
        <w:jc w:val="both"/>
        <w:rPr>
          <w:sz w:val="22"/>
          <w:szCs w:val="22"/>
        </w:rPr>
      </w:pPr>
      <w:r>
        <w:rPr>
          <w:sz w:val="22"/>
          <w:szCs w:val="22"/>
        </w:rPr>
        <w:t>2</w:t>
      </w:r>
      <w:r w:rsidRPr="00CA5EAD">
        <w:rPr>
          <w:sz w:val="22"/>
          <w:szCs w:val="22"/>
        </w:rPr>
        <w:t>.  Król-Pospieszny Anna - Sekretarz Gminy Będków</w:t>
      </w:r>
    </w:p>
    <w:p w:rsidR="00D759DE" w:rsidRPr="00CA5EAD" w:rsidRDefault="00D759DE" w:rsidP="00D759DE">
      <w:pPr>
        <w:pStyle w:val="Standard"/>
        <w:jc w:val="both"/>
        <w:rPr>
          <w:sz w:val="22"/>
          <w:szCs w:val="22"/>
        </w:rPr>
      </w:pPr>
      <w:r>
        <w:rPr>
          <w:sz w:val="22"/>
          <w:szCs w:val="22"/>
        </w:rPr>
        <w:t>3</w:t>
      </w:r>
      <w:r w:rsidRPr="00CA5EAD">
        <w:rPr>
          <w:sz w:val="22"/>
          <w:szCs w:val="22"/>
        </w:rPr>
        <w:t>.  Jabłońska Małgorzata  - Skarbnik Gminy</w:t>
      </w:r>
      <w:r>
        <w:rPr>
          <w:sz w:val="22"/>
          <w:szCs w:val="22"/>
        </w:rPr>
        <w:t xml:space="preserve"> Będków</w:t>
      </w:r>
    </w:p>
    <w:p w:rsidR="00D759DE" w:rsidRPr="00CA5EAD" w:rsidRDefault="00D759DE" w:rsidP="00D759DE">
      <w:pPr>
        <w:pStyle w:val="Standard"/>
        <w:jc w:val="both"/>
        <w:rPr>
          <w:sz w:val="22"/>
          <w:szCs w:val="22"/>
        </w:rPr>
      </w:pPr>
      <w:r w:rsidRPr="00CA5EAD">
        <w:rPr>
          <w:sz w:val="22"/>
          <w:szCs w:val="22"/>
        </w:rPr>
        <w:t>4.  Kubala Józefa - Inspektor  ds. rady gminy w Urzędzie Gminy Będków</w:t>
      </w:r>
    </w:p>
    <w:p w:rsidR="00D759DE" w:rsidRDefault="00D759DE" w:rsidP="00D759DE">
      <w:pPr>
        <w:pStyle w:val="Standard"/>
        <w:jc w:val="both"/>
        <w:rPr>
          <w:sz w:val="22"/>
          <w:szCs w:val="22"/>
        </w:rPr>
      </w:pPr>
    </w:p>
    <w:p w:rsidR="00D759DE" w:rsidRDefault="00D759DE" w:rsidP="00D759DE">
      <w:pPr>
        <w:pStyle w:val="Standard"/>
        <w:jc w:val="both"/>
        <w:rPr>
          <w:sz w:val="22"/>
          <w:szCs w:val="22"/>
        </w:rPr>
      </w:pPr>
      <w:r w:rsidRPr="00CA5EAD">
        <w:rPr>
          <w:sz w:val="22"/>
          <w:szCs w:val="22"/>
        </w:rPr>
        <w:t>Porządek sesji:</w:t>
      </w:r>
    </w:p>
    <w:p w:rsidR="00D759DE" w:rsidRPr="00274176" w:rsidRDefault="00D759DE" w:rsidP="00D759DE">
      <w:pPr>
        <w:pStyle w:val="Standard"/>
        <w:spacing w:line="276" w:lineRule="auto"/>
        <w:jc w:val="both"/>
        <w:rPr>
          <w:sz w:val="22"/>
          <w:szCs w:val="22"/>
        </w:rPr>
      </w:pPr>
      <w:r w:rsidRPr="00274176">
        <w:rPr>
          <w:sz w:val="22"/>
          <w:szCs w:val="22"/>
        </w:rPr>
        <w:t>1. Otwarcie sesji i stwierdzenie prawomocności obrad.</w:t>
      </w:r>
    </w:p>
    <w:p w:rsidR="00D759DE" w:rsidRPr="00D759DE" w:rsidRDefault="00D759DE" w:rsidP="00D759DE">
      <w:pPr>
        <w:pStyle w:val="Standard"/>
        <w:jc w:val="both"/>
        <w:rPr>
          <w:sz w:val="22"/>
          <w:szCs w:val="22"/>
        </w:rPr>
      </w:pPr>
      <w:r w:rsidRPr="00274176">
        <w:rPr>
          <w:sz w:val="22"/>
          <w:szCs w:val="22"/>
        </w:rPr>
        <w:t>2. Przyjęcie porządku obrad i protokołu poprzedniej sesji.</w:t>
      </w:r>
    </w:p>
    <w:p w:rsidR="00AB62EA" w:rsidRDefault="00D759DE" w:rsidP="00AB62EA">
      <w:pPr>
        <w:jc w:val="both"/>
        <w:rPr>
          <w:rFonts w:ascii="Times New Roman" w:hAnsi="Times New Roman" w:cs="Times New Roman"/>
        </w:rPr>
      </w:pPr>
      <w:r w:rsidRPr="00D759DE">
        <w:rPr>
          <w:rFonts w:ascii="Times New Roman" w:hAnsi="Times New Roman" w:cs="Times New Roman"/>
        </w:rPr>
        <w:t>3.</w:t>
      </w:r>
      <w:r w:rsidR="00BB70B3">
        <w:rPr>
          <w:rFonts w:ascii="Times New Roman" w:hAnsi="Times New Roman" w:cs="Times New Roman"/>
        </w:rPr>
        <w:t xml:space="preserve"> </w:t>
      </w:r>
      <w:r w:rsidRPr="00D759DE">
        <w:rPr>
          <w:rFonts w:ascii="Times New Roman" w:hAnsi="Times New Roman" w:cs="Times New Roman"/>
        </w:rPr>
        <w:t xml:space="preserve">Podjęcie uchwały </w:t>
      </w:r>
      <w:r w:rsidR="00C538D0">
        <w:rPr>
          <w:rFonts w:ascii="Times New Roman" w:hAnsi="Times New Roman" w:cs="Times New Roman"/>
        </w:rPr>
        <w:t xml:space="preserve">w sprawie </w:t>
      </w:r>
      <w:r w:rsidR="00C538D0" w:rsidRPr="00803F80">
        <w:rPr>
          <w:rFonts w:ascii="Times New Roman" w:hAnsi="Times New Roman" w:cs="Times New Roman"/>
          <w:sz w:val="24"/>
          <w:szCs w:val="24"/>
        </w:rPr>
        <w:t>zmi</w:t>
      </w:r>
      <w:r w:rsidR="00C538D0">
        <w:rPr>
          <w:rFonts w:ascii="Times New Roman" w:hAnsi="Times New Roman" w:cs="Times New Roman"/>
          <w:sz w:val="24"/>
          <w:szCs w:val="24"/>
        </w:rPr>
        <w:t>any chwały nr XIV/89/16  R</w:t>
      </w:r>
      <w:r w:rsidR="00C538D0" w:rsidRPr="00803F80">
        <w:rPr>
          <w:rFonts w:ascii="Times New Roman" w:hAnsi="Times New Roman" w:cs="Times New Roman"/>
          <w:sz w:val="24"/>
          <w:szCs w:val="24"/>
        </w:rPr>
        <w:t xml:space="preserve">ady Gminy w Będkowie </w:t>
      </w:r>
      <w:r w:rsidR="00C538D0">
        <w:rPr>
          <w:rFonts w:ascii="Times New Roman" w:hAnsi="Times New Roman" w:cs="Times New Roman"/>
          <w:sz w:val="24"/>
          <w:szCs w:val="24"/>
        </w:rPr>
        <w:t xml:space="preserve">z dnia 21 marca 2016 r. </w:t>
      </w:r>
      <w:bookmarkStart w:id="0" w:name="OLE_LINK1"/>
      <w:bookmarkStart w:id="1" w:name="OLE_LINK2"/>
      <w:r w:rsidR="00C538D0">
        <w:rPr>
          <w:rFonts w:ascii="Times New Roman" w:hAnsi="Times New Roman" w:cs="Times New Roman"/>
          <w:sz w:val="24"/>
          <w:szCs w:val="24"/>
        </w:rPr>
        <w:t xml:space="preserve">w sprawie współdziałania  Gminy Będków z Gminami Moszczenica </w:t>
      </w:r>
      <w:r w:rsidR="00BB70B3">
        <w:rPr>
          <w:rFonts w:ascii="Times New Roman" w:hAnsi="Times New Roman" w:cs="Times New Roman"/>
          <w:sz w:val="24"/>
          <w:szCs w:val="24"/>
        </w:rPr>
        <w:br/>
      </w:r>
      <w:r w:rsidR="00C538D0">
        <w:rPr>
          <w:rFonts w:ascii="Times New Roman" w:hAnsi="Times New Roman" w:cs="Times New Roman"/>
          <w:sz w:val="24"/>
          <w:szCs w:val="24"/>
        </w:rPr>
        <w:t>i Czarnocin</w:t>
      </w:r>
      <w:r w:rsidR="00C538D0">
        <w:rPr>
          <w:rFonts w:ascii="Times New Roman" w:hAnsi="Times New Roman" w:cs="Times New Roman"/>
        </w:rPr>
        <w:t>.</w:t>
      </w:r>
    </w:p>
    <w:bookmarkEnd w:id="0"/>
    <w:bookmarkEnd w:id="1"/>
    <w:p w:rsidR="00D759DE" w:rsidRPr="00AB62EA" w:rsidRDefault="00D759DE" w:rsidP="00AB62EA">
      <w:pPr>
        <w:jc w:val="both"/>
        <w:rPr>
          <w:rFonts w:ascii="Times New Roman" w:hAnsi="Times New Roman" w:cs="Times New Roman"/>
        </w:rPr>
      </w:pPr>
      <w:r w:rsidRPr="00AB62EA">
        <w:rPr>
          <w:rFonts w:ascii="Times New Roman" w:hAnsi="Times New Roman" w:cs="Times New Roman"/>
        </w:rPr>
        <w:t>4. Interpelacje i zapytania radnych.</w:t>
      </w:r>
    </w:p>
    <w:p w:rsidR="00D759DE" w:rsidRPr="00AB62EA" w:rsidRDefault="00D759DE" w:rsidP="00D759DE">
      <w:pPr>
        <w:spacing w:line="240" w:lineRule="auto"/>
        <w:jc w:val="both"/>
        <w:rPr>
          <w:rFonts w:ascii="Times New Roman" w:hAnsi="Times New Roman" w:cs="Times New Roman"/>
        </w:rPr>
      </w:pPr>
      <w:r w:rsidRPr="00AB62EA">
        <w:rPr>
          <w:rFonts w:ascii="Times New Roman" w:hAnsi="Times New Roman" w:cs="Times New Roman"/>
        </w:rPr>
        <w:t>5. Wolne wnioski.</w:t>
      </w:r>
    </w:p>
    <w:p w:rsidR="00D759DE" w:rsidRPr="00D759DE" w:rsidRDefault="00D759DE" w:rsidP="00D759DE">
      <w:pPr>
        <w:suppressAutoHyphens w:val="0"/>
        <w:spacing w:after="0" w:line="240" w:lineRule="auto"/>
        <w:jc w:val="both"/>
        <w:rPr>
          <w:rFonts w:ascii="Times New Roman" w:hAnsi="Times New Roman" w:cs="Times New Roman"/>
        </w:rPr>
      </w:pPr>
      <w:r>
        <w:rPr>
          <w:rFonts w:ascii="Times New Roman" w:hAnsi="Times New Roman" w:cs="Times New Roman"/>
        </w:rPr>
        <w:t xml:space="preserve">6. </w:t>
      </w:r>
      <w:r w:rsidRPr="00D759DE">
        <w:rPr>
          <w:rFonts w:ascii="Times New Roman" w:hAnsi="Times New Roman" w:cs="Times New Roman"/>
        </w:rPr>
        <w:t>Zamknięcie obrad.</w:t>
      </w:r>
    </w:p>
    <w:p w:rsidR="00D759DE" w:rsidRDefault="00D759DE" w:rsidP="00D759DE">
      <w:pPr>
        <w:pStyle w:val="Standard"/>
        <w:jc w:val="both"/>
        <w:rPr>
          <w:sz w:val="22"/>
          <w:szCs w:val="22"/>
        </w:rPr>
      </w:pPr>
    </w:p>
    <w:p w:rsidR="00D759DE" w:rsidRDefault="00D759DE" w:rsidP="00D759DE">
      <w:pPr>
        <w:spacing w:line="240" w:lineRule="auto"/>
        <w:jc w:val="both"/>
        <w:rPr>
          <w:rFonts w:ascii="Times New Roman" w:hAnsi="Times New Roman" w:cs="Times New Roman"/>
        </w:rPr>
      </w:pPr>
      <w:r w:rsidRPr="00D86C2D">
        <w:rPr>
          <w:rFonts w:ascii="Times New Roman" w:hAnsi="Times New Roman" w:cs="Times New Roman"/>
        </w:rPr>
        <w:t>Od. punktu 1.</w:t>
      </w:r>
    </w:p>
    <w:p w:rsidR="00D759DE" w:rsidRDefault="00D759DE" w:rsidP="00C96CF2">
      <w:pPr>
        <w:pStyle w:val="Standard"/>
        <w:spacing w:line="276" w:lineRule="auto"/>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w:t>
      </w:r>
      <w:r>
        <w:rPr>
          <w:sz w:val="22"/>
          <w:szCs w:val="22"/>
        </w:rPr>
        <w:t xml:space="preserve"> obrad. W sesji udział wzięło 15 radnych na stan ustawowy 15</w:t>
      </w:r>
      <w:r w:rsidRPr="000646C8">
        <w:rPr>
          <w:sz w:val="22"/>
          <w:szCs w:val="22"/>
        </w:rPr>
        <w:t xml:space="preserve"> - zgodnie z listą obecności załączoną do protokołu sesji.</w:t>
      </w:r>
      <w:r>
        <w:rPr>
          <w:sz w:val="22"/>
          <w:szCs w:val="22"/>
        </w:rPr>
        <w:t xml:space="preserve"> </w:t>
      </w:r>
    </w:p>
    <w:p w:rsidR="00D759DE" w:rsidRDefault="00D759DE" w:rsidP="00D759DE">
      <w:pPr>
        <w:pStyle w:val="Standard"/>
        <w:jc w:val="both"/>
        <w:rPr>
          <w:sz w:val="22"/>
          <w:szCs w:val="22"/>
        </w:rPr>
      </w:pPr>
    </w:p>
    <w:p w:rsidR="00D759DE" w:rsidRPr="00901317" w:rsidRDefault="00D759DE" w:rsidP="00C96CF2">
      <w:pPr>
        <w:spacing w:line="240" w:lineRule="auto"/>
        <w:jc w:val="both"/>
        <w:rPr>
          <w:rFonts w:ascii="Times New Roman" w:hAnsi="Times New Roman" w:cs="Times New Roman"/>
        </w:rPr>
      </w:pPr>
      <w:r>
        <w:rPr>
          <w:rFonts w:ascii="Times New Roman" w:hAnsi="Times New Roman" w:cs="Times New Roman"/>
        </w:rPr>
        <w:t>Od. punktu 2.</w:t>
      </w:r>
    </w:p>
    <w:p w:rsidR="00B04301" w:rsidRDefault="00D759DE" w:rsidP="00B04301">
      <w:pPr>
        <w:jc w:val="both"/>
        <w:rPr>
          <w:rFonts w:ascii="Times New Roman" w:hAnsi="Times New Roman" w:cs="Times New Roman"/>
        </w:rPr>
      </w:pPr>
      <w:r>
        <w:rPr>
          <w:rFonts w:ascii="Times New Roman" w:hAnsi="Times New Roman" w:cs="Times New Roman"/>
        </w:rPr>
        <w:t xml:space="preserve">W tym punkcie </w:t>
      </w:r>
      <w:r w:rsidRPr="00A14DC6">
        <w:rPr>
          <w:rFonts w:ascii="Times New Roman" w:hAnsi="Times New Roman" w:cs="Times New Roman"/>
        </w:rPr>
        <w:t>przewodniczący obrad odczytał projekt porządku</w:t>
      </w:r>
      <w:r>
        <w:rPr>
          <w:rFonts w:ascii="Times New Roman" w:hAnsi="Times New Roman" w:cs="Times New Roman"/>
        </w:rPr>
        <w:t xml:space="preserve"> sesji i </w:t>
      </w:r>
      <w:r w:rsidR="00B04301">
        <w:rPr>
          <w:rFonts w:ascii="Times New Roman" w:hAnsi="Times New Roman" w:cs="Times New Roman"/>
        </w:rPr>
        <w:t xml:space="preserve">zwrócił się do Wójta Gminy </w:t>
      </w:r>
      <w:r w:rsidR="00BB70B3">
        <w:rPr>
          <w:rFonts w:ascii="Times New Roman" w:hAnsi="Times New Roman" w:cs="Times New Roman"/>
        </w:rPr>
        <w:br/>
      </w:r>
      <w:r w:rsidR="00B04301">
        <w:rPr>
          <w:rFonts w:ascii="Times New Roman" w:hAnsi="Times New Roman" w:cs="Times New Roman"/>
        </w:rPr>
        <w:t xml:space="preserve">o zabranie głosu. Wójt Gminy stwierdził – wystąpiłem  do Przewodniczącego Rady o zwołanie sesji </w:t>
      </w:r>
      <w:r w:rsidR="00BB70B3">
        <w:rPr>
          <w:rFonts w:ascii="Times New Roman" w:hAnsi="Times New Roman" w:cs="Times New Roman"/>
        </w:rPr>
        <w:br/>
      </w:r>
      <w:r w:rsidR="00B04301">
        <w:rPr>
          <w:rFonts w:ascii="Times New Roman" w:hAnsi="Times New Roman" w:cs="Times New Roman"/>
        </w:rPr>
        <w:t xml:space="preserve">w trybie nadzwyczajnym w związku </w:t>
      </w:r>
      <w:r w:rsidR="00B04301" w:rsidRPr="00B04301">
        <w:rPr>
          <w:rFonts w:ascii="Times New Roman" w:hAnsi="Times New Roman" w:cs="Times New Roman"/>
        </w:rPr>
        <w:t>z potrzebą</w:t>
      </w:r>
      <w:r w:rsidR="00B04301">
        <w:rPr>
          <w:sz w:val="28"/>
          <w:szCs w:val="28"/>
        </w:rPr>
        <w:t xml:space="preserve"> </w:t>
      </w:r>
      <w:r w:rsidR="00B04301">
        <w:rPr>
          <w:rFonts w:ascii="Times New Roman" w:hAnsi="Times New Roman" w:cs="Times New Roman"/>
        </w:rPr>
        <w:t>przedłożenia</w:t>
      </w:r>
      <w:r w:rsidR="00B04301" w:rsidRPr="00B04301">
        <w:rPr>
          <w:rFonts w:ascii="Times New Roman" w:hAnsi="Times New Roman" w:cs="Times New Roman"/>
        </w:rPr>
        <w:t xml:space="preserve"> uzupełnień do</w:t>
      </w:r>
      <w:r w:rsidR="00B04301">
        <w:rPr>
          <w:sz w:val="28"/>
          <w:szCs w:val="28"/>
        </w:rPr>
        <w:t xml:space="preserve"> </w:t>
      </w:r>
      <w:r w:rsidR="00B04301" w:rsidRPr="00B04301">
        <w:rPr>
          <w:rFonts w:ascii="Times New Roman" w:hAnsi="Times New Roman" w:cs="Times New Roman"/>
        </w:rPr>
        <w:t xml:space="preserve">wniosku o dofinansowanie projektu nr WND-RPLD.07.01.02-10-0040/16 pn. Budowa innowacyjnej platformy e-usług publicznych – „Gmina bliżej mieszkańców” w ramach Działania VII.1 Technologie informacyjno-komunikacyjne </w:t>
      </w:r>
      <w:r w:rsidR="00B04301">
        <w:rPr>
          <w:rFonts w:ascii="Times New Roman" w:hAnsi="Times New Roman" w:cs="Times New Roman"/>
        </w:rPr>
        <w:t>złożonego</w:t>
      </w:r>
      <w:r w:rsidR="00B04301" w:rsidRPr="00B04301">
        <w:rPr>
          <w:rFonts w:ascii="Times New Roman" w:hAnsi="Times New Roman" w:cs="Times New Roman"/>
        </w:rPr>
        <w:t xml:space="preserve"> przez Gminę Moszczenica w ramach Regionalnego Programu Operacyjnego Województwa Łódzkiego na lata 2014-2020, w </w:t>
      </w:r>
      <w:r w:rsidR="00AD5F8E">
        <w:rPr>
          <w:rFonts w:ascii="Times New Roman" w:hAnsi="Times New Roman" w:cs="Times New Roman"/>
        </w:rPr>
        <w:t xml:space="preserve">którym jesteśmy Partnerem. Wiąże się to ze zmianą uchwały w sprawie współdziałania gmin polegającą na wykreśleniu </w:t>
      </w:r>
      <w:r w:rsidR="00B04301" w:rsidRPr="00B04301">
        <w:rPr>
          <w:rFonts w:ascii="Times New Roman" w:hAnsi="Times New Roman" w:cs="Times New Roman"/>
        </w:rPr>
        <w:t>Gmin</w:t>
      </w:r>
      <w:bookmarkStart w:id="2" w:name="_GoBack"/>
      <w:bookmarkEnd w:id="2"/>
      <w:r w:rsidR="00AD5F8E">
        <w:rPr>
          <w:rFonts w:ascii="Times New Roman" w:hAnsi="Times New Roman" w:cs="Times New Roman"/>
        </w:rPr>
        <w:t>y</w:t>
      </w:r>
      <w:r w:rsidR="00B04301" w:rsidRPr="00B04301">
        <w:rPr>
          <w:rFonts w:ascii="Times New Roman" w:hAnsi="Times New Roman" w:cs="Times New Roman"/>
        </w:rPr>
        <w:t xml:space="preserve"> Cza</w:t>
      </w:r>
      <w:r w:rsidR="00AD5F8E">
        <w:rPr>
          <w:rFonts w:ascii="Times New Roman" w:hAnsi="Times New Roman" w:cs="Times New Roman"/>
        </w:rPr>
        <w:t>rnocin, która</w:t>
      </w:r>
      <w:r w:rsidR="00B04301" w:rsidRPr="00B04301">
        <w:rPr>
          <w:rFonts w:ascii="Times New Roman" w:hAnsi="Times New Roman" w:cs="Times New Roman"/>
        </w:rPr>
        <w:t xml:space="preserve"> zrezygnowała z udziału w projekcie.</w:t>
      </w:r>
    </w:p>
    <w:p w:rsidR="00D759DE" w:rsidRPr="00C17567" w:rsidRDefault="00C17567" w:rsidP="00C17567">
      <w:pPr>
        <w:jc w:val="both"/>
        <w:rPr>
          <w:sz w:val="28"/>
          <w:szCs w:val="28"/>
        </w:rPr>
      </w:pPr>
      <w:r>
        <w:rPr>
          <w:rFonts w:ascii="Times New Roman" w:hAnsi="Times New Roman" w:cs="Times New Roman"/>
        </w:rPr>
        <w:t>Przewodniczący obrad zwrócił się do radnych z zapytaniem, czy w związku z zaproponowanym porządkiem k</w:t>
      </w:r>
      <w:r w:rsidR="00BC112B">
        <w:rPr>
          <w:rFonts w:ascii="Times New Roman" w:hAnsi="Times New Roman" w:cs="Times New Roman"/>
        </w:rPr>
        <w:t>toś z Państwa chciałby zabrać gł</w:t>
      </w:r>
      <w:r>
        <w:rPr>
          <w:rFonts w:ascii="Times New Roman" w:hAnsi="Times New Roman" w:cs="Times New Roman"/>
        </w:rPr>
        <w:t>os?</w:t>
      </w:r>
      <w:r w:rsidR="00A06040">
        <w:rPr>
          <w:rFonts w:ascii="Times New Roman" w:hAnsi="Times New Roman" w:cs="Times New Roman"/>
        </w:rPr>
        <w:t xml:space="preserve"> Nie widzę, a zatem </w:t>
      </w:r>
      <w:r>
        <w:rPr>
          <w:rFonts w:ascii="Times New Roman" w:hAnsi="Times New Roman" w:cs="Times New Roman"/>
        </w:rPr>
        <w:t xml:space="preserve"> kto z Państwa jest za przyjęciem zaproponowanego porządku sesji? - proszę o podniesienie ręki.</w:t>
      </w:r>
      <w:r>
        <w:rPr>
          <w:sz w:val="28"/>
          <w:szCs w:val="28"/>
        </w:rPr>
        <w:t xml:space="preserve"> </w:t>
      </w:r>
      <w:r w:rsidR="00D759DE" w:rsidRPr="00B37D6C">
        <w:rPr>
          <w:rFonts w:ascii="Times New Roman" w:hAnsi="Times New Roman" w:cs="Times New Roman"/>
        </w:rPr>
        <w:t>Za przyję</w:t>
      </w:r>
      <w:r w:rsidR="0017199A">
        <w:rPr>
          <w:rFonts w:ascii="Times New Roman" w:hAnsi="Times New Roman" w:cs="Times New Roman"/>
        </w:rPr>
        <w:t>ciem porządku sesji głosowało 15</w:t>
      </w:r>
      <w:r w:rsidR="00D759DE" w:rsidRPr="00B37D6C">
        <w:rPr>
          <w:rFonts w:ascii="Times New Roman" w:hAnsi="Times New Roman" w:cs="Times New Roman"/>
        </w:rPr>
        <w:t xml:space="preserve"> radnych</w:t>
      </w:r>
      <w:r w:rsidR="00D759DE">
        <w:rPr>
          <w:rFonts w:ascii="Times New Roman" w:hAnsi="Times New Roman" w:cs="Times New Roman"/>
        </w:rPr>
        <w:t>, licz</w:t>
      </w:r>
      <w:r w:rsidR="0017199A">
        <w:rPr>
          <w:rFonts w:ascii="Times New Roman" w:hAnsi="Times New Roman" w:cs="Times New Roman"/>
        </w:rPr>
        <w:t>ba głosów „wstrzymujących się”  0</w:t>
      </w:r>
      <w:r w:rsidR="00D759DE">
        <w:rPr>
          <w:rFonts w:ascii="Times New Roman" w:hAnsi="Times New Roman" w:cs="Times New Roman"/>
        </w:rPr>
        <w:t xml:space="preserve">,  liczba głosów „przeciw” 0. </w:t>
      </w:r>
      <w:r w:rsidR="00D759DE" w:rsidRPr="0077634C">
        <w:rPr>
          <w:b/>
        </w:rPr>
        <w:t xml:space="preserve"> </w:t>
      </w:r>
      <w:r w:rsidR="00D759DE" w:rsidRPr="003359BA">
        <w:rPr>
          <w:rFonts w:ascii="Times New Roman" w:hAnsi="Times New Roman" w:cs="Times New Roman"/>
        </w:rPr>
        <w:t>Liczba radnych</w:t>
      </w:r>
      <w:r w:rsidR="00D759DE">
        <w:rPr>
          <w:rFonts w:ascii="Times New Roman" w:hAnsi="Times New Roman" w:cs="Times New Roman"/>
        </w:rPr>
        <w:t xml:space="preserve"> biorących udział w głosowaniu – 15</w:t>
      </w:r>
      <w:r w:rsidR="00D759DE" w:rsidRPr="003359BA">
        <w:rPr>
          <w:rFonts w:ascii="Times New Roman" w:hAnsi="Times New Roman" w:cs="Times New Roman"/>
        </w:rPr>
        <w:t>.</w:t>
      </w:r>
    </w:p>
    <w:p w:rsidR="00D759DE" w:rsidRDefault="00D759DE" w:rsidP="00D759DE">
      <w:pPr>
        <w:pStyle w:val="Standard"/>
        <w:jc w:val="both"/>
        <w:rPr>
          <w:sz w:val="22"/>
          <w:szCs w:val="22"/>
        </w:rPr>
      </w:pPr>
      <w:r w:rsidRPr="003359BA">
        <w:rPr>
          <w:sz w:val="22"/>
          <w:szCs w:val="22"/>
        </w:rPr>
        <w:lastRenderedPageBreak/>
        <w:t>Przewodniczący obrad stwierdził, że p</w:t>
      </w:r>
      <w:r w:rsidR="0017199A">
        <w:rPr>
          <w:sz w:val="22"/>
          <w:szCs w:val="22"/>
        </w:rPr>
        <w:t>orządek sesji został przyjęty 15</w:t>
      </w:r>
      <w:r w:rsidR="00C17567">
        <w:rPr>
          <w:sz w:val="22"/>
          <w:szCs w:val="22"/>
        </w:rPr>
        <w:t xml:space="preserve"> głosami „za”</w:t>
      </w:r>
      <w:r>
        <w:rPr>
          <w:sz w:val="22"/>
          <w:szCs w:val="22"/>
        </w:rPr>
        <w:t xml:space="preserve">. Głosów </w:t>
      </w:r>
      <w:r w:rsidR="00C17567">
        <w:rPr>
          <w:sz w:val="22"/>
          <w:szCs w:val="22"/>
        </w:rPr>
        <w:t xml:space="preserve">„wstrzymujących się” i  głosów </w:t>
      </w:r>
      <w:r>
        <w:rPr>
          <w:sz w:val="22"/>
          <w:szCs w:val="22"/>
        </w:rPr>
        <w:t>„przeciw” nie było.</w:t>
      </w:r>
    </w:p>
    <w:p w:rsidR="00006EA6" w:rsidRDefault="00006EA6" w:rsidP="00C538D0">
      <w:pPr>
        <w:spacing w:after="0"/>
        <w:rPr>
          <w:rFonts w:ascii="Times New Roman" w:hAnsi="Times New Roman" w:cs="Times New Roman"/>
          <w:sz w:val="24"/>
          <w:szCs w:val="24"/>
        </w:rPr>
      </w:pPr>
    </w:p>
    <w:p w:rsidR="00C538D0" w:rsidRPr="00C17567" w:rsidRDefault="00C538D0" w:rsidP="00C538D0">
      <w:pPr>
        <w:jc w:val="both"/>
        <w:rPr>
          <w:sz w:val="28"/>
          <w:szCs w:val="28"/>
        </w:rPr>
      </w:pPr>
      <w:r>
        <w:rPr>
          <w:rFonts w:ascii="Times New Roman" w:hAnsi="Times New Roman" w:cs="Times New Roman"/>
          <w:sz w:val="24"/>
          <w:szCs w:val="24"/>
        </w:rPr>
        <w:t xml:space="preserve">Część druga punktu 2 - przyjęcie protokołu poprzedniej sesji, czy </w:t>
      </w:r>
      <w:r w:rsidR="00E904B3">
        <w:rPr>
          <w:rFonts w:ascii="Times New Roman" w:hAnsi="Times New Roman" w:cs="Times New Roman"/>
          <w:sz w:val="24"/>
          <w:szCs w:val="24"/>
        </w:rPr>
        <w:t>w związku z zapisami w protokole</w:t>
      </w:r>
      <w:r>
        <w:rPr>
          <w:rFonts w:ascii="Times New Roman" w:hAnsi="Times New Roman" w:cs="Times New Roman"/>
          <w:sz w:val="24"/>
          <w:szCs w:val="24"/>
        </w:rPr>
        <w:t xml:space="preserve"> ktoś z Państwa chciałby zabrać głos? Nie widzę</w:t>
      </w:r>
      <w:r>
        <w:rPr>
          <w:rFonts w:ascii="Times New Roman" w:hAnsi="Times New Roman" w:cs="Times New Roman"/>
        </w:rPr>
        <w:t>, a zatem  kto z Państwa jest za przyjęciem protokołu poprzedniej sesji? - proszę o podniesienie ręki.</w:t>
      </w:r>
      <w:r>
        <w:rPr>
          <w:sz w:val="28"/>
          <w:szCs w:val="28"/>
        </w:rPr>
        <w:t xml:space="preserve"> </w:t>
      </w:r>
      <w:r w:rsidRPr="00B37D6C">
        <w:rPr>
          <w:rFonts w:ascii="Times New Roman" w:hAnsi="Times New Roman" w:cs="Times New Roman"/>
        </w:rPr>
        <w:t>Za przyję</w:t>
      </w:r>
      <w:r>
        <w:rPr>
          <w:rFonts w:ascii="Times New Roman" w:hAnsi="Times New Roman" w:cs="Times New Roman"/>
        </w:rPr>
        <w:t>ciem protokołu poprzedniej sesji głosowało 15</w:t>
      </w:r>
      <w:r w:rsidRPr="00B37D6C">
        <w:rPr>
          <w:rFonts w:ascii="Times New Roman" w:hAnsi="Times New Roman" w:cs="Times New Roman"/>
        </w:rPr>
        <w:t xml:space="preserve"> radnych</w:t>
      </w:r>
      <w:r>
        <w:rPr>
          <w:rFonts w:ascii="Times New Roman" w:hAnsi="Times New Roman" w:cs="Times New Roman"/>
        </w:rPr>
        <w:t xml:space="preserve">, liczba głosów „wstrzymujących się”  - 0,  liczba głosów „przeciw” -  0. </w:t>
      </w:r>
      <w:r w:rsidRPr="0077634C">
        <w:rPr>
          <w:b/>
        </w:rPr>
        <w:t xml:space="preserve"> </w:t>
      </w:r>
      <w:r w:rsidRPr="003359BA">
        <w:rPr>
          <w:rFonts w:ascii="Times New Roman" w:hAnsi="Times New Roman" w:cs="Times New Roman"/>
        </w:rPr>
        <w:t>Liczba radnych</w:t>
      </w:r>
      <w:r>
        <w:rPr>
          <w:rFonts w:ascii="Times New Roman" w:hAnsi="Times New Roman" w:cs="Times New Roman"/>
        </w:rPr>
        <w:t xml:space="preserve"> biorących udział w głosowaniu - 15</w:t>
      </w:r>
      <w:r w:rsidRPr="003359BA">
        <w:rPr>
          <w:rFonts w:ascii="Times New Roman" w:hAnsi="Times New Roman" w:cs="Times New Roman"/>
        </w:rPr>
        <w:t>.</w:t>
      </w:r>
    </w:p>
    <w:p w:rsidR="00C538D0" w:rsidRDefault="00C538D0" w:rsidP="00E904B3">
      <w:pPr>
        <w:pStyle w:val="Standard"/>
        <w:spacing w:line="276" w:lineRule="auto"/>
        <w:jc w:val="both"/>
        <w:rPr>
          <w:sz w:val="22"/>
          <w:szCs w:val="22"/>
        </w:rPr>
      </w:pPr>
      <w:r w:rsidRPr="003359BA">
        <w:rPr>
          <w:sz w:val="22"/>
          <w:szCs w:val="22"/>
        </w:rPr>
        <w:t>Przewodniczący obrad stwierdził, że p</w:t>
      </w:r>
      <w:r>
        <w:rPr>
          <w:sz w:val="22"/>
          <w:szCs w:val="22"/>
        </w:rPr>
        <w:t>rotokół poprzedniej sesji został przyjęty 15 głosami „za”. Głosów „wstrzymujących się” i  głosów „przeciw” nie było.</w:t>
      </w:r>
    </w:p>
    <w:p w:rsidR="00AA272E" w:rsidRDefault="00AA272E" w:rsidP="00C538D0">
      <w:pPr>
        <w:pStyle w:val="Standard"/>
        <w:jc w:val="both"/>
        <w:rPr>
          <w:sz w:val="22"/>
          <w:szCs w:val="22"/>
        </w:rPr>
      </w:pPr>
    </w:p>
    <w:p w:rsidR="00AA272E" w:rsidRDefault="00AA272E" w:rsidP="00AA272E">
      <w:pPr>
        <w:spacing w:line="240" w:lineRule="auto"/>
        <w:jc w:val="both"/>
        <w:rPr>
          <w:rFonts w:ascii="Times New Roman" w:hAnsi="Times New Roman" w:cs="Times New Roman"/>
        </w:rPr>
      </w:pPr>
      <w:r>
        <w:rPr>
          <w:rFonts w:ascii="Times New Roman" w:hAnsi="Times New Roman" w:cs="Times New Roman"/>
        </w:rPr>
        <w:t>Od. punktu 3.</w:t>
      </w:r>
    </w:p>
    <w:p w:rsidR="00160A60" w:rsidRDefault="000D0833" w:rsidP="00160A60">
      <w:pPr>
        <w:jc w:val="both"/>
        <w:rPr>
          <w:rFonts w:ascii="Times New Roman" w:hAnsi="Times New Roman" w:cs="Times New Roman"/>
          <w:sz w:val="24"/>
          <w:szCs w:val="24"/>
        </w:rPr>
      </w:pPr>
      <w:r>
        <w:rPr>
          <w:rFonts w:ascii="Times New Roman" w:hAnsi="Times New Roman" w:cs="Times New Roman"/>
        </w:rPr>
        <w:t xml:space="preserve">Wójt Gminy </w:t>
      </w:r>
      <w:r w:rsidR="00160A60">
        <w:rPr>
          <w:rFonts w:ascii="Times New Roman" w:hAnsi="Times New Roman" w:cs="Times New Roman"/>
        </w:rPr>
        <w:t>– na poprzednich posiedzeniach informowałem Państwa o prowadzonych rozmowach przedstawicieli Gmin Będków, Czarnocin i Moszczenica na temat możliwości złożenia wniosku o dofinansowanie budowy</w:t>
      </w:r>
      <w:r w:rsidR="00160A60" w:rsidRPr="00B04301">
        <w:rPr>
          <w:rFonts w:ascii="Times New Roman" w:hAnsi="Times New Roman" w:cs="Times New Roman"/>
        </w:rPr>
        <w:t xml:space="preserve"> innowacyjnej</w:t>
      </w:r>
      <w:r w:rsidR="00160A60">
        <w:rPr>
          <w:rFonts w:ascii="Times New Roman" w:hAnsi="Times New Roman" w:cs="Times New Roman"/>
        </w:rPr>
        <w:t xml:space="preserve"> platformy e-usług publicznych</w:t>
      </w:r>
      <w:r w:rsidR="00160A60" w:rsidRPr="00B04301">
        <w:rPr>
          <w:rFonts w:ascii="Times New Roman" w:hAnsi="Times New Roman" w:cs="Times New Roman"/>
        </w:rPr>
        <w:t xml:space="preserve"> „Gmina bliżej mieszkańców”</w:t>
      </w:r>
      <w:r w:rsidR="00160A60">
        <w:rPr>
          <w:rFonts w:ascii="Times New Roman" w:hAnsi="Times New Roman" w:cs="Times New Roman"/>
        </w:rPr>
        <w:t>. Projekt uchwały został przygotowany dla wszystkich Gmin przez  Lidera -  Gminę Moszczenica. Gmina Czarnocin nie podjęła uchwały</w:t>
      </w:r>
      <w:r w:rsidR="00160A60" w:rsidRPr="00160A60">
        <w:rPr>
          <w:rFonts w:ascii="Times New Roman" w:hAnsi="Times New Roman" w:cs="Times New Roman"/>
          <w:sz w:val="24"/>
          <w:szCs w:val="24"/>
        </w:rPr>
        <w:t xml:space="preserve"> </w:t>
      </w:r>
      <w:r w:rsidR="00160A60">
        <w:rPr>
          <w:rFonts w:ascii="Times New Roman" w:hAnsi="Times New Roman" w:cs="Times New Roman"/>
          <w:sz w:val="24"/>
          <w:szCs w:val="24"/>
        </w:rPr>
        <w:t>w sprawie współdziałania Gmin.</w:t>
      </w:r>
      <w:r w:rsidR="003C7E42">
        <w:rPr>
          <w:rFonts w:ascii="Times New Roman" w:hAnsi="Times New Roman" w:cs="Times New Roman"/>
          <w:sz w:val="24"/>
          <w:szCs w:val="24"/>
        </w:rPr>
        <w:t xml:space="preserve"> W związku z niepodjęciem tej uchwały przez Gminę Czarnocin umowa konsorcjum została zawarta w oparciu o dwie uchwały podjęte przez Gminę Będków i Gminę Moszczenica.</w:t>
      </w:r>
      <w:r w:rsidR="006238EE">
        <w:rPr>
          <w:rFonts w:ascii="Times New Roman" w:hAnsi="Times New Roman" w:cs="Times New Roman"/>
          <w:sz w:val="24"/>
          <w:szCs w:val="24"/>
        </w:rPr>
        <w:t xml:space="preserve"> W podjętych uchwałach przez Gminę Będków i Gminę Moszczenica pozostaje zapis o współpracy z Gminą Czarnocin. W trakcie oceny wniosku uznano, że skoro Gmina Czarnocin  nie jest partnerem zawartej umowy, to należy zweryfikować podjęte wcześnie</w:t>
      </w:r>
      <w:r w:rsidR="003D6058">
        <w:rPr>
          <w:rFonts w:ascii="Times New Roman" w:hAnsi="Times New Roman" w:cs="Times New Roman"/>
          <w:sz w:val="24"/>
          <w:szCs w:val="24"/>
        </w:rPr>
        <w:t>j uchwały przez Gminę Będków (</w:t>
      </w:r>
      <w:r w:rsidR="006B6315">
        <w:rPr>
          <w:rFonts w:ascii="Times New Roman" w:hAnsi="Times New Roman" w:cs="Times New Roman"/>
          <w:sz w:val="24"/>
          <w:szCs w:val="24"/>
        </w:rPr>
        <w:t>P</w:t>
      </w:r>
      <w:r w:rsidR="006238EE">
        <w:rPr>
          <w:rFonts w:ascii="Times New Roman" w:hAnsi="Times New Roman" w:cs="Times New Roman"/>
          <w:sz w:val="24"/>
          <w:szCs w:val="24"/>
        </w:rPr>
        <w:t>art</w:t>
      </w:r>
      <w:r w:rsidR="003D6058">
        <w:rPr>
          <w:rFonts w:ascii="Times New Roman" w:hAnsi="Times New Roman" w:cs="Times New Roman"/>
          <w:sz w:val="24"/>
          <w:szCs w:val="24"/>
        </w:rPr>
        <w:t>nera)  i Gminę Moszczenica (</w:t>
      </w:r>
      <w:r w:rsidR="006B6315">
        <w:rPr>
          <w:rFonts w:ascii="Times New Roman" w:hAnsi="Times New Roman" w:cs="Times New Roman"/>
          <w:sz w:val="24"/>
          <w:szCs w:val="24"/>
        </w:rPr>
        <w:t>L</w:t>
      </w:r>
      <w:r w:rsidR="006238EE">
        <w:rPr>
          <w:rFonts w:ascii="Times New Roman" w:hAnsi="Times New Roman" w:cs="Times New Roman"/>
          <w:sz w:val="24"/>
          <w:szCs w:val="24"/>
        </w:rPr>
        <w:t>idera)</w:t>
      </w:r>
      <w:r w:rsidR="00715747">
        <w:rPr>
          <w:rFonts w:ascii="Times New Roman" w:hAnsi="Times New Roman" w:cs="Times New Roman"/>
          <w:sz w:val="24"/>
          <w:szCs w:val="24"/>
        </w:rPr>
        <w:t>.</w:t>
      </w:r>
    </w:p>
    <w:p w:rsidR="0077629A" w:rsidRPr="0077629A" w:rsidRDefault="0077629A" w:rsidP="0077629A">
      <w:pPr>
        <w:jc w:val="both"/>
        <w:rPr>
          <w:rFonts w:ascii="Times New Roman" w:hAnsi="Times New Roman" w:cs="Times New Roman"/>
        </w:rPr>
      </w:pPr>
      <w:r>
        <w:rPr>
          <w:rFonts w:ascii="Times New Roman" w:hAnsi="Times New Roman" w:cs="Times New Roman"/>
          <w:sz w:val="24"/>
          <w:szCs w:val="24"/>
        </w:rPr>
        <w:t>Przewodniczący obrad, czy w związku z projektem uchwały ktoś z Państwa chciałby zabrać głos? Nie widzę</w:t>
      </w:r>
      <w:r>
        <w:rPr>
          <w:rFonts w:ascii="Times New Roman" w:hAnsi="Times New Roman" w:cs="Times New Roman"/>
        </w:rPr>
        <w:t>, a zatem  odczytam projekt uchwał</w:t>
      </w:r>
      <w:r w:rsidR="008309F1">
        <w:rPr>
          <w:rFonts w:ascii="Times New Roman" w:hAnsi="Times New Roman" w:cs="Times New Roman"/>
        </w:rPr>
        <w:t>y</w:t>
      </w:r>
      <w:r>
        <w:rPr>
          <w:rFonts w:ascii="Times New Roman" w:hAnsi="Times New Roman" w:cs="Times New Roman"/>
        </w:rPr>
        <w:t xml:space="preserve"> </w:t>
      </w:r>
      <w:r w:rsidRPr="00006EA6">
        <w:rPr>
          <w:rFonts w:ascii="Times New Roman" w:hAnsi="Times New Roman" w:cs="Times New Roman"/>
        </w:rPr>
        <w:t>w sprawie</w:t>
      </w:r>
      <w:r>
        <w:t xml:space="preserve"> </w:t>
      </w:r>
      <w:r w:rsidRPr="00803F80">
        <w:rPr>
          <w:rFonts w:ascii="Times New Roman" w:hAnsi="Times New Roman" w:cs="Times New Roman"/>
          <w:sz w:val="24"/>
          <w:szCs w:val="24"/>
        </w:rPr>
        <w:t>zmi</w:t>
      </w:r>
      <w:r>
        <w:rPr>
          <w:rFonts w:ascii="Times New Roman" w:hAnsi="Times New Roman" w:cs="Times New Roman"/>
          <w:sz w:val="24"/>
          <w:szCs w:val="24"/>
        </w:rPr>
        <w:t xml:space="preserve">any </w:t>
      </w:r>
      <w:r w:rsidR="000E29C3">
        <w:rPr>
          <w:rFonts w:ascii="Times New Roman" w:hAnsi="Times New Roman" w:cs="Times New Roman"/>
          <w:sz w:val="24"/>
          <w:szCs w:val="24"/>
        </w:rPr>
        <w:t>u</w:t>
      </w:r>
      <w:r>
        <w:rPr>
          <w:rFonts w:ascii="Times New Roman" w:hAnsi="Times New Roman" w:cs="Times New Roman"/>
          <w:sz w:val="24"/>
          <w:szCs w:val="24"/>
        </w:rPr>
        <w:t>chwały nr XIV/89/16  R</w:t>
      </w:r>
      <w:r w:rsidRPr="00803F80">
        <w:rPr>
          <w:rFonts w:ascii="Times New Roman" w:hAnsi="Times New Roman" w:cs="Times New Roman"/>
          <w:sz w:val="24"/>
          <w:szCs w:val="24"/>
        </w:rPr>
        <w:t xml:space="preserve">ady Gminy w Będkowie </w:t>
      </w:r>
      <w:r>
        <w:rPr>
          <w:rFonts w:ascii="Times New Roman" w:hAnsi="Times New Roman" w:cs="Times New Roman"/>
          <w:sz w:val="24"/>
          <w:szCs w:val="24"/>
        </w:rPr>
        <w:t>z dnia 21 marca 2016 r. w sprawie współdziałania  Gminy Będków z Gminami Moszczenica i Czarnocin</w:t>
      </w:r>
      <w:r>
        <w:rPr>
          <w:rFonts w:ascii="Times New Roman" w:hAnsi="Times New Roman" w:cs="Times New Roman"/>
        </w:rPr>
        <w:t>, a następnie poddam go pod głosowanie. Po odczytaniu tekstu przewodniczący obrad pytał,  kto z Państwa jest za przyjęciem projektu uchwały? - proszę o podniesienie ręki.</w:t>
      </w:r>
      <w:r>
        <w:rPr>
          <w:sz w:val="28"/>
          <w:szCs w:val="28"/>
        </w:rPr>
        <w:t xml:space="preserve"> </w:t>
      </w:r>
      <w:r w:rsidRPr="00B37D6C">
        <w:rPr>
          <w:rFonts w:ascii="Times New Roman" w:hAnsi="Times New Roman" w:cs="Times New Roman"/>
        </w:rPr>
        <w:t>Za przyję</w:t>
      </w:r>
      <w:r>
        <w:rPr>
          <w:rFonts w:ascii="Times New Roman" w:hAnsi="Times New Roman" w:cs="Times New Roman"/>
        </w:rPr>
        <w:t>ciem projektu uchwały głosowało 15</w:t>
      </w:r>
      <w:r w:rsidRPr="00B37D6C">
        <w:rPr>
          <w:rFonts w:ascii="Times New Roman" w:hAnsi="Times New Roman" w:cs="Times New Roman"/>
        </w:rPr>
        <w:t xml:space="preserve"> radnych</w:t>
      </w:r>
      <w:r>
        <w:rPr>
          <w:rFonts w:ascii="Times New Roman" w:hAnsi="Times New Roman" w:cs="Times New Roman"/>
        </w:rPr>
        <w:t xml:space="preserve">, liczba głosów „wstrzymujących się”  - 0,  liczba głosów „przeciw” -  0. </w:t>
      </w:r>
      <w:r w:rsidRPr="0077634C">
        <w:rPr>
          <w:b/>
        </w:rPr>
        <w:t xml:space="preserve"> </w:t>
      </w:r>
      <w:r w:rsidRPr="003359BA">
        <w:rPr>
          <w:rFonts w:ascii="Times New Roman" w:hAnsi="Times New Roman" w:cs="Times New Roman"/>
        </w:rPr>
        <w:t>Liczba radnych</w:t>
      </w:r>
      <w:r>
        <w:rPr>
          <w:rFonts w:ascii="Times New Roman" w:hAnsi="Times New Roman" w:cs="Times New Roman"/>
        </w:rPr>
        <w:t xml:space="preserve"> biorących udział w głosowaniu - 15</w:t>
      </w:r>
      <w:r w:rsidRPr="003359BA">
        <w:rPr>
          <w:rFonts w:ascii="Times New Roman" w:hAnsi="Times New Roman" w:cs="Times New Roman"/>
        </w:rPr>
        <w:t>.</w:t>
      </w:r>
    </w:p>
    <w:p w:rsidR="006238EE" w:rsidRPr="00E80442" w:rsidRDefault="00F4550A" w:rsidP="00160A60">
      <w:pPr>
        <w:jc w:val="both"/>
        <w:rPr>
          <w:rFonts w:ascii="Times New Roman" w:hAnsi="Times New Roman" w:cs="Times New Roman"/>
        </w:rPr>
      </w:pPr>
      <w:r w:rsidRPr="00E80442">
        <w:rPr>
          <w:rFonts w:ascii="Times New Roman" w:hAnsi="Times New Roman" w:cs="Times New Roman"/>
        </w:rPr>
        <w:t xml:space="preserve">Przewodniczący obrad stwierdził, że uchwała w sprawie </w:t>
      </w:r>
      <w:r w:rsidRPr="00E80442">
        <w:rPr>
          <w:rFonts w:ascii="Times New Roman" w:hAnsi="Times New Roman" w:cs="Times New Roman"/>
          <w:sz w:val="24"/>
          <w:szCs w:val="24"/>
        </w:rPr>
        <w:t xml:space="preserve">zmiany </w:t>
      </w:r>
      <w:r w:rsidR="00866AB2">
        <w:rPr>
          <w:rFonts w:ascii="Times New Roman" w:hAnsi="Times New Roman" w:cs="Times New Roman"/>
          <w:sz w:val="24"/>
          <w:szCs w:val="24"/>
        </w:rPr>
        <w:t>u</w:t>
      </w:r>
      <w:r w:rsidRPr="00E80442">
        <w:rPr>
          <w:rFonts w:ascii="Times New Roman" w:hAnsi="Times New Roman" w:cs="Times New Roman"/>
          <w:sz w:val="24"/>
          <w:szCs w:val="24"/>
        </w:rPr>
        <w:t xml:space="preserve">chwały nr XIV/89/16  Rady Gminy w Będkowie z dnia 21 marca 2016 r. w sprawie współdziałania  Gminy Będków z Gminami Moszczenica i Czarnocin </w:t>
      </w:r>
      <w:r w:rsidRPr="00E80442">
        <w:rPr>
          <w:rFonts w:ascii="Times New Roman" w:hAnsi="Times New Roman" w:cs="Times New Roman"/>
        </w:rPr>
        <w:t>została podjęta 15 głosami „za”. Głosów „wstrzymujących się” i  głosów „przeciwnych” nie było.</w:t>
      </w:r>
    </w:p>
    <w:p w:rsidR="00AA272E" w:rsidRPr="00803F80" w:rsidRDefault="00AA272E" w:rsidP="00AA272E">
      <w:pPr>
        <w:spacing w:after="0"/>
        <w:rPr>
          <w:rFonts w:ascii="Times New Roman" w:hAnsi="Times New Roman" w:cs="Times New Roman"/>
          <w:sz w:val="24"/>
          <w:szCs w:val="24"/>
        </w:rPr>
      </w:pPr>
      <w:r w:rsidRPr="00006EA6">
        <w:rPr>
          <w:rFonts w:ascii="Times New Roman" w:hAnsi="Times New Roman" w:cs="Times New Roman"/>
        </w:rPr>
        <w:t>Uchwała nr XVI/98/16 Rady Gminy w Będkowie z dnia 16 maja 2016 r. w sprawie</w:t>
      </w:r>
      <w:r>
        <w:t xml:space="preserve"> </w:t>
      </w:r>
      <w:r w:rsidRPr="00803F80">
        <w:rPr>
          <w:rFonts w:ascii="Times New Roman" w:hAnsi="Times New Roman" w:cs="Times New Roman"/>
          <w:sz w:val="24"/>
          <w:szCs w:val="24"/>
        </w:rPr>
        <w:t>zmi</w:t>
      </w:r>
      <w:r>
        <w:rPr>
          <w:rFonts w:ascii="Times New Roman" w:hAnsi="Times New Roman" w:cs="Times New Roman"/>
          <w:sz w:val="24"/>
          <w:szCs w:val="24"/>
        </w:rPr>
        <w:t xml:space="preserve">any </w:t>
      </w:r>
      <w:r w:rsidR="00EA5E9A">
        <w:rPr>
          <w:rFonts w:ascii="Times New Roman" w:hAnsi="Times New Roman" w:cs="Times New Roman"/>
          <w:sz w:val="24"/>
          <w:szCs w:val="24"/>
        </w:rPr>
        <w:t>u</w:t>
      </w:r>
      <w:r>
        <w:rPr>
          <w:rFonts w:ascii="Times New Roman" w:hAnsi="Times New Roman" w:cs="Times New Roman"/>
          <w:sz w:val="24"/>
          <w:szCs w:val="24"/>
        </w:rPr>
        <w:t>chwały nr XIV/89/16  R</w:t>
      </w:r>
      <w:r w:rsidRPr="00803F80">
        <w:rPr>
          <w:rFonts w:ascii="Times New Roman" w:hAnsi="Times New Roman" w:cs="Times New Roman"/>
          <w:sz w:val="24"/>
          <w:szCs w:val="24"/>
        </w:rPr>
        <w:t xml:space="preserve">ady Gminy w Będkowie </w:t>
      </w:r>
      <w:r>
        <w:rPr>
          <w:rFonts w:ascii="Times New Roman" w:hAnsi="Times New Roman" w:cs="Times New Roman"/>
          <w:sz w:val="24"/>
          <w:szCs w:val="24"/>
        </w:rPr>
        <w:t>z dnia 21 marca 2016 r. w sprawie współdziałania  Gminy Będków z Gminami Moszczenica i Czarnocin stanowi załącznik do protokołu sesji.</w:t>
      </w:r>
    </w:p>
    <w:p w:rsidR="00AA272E" w:rsidRDefault="00AA272E" w:rsidP="00C538D0">
      <w:pPr>
        <w:pStyle w:val="Standard"/>
        <w:jc w:val="both"/>
        <w:rPr>
          <w:sz w:val="22"/>
          <w:szCs w:val="22"/>
        </w:rPr>
      </w:pPr>
    </w:p>
    <w:p w:rsidR="00DE66D4" w:rsidRDefault="00DE66D4" w:rsidP="00DE66D4">
      <w:pPr>
        <w:spacing w:line="240" w:lineRule="auto"/>
        <w:jc w:val="both"/>
        <w:rPr>
          <w:rFonts w:ascii="Times New Roman" w:hAnsi="Times New Roman" w:cs="Times New Roman"/>
        </w:rPr>
      </w:pPr>
      <w:r>
        <w:rPr>
          <w:rFonts w:ascii="Times New Roman" w:hAnsi="Times New Roman" w:cs="Times New Roman"/>
        </w:rPr>
        <w:t>Od. punktu 4,5.</w:t>
      </w:r>
    </w:p>
    <w:p w:rsidR="00C77C43" w:rsidRDefault="00F622DE" w:rsidP="00EB103A">
      <w:pPr>
        <w:jc w:val="both"/>
        <w:rPr>
          <w:rFonts w:ascii="Times New Roman" w:hAnsi="Times New Roman" w:cs="Times New Roman"/>
        </w:rPr>
      </w:pPr>
      <w:r>
        <w:rPr>
          <w:rFonts w:ascii="Times New Roman" w:hAnsi="Times New Roman" w:cs="Times New Roman"/>
        </w:rPr>
        <w:t>Pan Bronisław Sarniak – z upoważnienia Pani Przewodniczącej Komisji chciałbym</w:t>
      </w:r>
      <w:r w:rsidR="00B5626A">
        <w:rPr>
          <w:rFonts w:ascii="Times New Roman" w:hAnsi="Times New Roman" w:cs="Times New Roman"/>
        </w:rPr>
        <w:t xml:space="preserve"> przedstawić sprawozdanie z dwóch posiedzeń Komisji Oświaty, Zdrowia, Kultury, Sportu i Bezpieczeństwa Publicznego. W </w:t>
      </w:r>
      <w:r w:rsidR="007A2E56">
        <w:rPr>
          <w:rFonts w:ascii="Times New Roman" w:hAnsi="Times New Roman" w:cs="Times New Roman"/>
        </w:rPr>
        <w:t xml:space="preserve">posiedzeniu odbytym w </w:t>
      </w:r>
      <w:r w:rsidR="00B5626A">
        <w:rPr>
          <w:rFonts w:ascii="Times New Roman" w:hAnsi="Times New Roman" w:cs="Times New Roman"/>
        </w:rPr>
        <w:t>dniu 11 maja 2016 r. w dziale bezpieczeństwo publiczne</w:t>
      </w:r>
      <w:r w:rsidR="007A2E56">
        <w:rPr>
          <w:rFonts w:ascii="Times New Roman" w:hAnsi="Times New Roman" w:cs="Times New Roman"/>
        </w:rPr>
        <w:t xml:space="preserve"> </w:t>
      </w:r>
      <w:r w:rsidR="007A2E56">
        <w:rPr>
          <w:rFonts w:ascii="Times New Roman" w:hAnsi="Times New Roman" w:cs="Times New Roman"/>
        </w:rPr>
        <w:lastRenderedPageBreak/>
        <w:t>wziął udział Pan Robert Maciaszczyk, dzielnicowy. Posiedzenie było bardzo interesujące – profesjonalizm, inteligencja i kultura osobista Pana dzielnicowego dały komisji obraz jak wygląda praca</w:t>
      </w:r>
      <w:r w:rsidR="007A2E56" w:rsidRPr="007A2E56">
        <w:rPr>
          <w:rFonts w:ascii="Times New Roman" w:hAnsi="Times New Roman" w:cs="Times New Roman"/>
        </w:rPr>
        <w:t xml:space="preserve"> </w:t>
      </w:r>
      <w:r w:rsidR="007A2E56">
        <w:rPr>
          <w:rFonts w:ascii="Times New Roman" w:hAnsi="Times New Roman" w:cs="Times New Roman"/>
        </w:rPr>
        <w:t>dzielnicowego</w:t>
      </w:r>
      <w:r w:rsidR="002B60E7">
        <w:rPr>
          <w:rFonts w:ascii="Times New Roman" w:hAnsi="Times New Roman" w:cs="Times New Roman"/>
        </w:rPr>
        <w:t xml:space="preserve"> i jak jest z bezpieczeństwem na naszym terenie.</w:t>
      </w:r>
      <w:r w:rsidR="004D103F">
        <w:rPr>
          <w:rFonts w:ascii="Times New Roman" w:hAnsi="Times New Roman" w:cs="Times New Roman"/>
        </w:rPr>
        <w:t xml:space="preserve"> </w:t>
      </w:r>
      <w:r w:rsidR="00DD3CE1">
        <w:rPr>
          <w:rFonts w:ascii="Times New Roman" w:hAnsi="Times New Roman" w:cs="Times New Roman"/>
        </w:rPr>
        <w:t>Dodam jeszcze, że była poruszana kwestia parkowania samochodów przed o</w:t>
      </w:r>
      <w:r w:rsidR="0057349A">
        <w:rPr>
          <w:rFonts w:ascii="Times New Roman" w:hAnsi="Times New Roman" w:cs="Times New Roman"/>
        </w:rPr>
        <w:t>biektem bankowym i mandatów w związku z tym parkowaniem.</w:t>
      </w:r>
      <w:r w:rsidR="00A90E83">
        <w:rPr>
          <w:rFonts w:ascii="Times New Roman" w:hAnsi="Times New Roman" w:cs="Times New Roman"/>
        </w:rPr>
        <w:t xml:space="preserve"> W dniu 13 maja br. - w dziale zdrowie - w posiedzeniu komisji wzięli udział Pani księgowa Jag</w:t>
      </w:r>
      <w:r w:rsidR="00364CC9">
        <w:rPr>
          <w:rFonts w:ascii="Times New Roman" w:hAnsi="Times New Roman" w:cs="Times New Roman"/>
        </w:rPr>
        <w:t>iełło i Pan kierownik G</w:t>
      </w:r>
      <w:r w:rsidR="00A90E83">
        <w:rPr>
          <w:rFonts w:ascii="Times New Roman" w:hAnsi="Times New Roman" w:cs="Times New Roman"/>
        </w:rPr>
        <w:t>.</w:t>
      </w:r>
      <w:r w:rsidR="00364CC9">
        <w:rPr>
          <w:rFonts w:ascii="Times New Roman" w:hAnsi="Times New Roman" w:cs="Times New Roman"/>
        </w:rPr>
        <w:t>, który wykazał się nieprzygotowaniem,</w:t>
      </w:r>
      <w:r w:rsidR="00364CC9" w:rsidRPr="00364CC9">
        <w:rPr>
          <w:rFonts w:ascii="Times New Roman" w:hAnsi="Times New Roman" w:cs="Times New Roman"/>
        </w:rPr>
        <w:t xml:space="preserve"> </w:t>
      </w:r>
      <w:r w:rsidR="00364CC9">
        <w:rPr>
          <w:rFonts w:ascii="Times New Roman" w:hAnsi="Times New Roman" w:cs="Times New Roman"/>
        </w:rPr>
        <w:t>brakiem kompetencji w zakresie kierowania obiektem. Wcześniej otrzymaliśmy do wglądu sprawozdanie ze strony kierownictwa ośrodka. To sprawozdanie jest bardzo ogólnikowe i uproszczone</w:t>
      </w:r>
      <w:r w:rsidR="00A73238">
        <w:rPr>
          <w:rFonts w:ascii="Times New Roman" w:hAnsi="Times New Roman" w:cs="Times New Roman"/>
        </w:rPr>
        <w:t>, więc komisja chciała poznać</w:t>
      </w:r>
      <w:r w:rsidR="006A329A">
        <w:rPr>
          <w:rFonts w:ascii="Times New Roman" w:hAnsi="Times New Roman" w:cs="Times New Roman"/>
        </w:rPr>
        <w:t xml:space="preserve"> szczegóły tego sprawozdania, ale Pan G. nie chciał odpowiadać na pytania. W związku z tym mam taką propozycję do Przewodniczącej Komisji, aby </w:t>
      </w:r>
      <w:r w:rsidR="005A1897">
        <w:rPr>
          <w:rFonts w:ascii="Times New Roman" w:hAnsi="Times New Roman" w:cs="Times New Roman"/>
        </w:rPr>
        <w:t>zorganizować ponowne spotkanie tylko z Panią księgową bez Pana kierownika G, bo i tak nam nic ciekawego nie powie.</w:t>
      </w:r>
      <w:r w:rsidR="00C66831">
        <w:rPr>
          <w:rFonts w:ascii="Times New Roman" w:hAnsi="Times New Roman" w:cs="Times New Roman"/>
        </w:rPr>
        <w:t xml:space="preserve"> Do Pana Wójta mam zapytanie -</w:t>
      </w:r>
      <w:r w:rsidR="0076010F">
        <w:rPr>
          <w:rFonts w:ascii="Times New Roman" w:hAnsi="Times New Roman" w:cs="Times New Roman"/>
        </w:rPr>
        <w:t xml:space="preserve"> dlaczego Pan G. nie ma dodatku funkcyjnego z</w:t>
      </w:r>
      <w:r w:rsidR="00C66831">
        <w:rPr>
          <w:rFonts w:ascii="Times New Roman" w:hAnsi="Times New Roman" w:cs="Times New Roman"/>
        </w:rPr>
        <w:t>a kierowanie ośrodkiem zdrowia -</w:t>
      </w:r>
      <w:r w:rsidR="0076010F">
        <w:rPr>
          <w:rFonts w:ascii="Times New Roman" w:hAnsi="Times New Roman" w:cs="Times New Roman"/>
        </w:rPr>
        <w:t xml:space="preserve"> twi</w:t>
      </w:r>
      <w:r w:rsidR="00C66831">
        <w:rPr>
          <w:rFonts w:ascii="Times New Roman" w:hAnsi="Times New Roman" w:cs="Times New Roman"/>
        </w:rPr>
        <w:t>erdzi, że otrzymuje tylko pensję</w:t>
      </w:r>
      <w:r w:rsidR="0076010F">
        <w:rPr>
          <w:rFonts w:ascii="Times New Roman" w:hAnsi="Times New Roman" w:cs="Times New Roman"/>
        </w:rPr>
        <w:t xml:space="preserve"> lekarską. Moim zdaniem jest pokrzywdzony, kieruje zakładem, a ma wynagrodzenie tylko jako lekarz.</w:t>
      </w:r>
      <w:r w:rsidR="000651E1">
        <w:rPr>
          <w:rFonts w:ascii="Times New Roman" w:hAnsi="Times New Roman" w:cs="Times New Roman"/>
        </w:rPr>
        <w:t xml:space="preserve"> Mam także prośbę do Pana Wójta, aby się wstawił za mną do Pana G., żebym mógł zostać pacjentem tego ośrodka gminnego, ponieważ Pan G. powi</w:t>
      </w:r>
      <w:r w:rsidR="00AD353B">
        <w:rPr>
          <w:rFonts w:ascii="Times New Roman" w:hAnsi="Times New Roman" w:cs="Times New Roman"/>
        </w:rPr>
        <w:t>edział, że mnie nie przyjmie. Uważam, że według pr</w:t>
      </w:r>
      <w:r w:rsidR="00A923EB">
        <w:rPr>
          <w:rFonts w:ascii="Times New Roman" w:hAnsi="Times New Roman" w:cs="Times New Roman"/>
        </w:rPr>
        <w:t>z</w:t>
      </w:r>
      <w:r w:rsidR="007109F2">
        <w:rPr>
          <w:rFonts w:ascii="Times New Roman" w:hAnsi="Times New Roman" w:cs="Times New Roman"/>
        </w:rPr>
        <w:t>episów nie ma prawa mi odmówić -</w:t>
      </w:r>
      <w:r w:rsidR="00A923EB">
        <w:rPr>
          <w:rFonts w:ascii="Times New Roman" w:hAnsi="Times New Roman" w:cs="Times New Roman"/>
        </w:rPr>
        <w:t xml:space="preserve"> deklarację chcę złożyć i powinienem być przyjęt</w:t>
      </w:r>
      <w:r w:rsidR="00F5565E">
        <w:rPr>
          <w:rFonts w:ascii="Times New Roman" w:hAnsi="Times New Roman" w:cs="Times New Roman"/>
        </w:rPr>
        <w:t>y -</w:t>
      </w:r>
      <w:r w:rsidR="00A923EB">
        <w:rPr>
          <w:rFonts w:ascii="Times New Roman" w:hAnsi="Times New Roman" w:cs="Times New Roman"/>
        </w:rPr>
        <w:t xml:space="preserve"> ośrodek nie jest własnością Pana kierownika, gdybym chciał pracować w jego gospodarstwie, to wtedy mógłby mi odmówić przyjęcia.</w:t>
      </w:r>
      <w:r w:rsidR="00C77C43">
        <w:rPr>
          <w:rFonts w:ascii="Times New Roman" w:hAnsi="Times New Roman" w:cs="Times New Roman"/>
        </w:rPr>
        <w:t xml:space="preserve"> Mam prośbę do Pana Przewodniczącego Rady o sporządzenie  wykresu z zaznaczeniem gdzie jest miejsce Rady, a gdzie Pana G. na tym wykresie.</w:t>
      </w:r>
      <w:r w:rsidR="0023329A">
        <w:rPr>
          <w:rFonts w:ascii="Times New Roman" w:hAnsi="Times New Roman" w:cs="Times New Roman"/>
        </w:rPr>
        <w:t xml:space="preserve"> Nie uzyskaliśmy</w:t>
      </w:r>
      <w:r w:rsidR="00482FB0">
        <w:rPr>
          <w:rFonts w:ascii="Times New Roman" w:hAnsi="Times New Roman" w:cs="Times New Roman"/>
        </w:rPr>
        <w:t xml:space="preserve"> odpowiedzi odnośnie wartości usług z podstawowej opieki zdrowotnej. </w:t>
      </w:r>
      <w:r w:rsidR="00C77C43">
        <w:rPr>
          <w:rFonts w:ascii="Times New Roman" w:hAnsi="Times New Roman" w:cs="Times New Roman"/>
        </w:rPr>
        <w:t>Mamy ogólnie podaną rehabilitację, stomatolog</w:t>
      </w:r>
      <w:r w:rsidR="00F5565E">
        <w:rPr>
          <w:rFonts w:ascii="Times New Roman" w:hAnsi="Times New Roman" w:cs="Times New Roman"/>
        </w:rPr>
        <w:t>ię i podstawową opiekę zdrowotną -</w:t>
      </w:r>
      <w:r w:rsidR="00C77C43">
        <w:rPr>
          <w:rFonts w:ascii="Times New Roman" w:hAnsi="Times New Roman" w:cs="Times New Roman"/>
        </w:rPr>
        <w:t xml:space="preserve"> nas interesuje ile wyno</w:t>
      </w:r>
      <w:r w:rsidR="00F5565E">
        <w:rPr>
          <w:rFonts w:ascii="Times New Roman" w:hAnsi="Times New Roman" w:cs="Times New Roman"/>
        </w:rPr>
        <w:t>si podstawowa opieka zdrowotna -</w:t>
      </w:r>
      <w:r w:rsidR="00C77C43">
        <w:rPr>
          <w:rFonts w:ascii="Times New Roman" w:hAnsi="Times New Roman" w:cs="Times New Roman"/>
        </w:rPr>
        <w:t xml:space="preserve"> gdy będę wiedział ile wynoszą usługi podstawowej opieki zdrowotnej, to będę miał obraz jak ten ośrodek funkcjonuje. Pani skarbnik powiedzia</w:t>
      </w:r>
      <w:r w:rsidR="00F5565E">
        <w:rPr>
          <w:rFonts w:ascii="Times New Roman" w:hAnsi="Times New Roman" w:cs="Times New Roman"/>
        </w:rPr>
        <w:t>ła, że GOZ wykazał się zyskiem -</w:t>
      </w:r>
      <w:r w:rsidR="00C77C43">
        <w:rPr>
          <w:rFonts w:ascii="Times New Roman" w:hAnsi="Times New Roman" w:cs="Times New Roman"/>
        </w:rPr>
        <w:t xml:space="preserve"> według mnie jest to zysk „sufitowy”. Moim zdaniem GOZ nie powinien mieć zysku, bo to prawdopodobnie „uderza” w pacjentów</w:t>
      </w:r>
      <w:r w:rsidR="001E7DEF">
        <w:rPr>
          <w:rFonts w:ascii="Times New Roman" w:hAnsi="Times New Roman" w:cs="Times New Roman"/>
        </w:rPr>
        <w:t xml:space="preserve"> -</w:t>
      </w:r>
      <w:r w:rsidR="00F5565E">
        <w:rPr>
          <w:rFonts w:ascii="Times New Roman" w:hAnsi="Times New Roman" w:cs="Times New Roman"/>
        </w:rPr>
        <w:t xml:space="preserve"> kosztem pacjentów wypracowany</w:t>
      </w:r>
      <w:r w:rsidR="00C77C43">
        <w:rPr>
          <w:rFonts w:ascii="Times New Roman" w:hAnsi="Times New Roman" w:cs="Times New Roman"/>
        </w:rPr>
        <w:t xml:space="preserve">. Gminny ośrodek zdrowia nie może być „dziurawym worem”, gdzie gmina </w:t>
      </w:r>
      <w:r w:rsidR="001E7DEF">
        <w:rPr>
          <w:rFonts w:ascii="Times New Roman" w:hAnsi="Times New Roman" w:cs="Times New Roman"/>
        </w:rPr>
        <w:t xml:space="preserve">bardziej ponosi koszty jego </w:t>
      </w:r>
      <w:r w:rsidR="00C77C43">
        <w:rPr>
          <w:rFonts w:ascii="Times New Roman" w:hAnsi="Times New Roman" w:cs="Times New Roman"/>
        </w:rPr>
        <w:t>utr</w:t>
      </w:r>
      <w:r w:rsidR="00F76903">
        <w:rPr>
          <w:rFonts w:ascii="Times New Roman" w:hAnsi="Times New Roman" w:cs="Times New Roman"/>
        </w:rPr>
        <w:t>zymania. M</w:t>
      </w:r>
      <w:r w:rsidR="001E7DEF">
        <w:rPr>
          <w:rFonts w:ascii="Times New Roman" w:hAnsi="Times New Roman" w:cs="Times New Roman"/>
        </w:rPr>
        <w:t xml:space="preserve">oje zastrzeżenia </w:t>
      </w:r>
      <w:r w:rsidR="00F76903">
        <w:rPr>
          <w:rFonts w:ascii="Times New Roman" w:hAnsi="Times New Roman" w:cs="Times New Roman"/>
        </w:rPr>
        <w:t>odnoszą się także do braku zainteresowania kierownika zwiększeniem liczby pacjentów, a przecież zwiększenie liczby pacjentów, to zwiększenie przychodów ośrodka. Poza tym kierownik nie jest zainteresowany zatrudnieniem lekarzy specjalistów</w:t>
      </w:r>
      <w:r w:rsidR="00C51E75">
        <w:rPr>
          <w:rFonts w:ascii="Times New Roman" w:hAnsi="Times New Roman" w:cs="Times New Roman"/>
        </w:rPr>
        <w:t xml:space="preserve"> (ginekolog, pediatra itp.), co mogłoby również przyczynić się do wzrostu liczby pacjentów, a tym samym do podniesienia rentowności ośrodka.</w:t>
      </w:r>
      <w:r w:rsidR="00C60146">
        <w:rPr>
          <w:rFonts w:ascii="Times New Roman" w:hAnsi="Times New Roman" w:cs="Times New Roman"/>
        </w:rPr>
        <w:t xml:space="preserve"> Ja mówię Pan G., ale wszyscy wiedzą o kogo chodzi. Pan kierownik nam się nie przedstawił. Z kolei Pan dzielnicowy przedstawił się </w:t>
      </w:r>
      <w:r w:rsidR="00F94B52">
        <w:rPr>
          <w:rFonts w:ascii="Times New Roman" w:hAnsi="Times New Roman" w:cs="Times New Roman"/>
        </w:rPr>
        <w:t>komisji podając swoje nazwisko i imię, funkcję, stopień.</w:t>
      </w:r>
    </w:p>
    <w:p w:rsidR="002B03C4" w:rsidRDefault="002B03C4" w:rsidP="00C77C43">
      <w:pPr>
        <w:spacing w:line="240" w:lineRule="auto"/>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Przewodniczący Rady – zgadzam się z Panem – prawodawca usytuował Radę Gminy dosyć wysoko.</w:t>
      </w:r>
    </w:p>
    <w:p w:rsidR="00DA2459" w:rsidRDefault="00DA2459" w:rsidP="00314C8F">
      <w:pPr>
        <w:jc w:val="both"/>
        <w:rPr>
          <w:rFonts w:ascii="Times New Roman" w:hAnsi="Times New Roman" w:cs="Times New Roman"/>
        </w:rPr>
      </w:pPr>
      <w:r>
        <w:rPr>
          <w:rFonts w:ascii="Times New Roman" w:hAnsi="Times New Roman" w:cs="Times New Roman"/>
        </w:rPr>
        <w:t>Wójt Gminy – jeżeli chodzi o kwestię wynagrodzenia</w:t>
      </w:r>
      <w:r w:rsidR="00B24425">
        <w:rPr>
          <w:rFonts w:ascii="Times New Roman" w:hAnsi="Times New Roman" w:cs="Times New Roman"/>
        </w:rPr>
        <w:t xml:space="preserve"> dyrektora - zostało ustalone za całokształt pełnionych obowiązków, czyli z tytułu zarządzania i świadczenia usług medycznych. Wysokość wynagrodzenia  ustalona jest w oparciu o możliwości budżetowe tej placówki.</w:t>
      </w:r>
      <w:r w:rsidR="0058016B">
        <w:rPr>
          <w:rFonts w:ascii="Times New Roman" w:hAnsi="Times New Roman" w:cs="Times New Roman"/>
        </w:rPr>
        <w:t xml:space="preserve"> Jeżeli chodzi o punkt dotyczący możliwości zadeklarowania się, czy też wyboru placówki nie chciałbym tego komentować przed uzyskaniem wyjaśnień.</w:t>
      </w:r>
      <w:r w:rsidR="00841FF4">
        <w:rPr>
          <w:rFonts w:ascii="Times New Roman" w:hAnsi="Times New Roman" w:cs="Times New Roman"/>
        </w:rPr>
        <w:t xml:space="preserve"> Odniosę się do tego po otrzymaniu informacji w tym względzie.</w:t>
      </w:r>
      <w:r w:rsidR="007F7114">
        <w:rPr>
          <w:rFonts w:ascii="Times New Roman" w:hAnsi="Times New Roman" w:cs="Times New Roman"/>
        </w:rPr>
        <w:t xml:space="preserve"> Co do sprawozdania chcę nadmienić, że będzie omawiane na sesji z udziałem SPZOZ -u, więc jeżeli są wątpliwości dotyczące kontraktowania, podstawowej opieki zdrowotnej i specjalizacji, to rozbicie precyzyjne na poszczególne kontrakty na </w:t>
      </w:r>
      <w:r w:rsidR="00F5565E">
        <w:rPr>
          <w:rFonts w:ascii="Times New Roman" w:hAnsi="Times New Roman" w:cs="Times New Roman"/>
        </w:rPr>
        <w:t>pewno Państwo uzyskacie</w:t>
      </w:r>
      <w:r w:rsidR="007F7114">
        <w:rPr>
          <w:rFonts w:ascii="Times New Roman" w:hAnsi="Times New Roman" w:cs="Times New Roman"/>
        </w:rPr>
        <w:t xml:space="preserve"> w punkcie sprawozdanie z wykonania budżetu, a co do pracy komisji, czy dodatkowych informacji od Pani księgowej, to jeżeli nie wszystko zostało wyjaśnione</w:t>
      </w:r>
      <w:r w:rsidR="00E15ECE">
        <w:rPr>
          <w:rFonts w:ascii="Times New Roman" w:hAnsi="Times New Roman" w:cs="Times New Roman"/>
        </w:rPr>
        <w:t>, to taka formuła jest jak najbardziej wskazana, chodzi o to aby informacja była pełna.</w:t>
      </w:r>
      <w:r w:rsidR="00D44219">
        <w:rPr>
          <w:rFonts w:ascii="Times New Roman" w:hAnsi="Times New Roman" w:cs="Times New Roman"/>
        </w:rPr>
        <w:t xml:space="preserve"> Jeżeli chodzi o udział środków gminy – już od dwóch lat informujemy o tym</w:t>
      </w:r>
      <w:r w:rsidR="00C05717">
        <w:rPr>
          <w:rFonts w:ascii="Times New Roman" w:hAnsi="Times New Roman" w:cs="Times New Roman"/>
        </w:rPr>
        <w:t xml:space="preserve">, że </w:t>
      </w:r>
      <w:r w:rsidR="00A763CC">
        <w:rPr>
          <w:rFonts w:ascii="Times New Roman" w:hAnsi="Times New Roman" w:cs="Times New Roman"/>
        </w:rPr>
        <w:t xml:space="preserve">wydatki związane z opałem, energią i palaczem są </w:t>
      </w:r>
      <w:r w:rsidR="004068E9">
        <w:rPr>
          <w:rFonts w:ascii="Times New Roman" w:hAnsi="Times New Roman" w:cs="Times New Roman"/>
        </w:rPr>
        <w:t xml:space="preserve">sfinansowane ze środków budżetowych  - są to </w:t>
      </w:r>
      <w:r w:rsidR="004068E9">
        <w:rPr>
          <w:rFonts w:ascii="Times New Roman" w:hAnsi="Times New Roman" w:cs="Times New Roman"/>
        </w:rPr>
        <w:lastRenderedPageBreak/>
        <w:t>wydatki w wysokośc</w:t>
      </w:r>
      <w:r w:rsidR="00700BFE">
        <w:rPr>
          <w:rFonts w:ascii="Times New Roman" w:hAnsi="Times New Roman" w:cs="Times New Roman"/>
        </w:rPr>
        <w:t>i 18-19 tysięcy zł w skali roku dotyczące utrzymania obiektu gminy (ośrodka zdrowia). Jeżeli chodzi o zysk - można na dzień 31 grudnia te 3-4 tysiące zł, czy nawet 17 tysięcy zł wydatkować na jakieś zakupy i pokazać, że tego zysku nie ma</w:t>
      </w:r>
      <w:r w:rsidR="00C75EB0">
        <w:rPr>
          <w:rFonts w:ascii="Times New Roman" w:hAnsi="Times New Roman" w:cs="Times New Roman"/>
        </w:rPr>
        <w:t>, ale nie o to chodzi, bo przecież ten zysk nie powinien wpływać na „uszczuplenie”</w:t>
      </w:r>
      <w:r w:rsidR="00943697">
        <w:rPr>
          <w:rFonts w:ascii="Times New Roman" w:hAnsi="Times New Roman" w:cs="Times New Roman"/>
        </w:rPr>
        <w:t xml:space="preserve"> jakości świadczeń. Uwzględniając fakt, że pok</w:t>
      </w:r>
      <w:r w:rsidR="00B823F8">
        <w:rPr>
          <w:rFonts w:ascii="Times New Roman" w:hAnsi="Times New Roman" w:cs="Times New Roman"/>
        </w:rPr>
        <w:t>rywamy koszty związane z energią</w:t>
      </w:r>
      <w:r w:rsidR="00943697">
        <w:rPr>
          <w:rFonts w:ascii="Times New Roman" w:hAnsi="Times New Roman" w:cs="Times New Roman"/>
        </w:rPr>
        <w:t xml:space="preserve">, opałem i palacza, to jednak oczekuję tego, żeby </w:t>
      </w:r>
      <w:r w:rsidR="00E735CA">
        <w:rPr>
          <w:rFonts w:ascii="Times New Roman" w:hAnsi="Times New Roman" w:cs="Times New Roman"/>
        </w:rPr>
        <w:t xml:space="preserve">placówka </w:t>
      </w:r>
      <w:r w:rsidR="00943697">
        <w:rPr>
          <w:rFonts w:ascii="Times New Roman" w:hAnsi="Times New Roman" w:cs="Times New Roman"/>
        </w:rPr>
        <w:t>chociaż na minimalnym poziomie</w:t>
      </w:r>
      <w:r w:rsidR="00E735CA">
        <w:rPr>
          <w:rFonts w:ascii="Times New Roman" w:hAnsi="Times New Roman" w:cs="Times New Roman"/>
        </w:rPr>
        <w:t xml:space="preserve"> kończyła rok finansowy zyskiem.</w:t>
      </w:r>
      <w:r w:rsidR="0085305B">
        <w:rPr>
          <w:rFonts w:ascii="Times New Roman" w:hAnsi="Times New Roman" w:cs="Times New Roman"/>
        </w:rPr>
        <w:t xml:space="preserve"> Jest np. na innym terenie</w:t>
      </w:r>
      <w:r w:rsidR="006912DC">
        <w:rPr>
          <w:rFonts w:ascii="Times New Roman" w:hAnsi="Times New Roman" w:cs="Times New Roman"/>
        </w:rPr>
        <w:t xml:space="preserve"> SPZOZ z populacją ponad 6 tysięcy pacjentów</w:t>
      </w:r>
      <w:r w:rsidR="0085305B">
        <w:rPr>
          <w:rFonts w:ascii="Times New Roman" w:hAnsi="Times New Roman" w:cs="Times New Roman"/>
        </w:rPr>
        <w:t xml:space="preserve"> i placówka przynosi </w:t>
      </w:r>
      <w:r w:rsidR="00B823F8">
        <w:rPr>
          <w:rFonts w:ascii="Times New Roman" w:hAnsi="Times New Roman" w:cs="Times New Roman"/>
        </w:rPr>
        <w:t>straty, które pokrywa samorząd -</w:t>
      </w:r>
      <w:r w:rsidR="0085305B">
        <w:rPr>
          <w:rFonts w:ascii="Times New Roman" w:hAnsi="Times New Roman" w:cs="Times New Roman"/>
        </w:rPr>
        <w:t xml:space="preserve"> czy to jest właściwe zarządzanie placówką </w:t>
      </w:r>
      <w:r w:rsidR="00B823F8">
        <w:rPr>
          <w:rFonts w:ascii="Times New Roman" w:hAnsi="Times New Roman" w:cs="Times New Roman"/>
        </w:rPr>
        <w:t xml:space="preserve">i </w:t>
      </w:r>
      <w:r w:rsidR="0085305B">
        <w:rPr>
          <w:rFonts w:ascii="Times New Roman" w:hAnsi="Times New Roman" w:cs="Times New Roman"/>
        </w:rPr>
        <w:t>nadzorowanie ze strony organu założycielskiego?</w:t>
      </w:r>
      <w:r w:rsidR="005A2E95">
        <w:rPr>
          <w:rFonts w:ascii="Times New Roman" w:hAnsi="Times New Roman" w:cs="Times New Roman"/>
        </w:rPr>
        <w:t xml:space="preserve"> Mam wątpliwości co do tego.</w:t>
      </w:r>
      <w:r w:rsidR="006F0F67">
        <w:rPr>
          <w:rFonts w:ascii="Times New Roman" w:hAnsi="Times New Roman" w:cs="Times New Roman"/>
        </w:rPr>
        <w:t xml:space="preserve"> Co do funkcjonowania -</w:t>
      </w:r>
      <w:r w:rsidR="00133880">
        <w:rPr>
          <w:rFonts w:ascii="Times New Roman" w:hAnsi="Times New Roman" w:cs="Times New Roman"/>
        </w:rPr>
        <w:t xml:space="preserve"> dla mnie najistotniejsze jest to, żeby</w:t>
      </w:r>
      <w:r w:rsidR="005C1151">
        <w:rPr>
          <w:rFonts w:ascii="Times New Roman" w:hAnsi="Times New Roman" w:cs="Times New Roman"/>
        </w:rPr>
        <w:t xml:space="preserve"> pacjent miał prawo wyboru. Istnienie dwóch placówek na terenie gminy ten wybór zapewnia. </w:t>
      </w:r>
      <w:r w:rsidR="00CA7549">
        <w:rPr>
          <w:rFonts w:ascii="Times New Roman" w:hAnsi="Times New Roman" w:cs="Times New Roman"/>
        </w:rPr>
        <w:t>Na pewno nie chcielibyśmy wracać do czasu, gdy do lekarza stomatologa trzeba było czekać już o</w:t>
      </w:r>
      <w:r w:rsidR="006F0F67">
        <w:rPr>
          <w:rFonts w:ascii="Times New Roman" w:hAnsi="Times New Roman" w:cs="Times New Roman"/>
        </w:rPr>
        <w:t>d godziny</w:t>
      </w:r>
      <w:r w:rsidR="00CA7549">
        <w:rPr>
          <w:rFonts w:ascii="Times New Roman" w:hAnsi="Times New Roman" w:cs="Times New Roman"/>
        </w:rPr>
        <w:t>5 rano, żeby się do niego dostać. Chciałbym zatem, abyśmy dobrze interpretowali interes społeczny. Placówka jest założona przez organ stanowiący gminy, dlatego współpraca powinna być pełna, a jeżeli ona szwankuje w zakresie, o którym mówił Pan radny</w:t>
      </w:r>
      <w:r w:rsidR="00844003">
        <w:rPr>
          <w:rFonts w:ascii="Times New Roman" w:hAnsi="Times New Roman" w:cs="Times New Roman"/>
        </w:rPr>
        <w:t>, to niewątpliwie trzeba działać w tym kierunku, aby to usprawnić. Natomiast co do pełnej informacji na temat środków finansowych będę rozmawiał z Panią księgową, aby ta informacja była przekazana w oparciu</w:t>
      </w:r>
      <w:r w:rsidR="00E322AA">
        <w:rPr>
          <w:rFonts w:ascii="Times New Roman" w:hAnsi="Times New Roman" w:cs="Times New Roman"/>
        </w:rPr>
        <w:t xml:space="preserve"> o zapytania, a nie w oparciu o tabelę, jeżeli są dodatkowe pytania, a nawet gdy trzeba sięgnąć do dokumentacji księgowej, i poinformować że przygotowana zostanie szersza informacja na następne posiedzenie. Te środki są publiczne i podlegają ocenie, tylko rzeczywiście sytuacja jest trochę dziwna, bo nie tylko SPZOZ –y gospodarują funduszem publicznym, ale także Niepubliczne ZOZ- y.</w:t>
      </w:r>
    </w:p>
    <w:p w:rsidR="00B93EFA" w:rsidRDefault="00B93EFA" w:rsidP="00314C8F">
      <w:pPr>
        <w:jc w:val="both"/>
        <w:rPr>
          <w:rFonts w:ascii="Times New Roman" w:hAnsi="Times New Roman" w:cs="Times New Roman"/>
        </w:rPr>
      </w:pPr>
      <w:r>
        <w:rPr>
          <w:rFonts w:ascii="Times New Roman" w:hAnsi="Times New Roman" w:cs="Times New Roman"/>
        </w:rPr>
        <w:t>Pan Bronisław Sarniak – nawiązując do tego, że gmina utrzymuje itd. ale niech  Pan dyrektor trochę oszczędza, czy 2 samochody s</w:t>
      </w:r>
      <w:r w:rsidR="00C8231C">
        <w:rPr>
          <w:rFonts w:ascii="Times New Roman" w:hAnsi="Times New Roman" w:cs="Times New Roman"/>
        </w:rPr>
        <w:t>ą potrzebne -</w:t>
      </w:r>
      <w:r>
        <w:rPr>
          <w:rFonts w:ascii="Times New Roman" w:hAnsi="Times New Roman" w:cs="Times New Roman"/>
        </w:rPr>
        <w:t xml:space="preserve"> karetka i ten drugi samochód, który jest określany jako </w:t>
      </w:r>
      <w:r w:rsidR="00526141">
        <w:rPr>
          <w:rFonts w:ascii="Times New Roman" w:hAnsi="Times New Roman" w:cs="Times New Roman"/>
        </w:rPr>
        <w:t>.</w:t>
      </w:r>
      <w:r>
        <w:rPr>
          <w:rFonts w:ascii="Times New Roman" w:hAnsi="Times New Roman" w:cs="Times New Roman"/>
        </w:rPr>
        <w:t>„wycieczkowy”. N</w:t>
      </w:r>
      <w:r w:rsidR="00C8231C">
        <w:rPr>
          <w:rFonts w:ascii="Times New Roman" w:hAnsi="Times New Roman" w:cs="Times New Roman"/>
        </w:rPr>
        <w:t>ie wiem do czego służy karetka -</w:t>
      </w:r>
      <w:r>
        <w:rPr>
          <w:rFonts w:ascii="Times New Roman" w:hAnsi="Times New Roman" w:cs="Times New Roman"/>
        </w:rPr>
        <w:t xml:space="preserve"> rzekomo do przewozu chorych. Czy nie można z niej zrezygnować?</w:t>
      </w:r>
    </w:p>
    <w:p w:rsidR="00526141" w:rsidRDefault="00526141" w:rsidP="00314C8F">
      <w:pPr>
        <w:jc w:val="both"/>
        <w:rPr>
          <w:rFonts w:ascii="Times New Roman" w:hAnsi="Times New Roman" w:cs="Times New Roman"/>
        </w:rPr>
      </w:pPr>
      <w:r>
        <w:rPr>
          <w:rFonts w:ascii="Times New Roman" w:hAnsi="Times New Roman" w:cs="Times New Roman"/>
        </w:rPr>
        <w:t xml:space="preserve">Wójt Gminy </w:t>
      </w:r>
      <w:r w:rsidR="007E5113">
        <w:rPr>
          <w:rFonts w:ascii="Times New Roman" w:hAnsi="Times New Roman" w:cs="Times New Roman"/>
        </w:rPr>
        <w:t>– trzeba byłoby p</w:t>
      </w:r>
      <w:r w:rsidR="00C8231C">
        <w:rPr>
          <w:rFonts w:ascii="Times New Roman" w:hAnsi="Times New Roman" w:cs="Times New Roman"/>
        </w:rPr>
        <w:t>rzeanalizować, co jest droższe -</w:t>
      </w:r>
      <w:r w:rsidR="007E5113">
        <w:rPr>
          <w:rFonts w:ascii="Times New Roman" w:hAnsi="Times New Roman" w:cs="Times New Roman"/>
        </w:rPr>
        <w:t xml:space="preserve"> utrzymanie samochodów, czy  rozliczenie kosztów przejazdów samoc</w:t>
      </w:r>
      <w:r w:rsidR="00C8231C">
        <w:rPr>
          <w:rFonts w:ascii="Times New Roman" w:hAnsi="Times New Roman" w:cs="Times New Roman"/>
        </w:rPr>
        <w:t>hodów prywatnych. Co do karetki</w:t>
      </w:r>
      <w:r w:rsidR="007E5113">
        <w:rPr>
          <w:rFonts w:ascii="Times New Roman" w:hAnsi="Times New Roman" w:cs="Times New Roman"/>
        </w:rPr>
        <w:t xml:space="preserve"> - pozyskana za niewielkie pieniądze, a służy do dzisiejszego dnia, natomiast gdyby chcieć rozliczać używanie swojego samochodu stawką za kilometr, to uważam, że eksploatacja tego samochodu nie jest droższa. Na ten temat porozmawiam z księgową i wtedy dopiero w oparciu </w:t>
      </w:r>
      <w:r w:rsidR="002B5D29">
        <w:rPr>
          <w:rFonts w:ascii="Times New Roman" w:hAnsi="Times New Roman" w:cs="Times New Roman"/>
        </w:rPr>
        <w:t>o dokumentację księgową przekażę  informację</w:t>
      </w:r>
      <w:r w:rsidR="005424CA">
        <w:rPr>
          <w:rFonts w:ascii="Times New Roman" w:hAnsi="Times New Roman" w:cs="Times New Roman"/>
        </w:rPr>
        <w:t>.</w:t>
      </w:r>
    </w:p>
    <w:p w:rsidR="00C77ECA" w:rsidRDefault="00483B27" w:rsidP="00314C8F">
      <w:pPr>
        <w:jc w:val="both"/>
        <w:rPr>
          <w:rFonts w:ascii="Times New Roman" w:hAnsi="Times New Roman" w:cs="Times New Roman"/>
        </w:rPr>
      </w:pPr>
      <w:r>
        <w:rPr>
          <w:rFonts w:ascii="Times New Roman" w:hAnsi="Times New Roman" w:cs="Times New Roman"/>
        </w:rPr>
        <w:t xml:space="preserve">Pani Renata Szymańska - </w:t>
      </w:r>
      <w:r w:rsidR="00FF4391">
        <w:rPr>
          <w:rFonts w:ascii="Times New Roman" w:hAnsi="Times New Roman" w:cs="Times New Roman"/>
        </w:rPr>
        <w:t xml:space="preserve"> nie będę na tę chwilę wypowiadać się w kwestii finansowej ośrodka, czy też kontroli w tym względzie, bo to jest w gestii komisji rewizyjnej, która może </w:t>
      </w:r>
      <w:r w:rsidR="00565F5E">
        <w:rPr>
          <w:rFonts w:ascii="Times New Roman" w:hAnsi="Times New Roman" w:cs="Times New Roman"/>
        </w:rPr>
        <w:t>podjąć takie rozeznanie na swoim posiedzeniu. Chcę tyl</w:t>
      </w:r>
      <w:r w:rsidR="009D6781">
        <w:rPr>
          <w:rFonts w:ascii="Times New Roman" w:hAnsi="Times New Roman" w:cs="Times New Roman"/>
        </w:rPr>
        <w:t>ko wypowiedzieć się w kwestii deklaracji dla informacj</w:t>
      </w:r>
      <w:r w:rsidR="00B7214A">
        <w:rPr>
          <w:rFonts w:ascii="Times New Roman" w:hAnsi="Times New Roman" w:cs="Times New Roman"/>
        </w:rPr>
        <w:t xml:space="preserve">i </w:t>
      </w:r>
      <w:r w:rsidR="008E0086">
        <w:rPr>
          <w:rFonts w:ascii="Times New Roman" w:hAnsi="Times New Roman" w:cs="Times New Roman"/>
        </w:rPr>
        <w:t xml:space="preserve"> Pana radnego i </w:t>
      </w:r>
      <w:r w:rsidR="00B7214A">
        <w:rPr>
          <w:rFonts w:ascii="Times New Roman" w:hAnsi="Times New Roman" w:cs="Times New Roman"/>
        </w:rPr>
        <w:t>Pana w</w:t>
      </w:r>
      <w:r w:rsidR="009D6781">
        <w:rPr>
          <w:rFonts w:ascii="Times New Roman" w:hAnsi="Times New Roman" w:cs="Times New Roman"/>
        </w:rPr>
        <w:t>ójta.</w:t>
      </w:r>
      <w:r w:rsidR="0090239C">
        <w:rPr>
          <w:rFonts w:ascii="Times New Roman" w:hAnsi="Times New Roman" w:cs="Times New Roman"/>
        </w:rPr>
        <w:t xml:space="preserve"> Zarówno w przypadku, czy to jest placówka publiczna, czy niepubliczna pracodawcą dla jednej i drugiej jest Narodowy Fundusz Zdrowia, a nie Wójt, dlatego Pan radny nie musi prosić o stawiennictwo Pana Wójta w sytuacji składania deklaracji</w:t>
      </w:r>
      <w:r w:rsidR="001D1EE0">
        <w:rPr>
          <w:rFonts w:ascii="Times New Roman" w:hAnsi="Times New Roman" w:cs="Times New Roman"/>
        </w:rPr>
        <w:t xml:space="preserve"> wyboru lekarza. Pan Wójt jako osoba</w:t>
      </w:r>
      <w:r w:rsidR="004C2AA6">
        <w:rPr>
          <w:rFonts w:ascii="Times New Roman" w:hAnsi="Times New Roman" w:cs="Times New Roman"/>
        </w:rPr>
        <w:t>, i Rada społeczna, której celem jest opiniowanie</w:t>
      </w:r>
      <w:r w:rsidR="001D1EE0">
        <w:rPr>
          <w:rFonts w:ascii="Times New Roman" w:hAnsi="Times New Roman" w:cs="Times New Roman"/>
        </w:rPr>
        <w:t xml:space="preserve">, </w:t>
      </w:r>
      <w:r w:rsidR="004C2AA6">
        <w:rPr>
          <w:rFonts w:ascii="Times New Roman" w:hAnsi="Times New Roman" w:cs="Times New Roman"/>
        </w:rPr>
        <w:t>bardziej nadzoruje pracę i powołuje</w:t>
      </w:r>
      <w:r w:rsidR="001D1EE0">
        <w:rPr>
          <w:rFonts w:ascii="Times New Roman" w:hAnsi="Times New Roman" w:cs="Times New Roman"/>
        </w:rPr>
        <w:t xml:space="preserve"> kierownika placówki</w:t>
      </w:r>
      <w:r w:rsidR="004C2AA6">
        <w:rPr>
          <w:rFonts w:ascii="Times New Roman" w:hAnsi="Times New Roman" w:cs="Times New Roman"/>
        </w:rPr>
        <w:t>, a jeżeli idzie o inne sytuacje, jak np. deklaracje itd., to można składać uwagi i skargi</w:t>
      </w:r>
      <w:r w:rsidR="004A0A3B">
        <w:rPr>
          <w:rFonts w:ascii="Times New Roman" w:hAnsi="Times New Roman" w:cs="Times New Roman"/>
        </w:rPr>
        <w:t xml:space="preserve"> do Narodowego Funduszu Zdrowia, który zarządza </w:t>
      </w:r>
      <w:r w:rsidR="002410A0">
        <w:rPr>
          <w:rFonts w:ascii="Times New Roman" w:hAnsi="Times New Roman" w:cs="Times New Roman"/>
        </w:rPr>
        <w:t xml:space="preserve">placówkami zdrowia, to my z Funduszem </w:t>
      </w:r>
      <w:r w:rsidR="004A0A3B">
        <w:rPr>
          <w:rFonts w:ascii="Times New Roman" w:hAnsi="Times New Roman" w:cs="Times New Roman"/>
        </w:rPr>
        <w:t>zawieramy kontrakty</w:t>
      </w:r>
      <w:r w:rsidR="00C5710C">
        <w:rPr>
          <w:rFonts w:ascii="Times New Roman" w:hAnsi="Times New Roman" w:cs="Times New Roman"/>
        </w:rPr>
        <w:t xml:space="preserve">. Co do strat, o których mówił Pan Wójt, mogą mieć jakieś placówki, </w:t>
      </w:r>
      <w:r w:rsidR="00227DC8">
        <w:rPr>
          <w:rFonts w:ascii="Times New Roman" w:hAnsi="Times New Roman" w:cs="Times New Roman"/>
        </w:rPr>
        <w:t xml:space="preserve">które </w:t>
      </w:r>
      <w:r w:rsidR="00C5710C">
        <w:rPr>
          <w:rFonts w:ascii="Times New Roman" w:hAnsi="Times New Roman" w:cs="Times New Roman"/>
        </w:rPr>
        <w:t>biorą kredyty itd., al</w:t>
      </w:r>
      <w:r w:rsidR="00462477">
        <w:rPr>
          <w:rFonts w:ascii="Times New Roman" w:hAnsi="Times New Roman" w:cs="Times New Roman"/>
        </w:rPr>
        <w:t>e to nie znaczy, że</w:t>
      </w:r>
      <w:r w:rsidR="00C5710C">
        <w:rPr>
          <w:rFonts w:ascii="Times New Roman" w:hAnsi="Times New Roman" w:cs="Times New Roman"/>
        </w:rPr>
        <w:t xml:space="preserve"> od razu</w:t>
      </w:r>
      <w:r w:rsidR="00C5710C" w:rsidRPr="00C5710C">
        <w:rPr>
          <w:rFonts w:ascii="Times New Roman" w:hAnsi="Times New Roman" w:cs="Times New Roman"/>
        </w:rPr>
        <w:t xml:space="preserve"> </w:t>
      </w:r>
      <w:r w:rsidR="00C5710C">
        <w:rPr>
          <w:rFonts w:ascii="Times New Roman" w:hAnsi="Times New Roman" w:cs="Times New Roman"/>
        </w:rPr>
        <w:t>w danym roku</w:t>
      </w:r>
      <w:r w:rsidR="00462477">
        <w:rPr>
          <w:rFonts w:ascii="Times New Roman" w:hAnsi="Times New Roman" w:cs="Times New Roman"/>
        </w:rPr>
        <w:t xml:space="preserve"> musimy te straty regulować.</w:t>
      </w:r>
      <w:r w:rsidR="003E795D">
        <w:rPr>
          <w:rFonts w:ascii="Times New Roman" w:hAnsi="Times New Roman" w:cs="Times New Roman"/>
        </w:rPr>
        <w:t xml:space="preserve"> Jeżeli w danej placówce te straty mają miejsce, to właśnie o to chodzi, żeby mieć takiego kierownika, który te straty w następnym roku wyrówna, nie znaczy że my jako samorząd musimy od razu reagować i </w:t>
      </w:r>
      <w:r w:rsidR="00C141E3">
        <w:rPr>
          <w:rFonts w:ascii="Times New Roman" w:hAnsi="Times New Roman" w:cs="Times New Roman"/>
        </w:rPr>
        <w:t>przeznacza</w:t>
      </w:r>
      <w:r w:rsidR="00D41912">
        <w:rPr>
          <w:rFonts w:ascii="Times New Roman" w:hAnsi="Times New Roman" w:cs="Times New Roman"/>
        </w:rPr>
        <w:t>ć pieniądze na pokrycie tych strat.</w:t>
      </w:r>
      <w:r w:rsidR="00D010FB">
        <w:rPr>
          <w:rFonts w:ascii="Times New Roman" w:hAnsi="Times New Roman" w:cs="Times New Roman"/>
        </w:rPr>
        <w:t xml:space="preserve"> Strata może być duża, jeżeli zaciągniemy duży kredyt</w:t>
      </w:r>
      <w:r w:rsidR="00520AE5">
        <w:rPr>
          <w:rFonts w:ascii="Times New Roman" w:hAnsi="Times New Roman" w:cs="Times New Roman"/>
        </w:rPr>
        <w:t xml:space="preserve"> na sfinansow</w:t>
      </w:r>
      <w:r w:rsidR="00D05C01">
        <w:rPr>
          <w:rFonts w:ascii="Times New Roman" w:hAnsi="Times New Roman" w:cs="Times New Roman"/>
        </w:rPr>
        <w:t>anie jakiegoś zadania na terenie ośrodka</w:t>
      </w:r>
      <w:r w:rsidR="00520AE5">
        <w:rPr>
          <w:rFonts w:ascii="Times New Roman" w:hAnsi="Times New Roman" w:cs="Times New Roman"/>
        </w:rPr>
        <w:t xml:space="preserve">, który </w:t>
      </w:r>
      <w:r w:rsidR="00D05C01">
        <w:rPr>
          <w:rFonts w:ascii="Times New Roman" w:hAnsi="Times New Roman" w:cs="Times New Roman"/>
        </w:rPr>
        <w:t>jest majątkiem gminy.</w:t>
      </w:r>
      <w:r w:rsidR="003043AA">
        <w:rPr>
          <w:rFonts w:ascii="Times New Roman" w:hAnsi="Times New Roman" w:cs="Times New Roman"/>
        </w:rPr>
        <w:t xml:space="preserve"> Osoba zarządzająca placówką publiczną, czy też niepubliczną powinna dobrze nią zarządzać. Mówię o tym, żeby radni też </w:t>
      </w:r>
      <w:r w:rsidR="003043AA">
        <w:rPr>
          <w:rFonts w:ascii="Times New Roman" w:hAnsi="Times New Roman" w:cs="Times New Roman"/>
        </w:rPr>
        <w:lastRenderedPageBreak/>
        <w:t>wiedzieli, bo wiele osób nie wie o tym, że właśnie pracodawcą naszym jest przede wszystkim Narodowy Fundusz Zdrowia, co nie znaczy że jakakolwiek uwaga</w:t>
      </w:r>
      <w:r w:rsidR="00CD07E8">
        <w:rPr>
          <w:rFonts w:ascii="Times New Roman" w:hAnsi="Times New Roman" w:cs="Times New Roman"/>
        </w:rPr>
        <w:t xml:space="preserve"> dotycząca placówki publicznej nie może wpłynąć do Pana Wójta, który powinien wiedzieć, co się dzieje w tej placówce.</w:t>
      </w:r>
      <w:r w:rsidR="00261640">
        <w:rPr>
          <w:rFonts w:ascii="Times New Roman" w:hAnsi="Times New Roman" w:cs="Times New Roman"/>
        </w:rPr>
        <w:t xml:space="preserve"> Kiedyś było tak, </w:t>
      </w:r>
      <w:r w:rsidR="002F1C49">
        <w:rPr>
          <w:rFonts w:ascii="Times New Roman" w:hAnsi="Times New Roman" w:cs="Times New Roman"/>
        </w:rPr>
        <w:t>że trzeba było mieć zezwolenie lekarza</w:t>
      </w:r>
      <w:r w:rsidR="00D54131">
        <w:rPr>
          <w:rFonts w:ascii="Times New Roman" w:hAnsi="Times New Roman" w:cs="Times New Roman"/>
        </w:rPr>
        <w:t xml:space="preserve"> na leczenie. Ten przepis już nie istnieje</w:t>
      </w:r>
      <w:r w:rsidR="00BC429B">
        <w:rPr>
          <w:rFonts w:ascii="Times New Roman" w:hAnsi="Times New Roman" w:cs="Times New Roman"/>
        </w:rPr>
        <w:t>. Pan składa deklarację i ni</w:t>
      </w:r>
      <w:r w:rsidR="00C77ECA">
        <w:rPr>
          <w:rFonts w:ascii="Times New Roman" w:hAnsi="Times New Roman" w:cs="Times New Roman"/>
        </w:rPr>
        <w:t>e musi nikogo o tym informować, a jeżeli lekarz odmówi, to popełni błąd (kwestia etyki zawodowej). W tej sytuacji może Pan poinformować Pana Wójta, jak również Narodowy Fundusz Zdrowia.</w:t>
      </w:r>
    </w:p>
    <w:p w:rsidR="00451A81" w:rsidRDefault="00C77ECA" w:rsidP="00314C8F">
      <w:pPr>
        <w:jc w:val="both"/>
        <w:rPr>
          <w:rFonts w:ascii="Times New Roman" w:hAnsi="Times New Roman" w:cs="Times New Roman"/>
        </w:rPr>
      </w:pPr>
      <w:r>
        <w:rPr>
          <w:rFonts w:ascii="Times New Roman" w:hAnsi="Times New Roman" w:cs="Times New Roman"/>
        </w:rPr>
        <w:t xml:space="preserve">Pan </w:t>
      </w:r>
      <w:r w:rsidR="0026258A">
        <w:rPr>
          <w:rFonts w:ascii="Times New Roman" w:hAnsi="Times New Roman" w:cs="Times New Roman"/>
        </w:rPr>
        <w:t xml:space="preserve">Krzysztof Jabłoński – chciałbym powiedzieć kilka zdań w związku z tym, że prowadziłem spotkanie z Panem </w:t>
      </w:r>
      <w:proofErr w:type="spellStart"/>
      <w:r w:rsidR="0026258A">
        <w:rPr>
          <w:rFonts w:ascii="Times New Roman" w:hAnsi="Times New Roman" w:cs="Times New Roman"/>
        </w:rPr>
        <w:t>Giermaziakiem</w:t>
      </w:r>
      <w:proofErr w:type="spellEnd"/>
      <w:r w:rsidR="0026258A">
        <w:rPr>
          <w:rFonts w:ascii="Times New Roman" w:hAnsi="Times New Roman" w:cs="Times New Roman"/>
        </w:rPr>
        <w:t xml:space="preserve">, ale najpierw chciałem nawiązać do zatrudnienia, bo Pani mówi, że pracodawcą jest NFZ, a Pan </w:t>
      </w:r>
      <w:proofErr w:type="spellStart"/>
      <w:r w:rsidR="0026258A">
        <w:rPr>
          <w:rFonts w:ascii="Times New Roman" w:hAnsi="Times New Roman" w:cs="Times New Roman"/>
        </w:rPr>
        <w:t>Giermaziak</w:t>
      </w:r>
      <w:proofErr w:type="spellEnd"/>
      <w:r w:rsidR="0026258A">
        <w:rPr>
          <w:rFonts w:ascii="Times New Roman" w:hAnsi="Times New Roman" w:cs="Times New Roman"/>
        </w:rPr>
        <w:t xml:space="preserve"> powiedział na posiedzeniu komisji, że </w:t>
      </w:r>
      <w:r w:rsidR="009C1947">
        <w:rPr>
          <w:rFonts w:ascii="Times New Roman" w:hAnsi="Times New Roman" w:cs="Times New Roman"/>
        </w:rPr>
        <w:t>jest pracownikiem Urzędu Gminy -</w:t>
      </w:r>
      <w:r w:rsidR="0026258A">
        <w:rPr>
          <w:rFonts w:ascii="Times New Roman" w:hAnsi="Times New Roman" w:cs="Times New Roman"/>
        </w:rPr>
        <w:t xml:space="preserve"> chodzi o to, żebyśmy to doprecyzowali. Jak to jest Panie Wójcie?</w:t>
      </w:r>
      <w:r w:rsidR="00451A81">
        <w:rPr>
          <w:rFonts w:ascii="Times New Roman" w:hAnsi="Times New Roman" w:cs="Times New Roman"/>
        </w:rPr>
        <w:t xml:space="preserve"> Czy jest og</w:t>
      </w:r>
      <w:r w:rsidR="009C1947">
        <w:rPr>
          <w:rFonts w:ascii="Times New Roman" w:hAnsi="Times New Roman" w:cs="Times New Roman"/>
        </w:rPr>
        <w:t>łaszany w tej sprawie konkurs? - p</w:t>
      </w:r>
      <w:r w:rsidR="00451A81">
        <w:rPr>
          <w:rFonts w:ascii="Times New Roman" w:hAnsi="Times New Roman" w:cs="Times New Roman"/>
        </w:rPr>
        <w:t>ytała Pani Renata Szymańska.</w:t>
      </w:r>
    </w:p>
    <w:p w:rsidR="00E96866" w:rsidRDefault="00451A81" w:rsidP="00314C8F">
      <w:pPr>
        <w:jc w:val="both"/>
        <w:rPr>
          <w:rFonts w:ascii="Times New Roman" w:hAnsi="Times New Roman" w:cs="Times New Roman"/>
        </w:rPr>
      </w:pPr>
      <w:r>
        <w:rPr>
          <w:rFonts w:ascii="Times New Roman" w:hAnsi="Times New Roman" w:cs="Times New Roman"/>
        </w:rPr>
        <w:t>Wójt</w:t>
      </w:r>
      <w:r w:rsidR="00B90D63">
        <w:rPr>
          <w:rFonts w:ascii="Times New Roman" w:hAnsi="Times New Roman" w:cs="Times New Roman"/>
        </w:rPr>
        <w:t xml:space="preserve"> Gminy </w:t>
      </w:r>
      <w:r w:rsidR="00C52E08">
        <w:rPr>
          <w:rFonts w:ascii="Times New Roman" w:hAnsi="Times New Roman" w:cs="Times New Roman"/>
        </w:rPr>
        <w:t>–</w:t>
      </w:r>
      <w:r w:rsidR="00B90D63">
        <w:rPr>
          <w:rFonts w:ascii="Times New Roman" w:hAnsi="Times New Roman" w:cs="Times New Roman"/>
        </w:rPr>
        <w:t xml:space="preserve"> </w:t>
      </w:r>
      <w:r w:rsidR="00C52E08">
        <w:rPr>
          <w:rFonts w:ascii="Times New Roman" w:hAnsi="Times New Roman" w:cs="Times New Roman"/>
        </w:rPr>
        <w:t xml:space="preserve">nie mam takiego obowiązku jeżeli chodzi o konkurs. Formą zatrudnienia jest powołanie </w:t>
      </w:r>
      <w:r w:rsidR="00C856E4">
        <w:rPr>
          <w:rFonts w:ascii="Times New Roman" w:hAnsi="Times New Roman" w:cs="Times New Roman"/>
        </w:rPr>
        <w:t>-</w:t>
      </w:r>
      <w:r w:rsidR="00C52E08">
        <w:rPr>
          <w:rFonts w:ascii="Times New Roman" w:hAnsi="Times New Roman" w:cs="Times New Roman"/>
        </w:rPr>
        <w:t xml:space="preserve"> w tej sprawie </w:t>
      </w:r>
      <w:r w:rsidR="00C856E4">
        <w:rPr>
          <w:rFonts w:ascii="Times New Roman" w:hAnsi="Times New Roman" w:cs="Times New Roman"/>
        </w:rPr>
        <w:t xml:space="preserve">potrzebna </w:t>
      </w:r>
      <w:r w:rsidR="00E066B2">
        <w:rPr>
          <w:rFonts w:ascii="Times New Roman" w:hAnsi="Times New Roman" w:cs="Times New Roman"/>
        </w:rPr>
        <w:t>jest opinia Rady społecznej -</w:t>
      </w:r>
      <w:r w:rsidR="00C52E08">
        <w:rPr>
          <w:rFonts w:ascii="Times New Roman" w:hAnsi="Times New Roman" w:cs="Times New Roman"/>
        </w:rPr>
        <w:t xml:space="preserve"> raczej nie jest wiążąca, ale wymagana przy zwolnieniu i zatrudnieniu </w:t>
      </w:r>
      <w:r w:rsidR="00C856E4">
        <w:rPr>
          <w:rFonts w:ascii="Times New Roman" w:hAnsi="Times New Roman" w:cs="Times New Roman"/>
        </w:rPr>
        <w:t>w formie powołania, zgodnie z przepisami.</w:t>
      </w:r>
      <w:r w:rsidR="009E750D">
        <w:rPr>
          <w:rFonts w:ascii="Times New Roman" w:hAnsi="Times New Roman" w:cs="Times New Roman"/>
        </w:rPr>
        <w:t xml:space="preserve"> Taka forma zatrudnienia u nas funkcjonuje. Wynagrodzenie Pana dyrektora jest ze środków kontraktowych Narodowego Funduszu Zdrowia.</w:t>
      </w:r>
    </w:p>
    <w:p w:rsidR="00783243" w:rsidRDefault="00E96866" w:rsidP="00314C8F">
      <w:pPr>
        <w:jc w:val="both"/>
        <w:rPr>
          <w:rFonts w:ascii="Times New Roman" w:hAnsi="Times New Roman" w:cs="Times New Roman"/>
        </w:rPr>
      </w:pPr>
      <w:r>
        <w:rPr>
          <w:rFonts w:ascii="Times New Roman" w:hAnsi="Times New Roman" w:cs="Times New Roman"/>
        </w:rPr>
        <w:t>Pan Krzysztof Jabłoński – do komentarza Pana Sarniaka, jak również  wypowiedzi Pana Wójta, który podobnie jak ja, patrzy na pewne sprawy. Muszę przyznać, że atmosfera poprzedniego posiedzenia komisji była dosyć napięta</w:t>
      </w:r>
      <w:r w:rsidR="00A4441D">
        <w:rPr>
          <w:rFonts w:ascii="Times New Roman" w:hAnsi="Times New Roman" w:cs="Times New Roman"/>
        </w:rPr>
        <w:t>. Nie mogę zarzucić sobie tego, że Pan Sarniak zadając pytania nie miał racji w kwestii finansów  i merytorycznych pytań, które zadawał, bo przecież wydawało mi się, że są w kontekście głosowania nad budżetem, które odbędzie się na sesji absolutoryjnej</w:t>
      </w:r>
      <w:r w:rsidR="00E066B2">
        <w:rPr>
          <w:rFonts w:ascii="Times New Roman" w:hAnsi="Times New Roman" w:cs="Times New Roman"/>
        </w:rPr>
        <w:t>, a odpowiedzi były takie - po co to Panu -</w:t>
      </w:r>
      <w:r w:rsidR="00E45F5D">
        <w:rPr>
          <w:rFonts w:ascii="Times New Roman" w:hAnsi="Times New Roman" w:cs="Times New Roman"/>
        </w:rPr>
        <w:t xml:space="preserve"> właściwie nie powinny mieć miejsca. To, że zadaje się pytanie, może natury kłopotliwej, ale jednak nie powinny </w:t>
      </w:r>
      <w:r w:rsidR="001E54F1">
        <w:rPr>
          <w:rFonts w:ascii="Times New Roman" w:hAnsi="Times New Roman" w:cs="Times New Roman"/>
        </w:rPr>
        <w:t xml:space="preserve">tworzyć od razu negatywnych emocji </w:t>
      </w:r>
      <w:r w:rsidR="00087474">
        <w:rPr>
          <w:rFonts w:ascii="Times New Roman" w:hAnsi="Times New Roman" w:cs="Times New Roman"/>
        </w:rPr>
        <w:t>-</w:t>
      </w:r>
      <w:r w:rsidR="001E54F1">
        <w:rPr>
          <w:rFonts w:ascii="Times New Roman" w:hAnsi="Times New Roman" w:cs="Times New Roman"/>
        </w:rPr>
        <w:t xml:space="preserve"> z tym zgodził się także Pan Wójt. Mieliśmy wspólne odczucie po tej komisji, że rzeczywiście podstawowa opieka zdrowotna, re</w:t>
      </w:r>
      <w:r w:rsidR="00087474">
        <w:rPr>
          <w:rFonts w:ascii="Times New Roman" w:hAnsi="Times New Roman" w:cs="Times New Roman"/>
        </w:rPr>
        <w:t xml:space="preserve">habilitacja </w:t>
      </w:r>
      <w:r w:rsidR="003A5965">
        <w:rPr>
          <w:rFonts w:ascii="Times New Roman" w:hAnsi="Times New Roman" w:cs="Times New Roman"/>
        </w:rPr>
        <w:t xml:space="preserve"> i stomatologia </w:t>
      </w:r>
      <w:r w:rsidR="001E54F1">
        <w:rPr>
          <w:rFonts w:ascii="Times New Roman" w:hAnsi="Times New Roman" w:cs="Times New Roman"/>
        </w:rPr>
        <w:t>sum</w:t>
      </w:r>
      <w:r w:rsidR="003A5965">
        <w:rPr>
          <w:rFonts w:ascii="Times New Roman" w:hAnsi="Times New Roman" w:cs="Times New Roman"/>
        </w:rPr>
        <w:t>ma</w:t>
      </w:r>
      <w:r w:rsidR="001E54F1">
        <w:rPr>
          <w:rFonts w:ascii="Times New Roman" w:hAnsi="Times New Roman" w:cs="Times New Roman"/>
        </w:rPr>
        <w:t xml:space="preserve"> sum</w:t>
      </w:r>
      <w:r w:rsidR="003A5965">
        <w:rPr>
          <w:rFonts w:ascii="Times New Roman" w:hAnsi="Times New Roman" w:cs="Times New Roman"/>
        </w:rPr>
        <w:t>m</w:t>
      </w:r>
      <w:r w:rsidR="001E54F1">
        <w:rPr>
          <w:rFonts w:ascii="Times New Roman" w:hAnsi="Times New Roman" w:cs="Times New Roman"/>
        </w:rPr>
        <w:t xml:space="preserve">arum </w:t>
      </w:r>
      <w:r w:rsidR="003A5965">
        <w:rPr>
          <w:rFonts w:ascii="Times New Roman" w:hAnsi="Times New Roman" w:cs="Times New Roman"/>
        </w:rPr>
        <w:t xml:space="preserve">wygenerowały zysk, a </w:t>
      </w:r>
      <w:r w:rsidR="00087474">
        <w:rPr>
          <w:rFonts w:ascii="Times New Roman" w:hAnsi="Times New Roman" w:cs="Times New Roman"/>
        </w:rPr>
        <w:t xml:space="preserve">tak naprawdę </w:t>
      </w:r>
      <w:r w:rsidR="003A5965">
        <w:rPr>
          <w:rFonts w:ascii="Times New Roman" w:hAnsi="Times New Roman" w:cs="Times New Roman"/>
        </w:rPr>
        <w:t xml:space="preserve"> powstaje pytanie, co generuje straty, a co przynosi duży zysk? Na to pytanie nie uzyskaliśmy odpowiedzi</w:t>
      </w:r>
      <w:r w:rsidR="00E066B2">
        <w:rPr>
          <w:rFonts w:ascii="Times New Roman" w:hAnsi="Times New Roman" w:cs="Times New Roman"/>
        </w:rPr>
        <w:t xml:space="preserve">, więc dobrze by było, żeby na </w:t>
      </w:r>
      <w:r w:rsidR="003A5965">
        <w:rPr>
          <w:rFonts w:ascii="Times New Roman" w:hAnsi="Times New Roman" w:cs="Times New Roman"/>
        </w:rPr>
        <w:t>sesję absolutoryjną poprosić Panią księgową, żeby takie informacje przygotowała, jeżeli będzie to nawe</w:t>
      </w:r>
      <w:r w:rsidR="005A05C3">
        <w:rPr>
          <w:rFonts w:ascii="Times New Roman" w:hAnsi="Times New Roman" w:cs="Times New Roman"/>
        </w:rPr>
        <w:t>t pod kątem przeglądania faktur, jeżeli nie jest to rozlicz</w:t>
      </w:r>
      <w:r w:rsidR="00E066B2">
        <w:rPr>
          <w:rFonts w:ascii="Times New Roman" w:hAnsi="Times New Roman" w:cs="Times New Roman"/>
        </w:rPr>
        <w:t xml:space="preserve">ane na poszczególnych kontach - </w:t>
      </w:r>
      <w:r w:rsidR="005A05C3">
        <w:rPr>
          <w:rFonts w:ascii="Times New Roman" w:hAnsi="Times New Roman" w:cs="Times New Roman"/>
        </w:rPr>
        <w:t>żeby nie było napiętej atmosfery również na sesji absolutoryjnej.</w:t>
      </w:r>
      <w:r w:rsidR="00210375">
        <w:rPr>
          <w:rFonts w:ascii="Times New Roman" w:hAnsi="Times New Roman" w:cs="Times New Roman"/>
        </w:rPr>
        <w:t xml:space="preserve"> To, o czym wspomniał Pan Wójt</w:t>
      </w:r>
      <w:r w:rsidR="00E066B2">
        <w:rPr>
          <w:rFonts w:ascii="Times New Roman" w:hAnsi="Times New Roman" w:cs="Times New Roman"/>
        </w:rPr>
        <w:t xml:space="preserve"> w kwestii wygenerowania zysku -</w:t>
      </w:r>
      <w:r w:rsidR="00210375">
        <w:rPr>
          <w:rFonts w:ascii="Times New Roman" w:hAnsi="Times New Roman" w:cs="Times New Roman"/>
        </w:rPr>
        <w:t xml:space="preserve"> Pan dyrektor stwierdził, bo gmina nie daje dotacji na ośrodek zdrowia, ale jednak wygenero</w:t>
      </w:r>
      <w:r w:rsidR="00E066B2">
        <w:rPr>
          <w:rFonts w:ascii="Times New Roman" w:hAnsi="Times New Roman" w:cs="Times New Roman"/>
        </w:rPr>
        <w:t>wał</w:t>
      </w:r>
      <w:r w:rsidR="00210375">
        <w:rPr>
          <w:rFonts w:ascii="Times New Roman" w:hAnsi="Times New Roman" w:cs="Times New Roman"/>
        </w:rPr>
        <w:t xml:space="preserve">17 tysięcy zł zysku. A tak mówiąc szczerze w kontekście </w:t>
      </w:r>
      <w:r w:rsidR="00413943">
        <w:rPr>
          <w:rFonts w:ascii="Times New Roman" w:hAnsi="Times New Roman" w:cs="Times New Roman"/>
        </w:rPr>
        <w:t xml:space="preserve">wytworzenia </w:t>
      </w:r>
      <w:r w:rsidR="00210375">
        <w:rPr>
          <w:rFonts w:ascii="Times New Roman" w:hAnsi="Times New Roman" w:cs="Times New Roman"/>
        </w:rPr>
        <w:t>tego zysku</w:t>
      </w:r>
      <w:r w:rsidR="00377119">
        <w:rPr>
          <w:rFonts w:ascii="Times New Roman" w:hAnsi="Times New Roman" w:cs="Times New Roman"/>
        </w:rPr>
        <w:t xml:space="preserve"> </w:t>
      </w:r>
      <w:r w:rsidR="00413943">
        <w:rPr>
          <w:rFonts w:ascii="Times New Roman" w:hAnsi="Times New Roman" w:cs="Times New Roman"/>
        </w:rPr>
        <w:t xml:space="preserve">- ubiegły rok </w:t>
      </w:r>
      <w:r w:rsidR="00377119">
        <w:rPr>
          <w:rFonts w:ascii="Times New Roman" w:hAnsi="Times New Roman" w:cs="Times New Roman"/>
        </w:rPr>
        <w:t>jak pamiętamy przyniósł stratę -</w:t>
      </w:r>
      <w:r w:rsidR="00413943">
        <w:rPr>
          <w:rFonts w:ascii="Times New Roman" w:hAnsi="Times New Roman" w:cs="Times New Roman"/>
        </w:rPr>
        <w:t xml:space="preserve"> zeszło to z kapitałów, które budowane są z zysku, więc ten zysk, w razie czegoś, też musi być wytworzony, bo w ostateczności b</w:t>
      </w:r>
      <w:r w:rsidR="00377119">
        <w:rPr>
          <w:rFonts w:ascii="Times New Roman" w:hAnsi="Times New Roman" w:cs="Times New Roman"/>
        </w:rPr>
        <w:t>ędzie gmina te straty pokrywać.  W</w:t>
      </w:r>
      <w:r w:rsidR="00413943">
        <w:rPr>
          <w:rFonts w:ascii="Times New Roman" w:hAnsi="Times New Roman" w:cs="Times New Roman"/>
        </w:rPr>
        <w:t>racamy do te</w:t>
      </w:r>
      <w:r w:rsidR="00377119">
        <w:rPr>
          <w:rFonts w:ascii="Times New Roman" w:hAnsi="Times New Roman" w:cs="Times New Roman"/>
        </w:rPr>
        <w:t>go, o czym powiedział Pan Wójt -</w:t>
      </w:r>
      <w:r w:rsidR="00413943">
        <w:rPr>
          <w:rFonts w:ascii="Times New Roman" w:hAnsi="Times New Roman" w:cs="Times New Roman"/>
        </w:rPr>
        <w:t xml:space="preserve"> jakiś przychód ośrodka też jest słuszny i zabezpiecza  jego działalność. Możemy powiedzieć, że</w:t>
      </w:r>
      <w:r w:rsidR="007632A7">
        <w:rPr>
          <w:rFonts w:ascii="Times New Roman" w:hAnsi="Times New Roman" w:cs="Times New Roman"/>
        </w:rPr>
        <w:t xml:space="preserve"> powinien wychodzić na zero, a ryzyko jak każde przedsiębiorstwo powinien generować ze swej działalności. Natomiast co do wspomagania w formie prądu, opału i palacza, o którym mówił Pan Wójt, bo op</w:t>
      </w:r>
      <w:r w:rsidR="00377119">
        <w:rPr>
          <w:rFonts w:ascii="Times New Roman" w:hAnsi="Times New Roman" w:cs="Times New Roman"/>
        </w:rPr>
        <w:t>łaty za wynajem obiektu nie ma,</w:t>
      </w:r>
      <w:r w:rsidR="007632A7">
        <w:rPr>
          <w:rFonts w:ascii="Times New Roman" w:hAnsi="Times New Roman" w:cs="Times New Roman"/>
        </w:rPr>
        <w:t xml:space="preserve"> jest tylko podatek od nieruchomości (budynku), który ośrodek zdrowia płaci na rzecz gminy.</w:t>
      </w:r>
      <w:r w:rsidR="00967D3E">
        <w:rPr>
          <w:rFonts w:ascii="Times New Roman" w:hAnsi="Times New Roman" w:cs="Times New Roman"/>
        </w:rPr>
        <w:t xml:space="preserve"> To świadczy o pewnej pomocy ze strony gminy, więc nie można jednoznacznie stwierdzić, że gmina nie daje jakiejś pomocy ośrodkowi. Każdy chciałby, żeby ośrodek generował jakiś przychód, i żeby wszyscy ze wszystkiego byli zadowoleni.</w:t>
      </w:r>
      <w:r w:rsidR="006E3062">
        <w:rPr>
          <w:rFonts w:ascii="Times New Roman" w:hAnsi="Times New Roman" w:cs="Times New Roman"/>
        </w:rPr>
        <w:t xml:space="preserve"> Konkurencja </w:t>
      </w:r>
      <w:r w:rsidR="00002280">
        <w:rPr>
          <w:rFonts w:ascii="Times New Roman" w:hAnsi="Times New Roman" w:cs="Times New Roman"/>
        </w:rPr>
        <w:t xml:space="preserve"> jest ważna i pozytywna dla pacjentów. Dwa ośrodki redukują kolejki, jest to pewien plus, a więc zasada funkcjonowania jest prawidłowa.</w:t>
      </w:r>
      <w:r w:rsidR="00A26675">
        <w:rPr>
          <w:rFonts w:ascii="Times New Roman" w:hAnsi="Times New Roman" w:cs="Times New Roman"/>
        </w:rPr>
        <w:t xml:space="preserve"> Chciałbym jeszcze odnieść się do wypowiedzi Pani radnej w kontekście generowanych strat. W sporządzonym bilansie przychodni nie ma żadnych zobowiązań długoterminowych, więc nie kredytuje się, a skoro nie ma kredytów, to znów wrac</w:t>
      </w:r>
      <w:r w:rsidR="005A696F">
        <w:rPr>
          <w:rFonts w:ascii="Times New Roman" w:hAnsi="Times New Roman" w:cs="Times New Roman"/>
        </w:rPr>
        <w:t>amy do problemu intensyfik</w:t>
      </w:r>
      <w:r w:rsidR="006E3062">
        <w:rPr>
          <w:rFonts w:ascii="Times New Roman" w:hAnsi="Times New Roman" w:cs="Times New Roman"/>
        </w:rPr>
        <w:t xml:space="preserve">acji - </w:t>
      </w:r>
      <w:r w:rsidR="005A696F">
        <w:rPr>
          <w:rFonts w:ascii="Times New Roman" w:hAnsi="Times New Roman" w:cs="Times New Roman"/>
        </w:rPr>
        <w:t xml:space="preserve">dlaczego zysk </w:t>
      </w:r>
      <w:r w:rsidR="005A696F">
        <w:rPr>
          <w:rFonts w:ascii="Times New Roman" w:hAnsi="Times New Roman" w:cs="Times New Roman"/>
        </w:rPr>
        <w:lastRenderedPageBreak/>
        <w:t>jest taki, co generuje straty, a co daje duży przychód. Wszystko jest do wyjaśnien</w:t>
      </w:r>
      <w:r w:rsidR="006372DF">
        <w:rPr>
          <w:rFonts w:ascii="Times New Roman" w:hAnsi="Times New Roman" w:cs="Times New Roman"/>
        </w:rPr>
        <w:t>ia, ale w spokojnej atmosferze. W</w:t>
      </w:r>
      <w:r w:rsidR="005A696F">
        <w:rPr>
          <w:rFonts w:ascii="Times New Roman" w:hAnsi="Times New Roman" w:cs="Times New Roman"/>
        </w:rPr>
        <w:t>szyscy widzimy teraz w kontekście szkolnictwa, czy ośrodka  zdrowia, jak te tematy dotyczące pieniędzy budzą niesamowite emocje, a czy powinny, jeżeli to są środki publiczne</w:t>
      </w:r>
      <w:r w:rsidR="006372DF">
        <w:rPr>
          <w:rFonts w:ascii="Times New Roman" w:hAnsi="Times New Roman" w:cs="Times New Roman"/>
        </w:rPr>
        <w:t xml:space="preserve">? </w:t>
      </w:r>
      <w:r w:rsidR="00731AF4">
        <w:rPr>
          <w:rFonts w:ascii="Times New Roman" w:hAnsi="Times New Roman" w:cs="Times New Roman"/>
        </w:rPr>
        <w:t>Możemy sami sobie na to odpowiedzieć.</w:t>
      </w:r>
    </w:p>
    <w:p w:rsidR="00483B27" w:rsidRDefault="00783243" w:rsidP="00314C8F">
      <w:pPr>
        <w:jc w:val="both"/>
        <w:rPr>
          <w:rFonts w:ascii="Times New Roman" w:hAnsi="Times New Roman" w:cs="Times New Roman"/>
        </w:rPr>
      </w:pPr>
      <w:r>
        <w:rPr>
          <w:rFonts w:ascii="Times New Roman" w:hAnsi="Times New Roman" w:cs="Times New Roman"/>
        </w:rPr>
        <w:t>Wójt Gminy – organem założycielskim ośrodka zdrowia jest samorząd gmin</w:t>
      </w:r>
      <w:r w:rsidR="00C4543A">
        <w:rPr>
          <w:rFonts w:ascii="Times New Roman" w:hAnsi="Times New Roman" w:cs="Times New Roman"/>
        </w:rPr>
        <w:t>n</w:t>
      </w:r>
      <w:r>
        <w:rPr>
          <w:rFonts w:ascii="Times New Roman" w:hAnsi="Times New Roman" w:cs="Times New Roman"/>
        </w:rPr>
        <w:t>y. Taka decyzja została podjęta</w:t>
      </w:r>
      <w:r w:rsidR="00D54131">
        <w:rPr>
          <w:rFonts w:ascii="Times New Roman" w:hAnsi="Times New Roman" w:cs="Times New Roman"/>
        </w:rPr>
        <w:t xml:space="preserve"> </w:t>
      </w:r>
      <w:r>
        <w:rPr>
          <w:rFonts w:ascii="Times New Roman" w:hAnsi="Times New Roman" w:cs="Times New Roman"/>
        </w:rPr>
        <w:t xml:space="preserve">przed laty. O wydatkach budżetowych związanych z palaczem, opałem i energią informowałem. Nigdy natomiast nie było takiej sytuacji, żeby jakakolwiek strata była pokryta środkami budżetowymi na koniec roku. Co do zasady bilansowej radny Jabłoński rzeczywiście ma rację. Dzisiaj  naskładało się z tych iluś lat 92 tysiące zł na fundusz zakładu. Gdyby się zdarzył taki rok, że trzeba byłoby się kredytować </w:t>
      </w:r>
      <w:r w:rsidR="00DF43C8">
        <w:rPr>
          <w:rFonts w:ascii="Times New Roman" w:hAnsi="Times New Roman" w:cs="Times New Roman"/>
        </w:rPr>
        <w:t>z uwagi na jakieś inne zakupy, to właśnie jest ten bufor bezpieczeństwa, bo na funduszu zakładu ta niewielka kwota jednak jest, czyli do tej puli</w:t>
      </w:r>
      <w:r w:rsidR="00BA1B42">
        <w:rPr>
          <w:rFonts w:ascii="Times New Roman" w:hAnsi="Times New Roman" w:cs="Times New Roman"/>
        </w:rPr>
        <w:t xml:space="preserve"> samorząd nie musi dokładać, bo ewentualna strata </w:t>
      </w:r>
      <w:r w:rsidR="00796028">
        <w:rPr>
          <w:rFonts w:ascii="Times New Roman" w:hAnsi="Times New Roman" w:cs="Times New Roman"/>
        </w:rPr>
        <w:t>zostanie sfinansowana funduszem zakładu</w:t>
      </w:r>
      <w:r w:rsidR="00A52474">
        <w:rPr>
          <w:rFonts w:ascii="Times New Roman" w:hAnsi="Times New Roman" w:cs="Times New Roman"/>
        </w:rPr>
        <w:t>. Jeden rok był ze stratą -</w:t>
      </w:r>
      <w:r w:rsidR="00562DA8">
        <w:rPr>
          <w:rFonts w:ascii="Times New Roman" w:hAnsi="Times New Roman" w:cs="Times New Roman"/>
        </w:rPr>
        <w:t xml:space="preserve"> nie była jednak sfinansowana środkami budżetowymi. Strata  wynikła przede wszystkim z rozliczeń ze stomatologiem po przegranym procesie sądowym,</w:t>
      </w:r>
      <w:r w:rsidR="00526B4D">
        <w:rPr>
          <w:rFonts w:ascii="Times New Roman" w:hAnsi="Times New Roman" w:cs="Times New Roman"/>
        </w:rPr>
        <w:t xml:space="preserve"> wiązała się z wypłatą nagród jubileuszowych i istotnymi kosztami certyfikacji.</w:t>
      </w:r>
      <w:r w:rsidR="005878CF">
        <w:rPr>
          <w:rFonts w:ascii="Times New Roman" w:hAnsi="Times New Roman" w:cs="Times New Roman"/>
        </w:rPr>
        <w:t xml:space="preserve"> </w:t>
      </w:r>
      <w:r w:rsidR="00ED195B">
        <w:rPr>
          <w:rFonts w:ascii="Times New Roman" w:hAnsi="Times New Roman" w:cs="Times New Roman"/>
        </w:rPr>
        <w:t>Co do istnienia dwóch podmiotów na rynku nie mam żadnych wątpliwości. Odnosząc się jednak do funkcjonowania naszej placówki, biorąc pod uwagę liczbę pacjentów, musimy szukać takich wariantów kontraktowania, które pozwoli na utrzymanie ośrodka bez środków budżetowych. Uważam, że to nam się udaje. Z usług rehabilitacyjnych  korzystają pacjenci także spoza naszego terenu</w:t>
      </w:r>
      <w:r w:rsidR="0099591E">
        <w:rPr>
          <w:rFonts w:ascii="Times New Roman" w:hAnsi="Times New Roman" w:cs="Times New Roman"/>
        </w:rPr>
        <w:t>, a to że funkcjonują dwa podmioty, dlatego</w:t>
      </w:r>
      <w:r w:rsidR="00000E8C">
        <w:rPr>
          <w:rFonts w:ascii="Times New Roman" w:hAnsi="Times New Roman" w:cs="Times New Roman"/>
        </w:rPr>
        <w:t xml:space="preserve"> można mówić o </w:t>
      </w:r>
      <w:r w:rsidR="0099591E">
        <w:rPr>
          <w:rFonts w:ascii="Times New Roman" w:hAnsi="Times New Roman" w:cs="Times New Roman"/>
        </w:rPr>
        <w:t xml:space="preserve">bardzo </w:t>
      </w:r>
      <w:r w:rsidR="00000E8C">
        <w:rPr>
          <w:rFonts w:ascii="Times New Roman" w:hAnsi="Times New Roman" w:cs="Times New Roman"/>
        </w:rPr>
        <w:t xml:space="preserve">dobrym poziomie zabezpieczenia usług. Opinie </w:t>
      </w:r>
      <w:r w:rsidR="00A52474">
        <w:rPr>
          <w:rFonts w:ascii="Times New Roman" w:hAnsi="Times New Roman" w:cs="Times New Roman"/>
        </w:rPr>
        <w:t>zewnętrzne są bardzo pozytywne -</w:t>
      </w:r>
      <w:r w:rsidR="00000E8C">
        <w:rPr>
          <w:rFonts w:ascii="Times New Roman" w:hAnsi="Times New Roman" w:cs="Times New Roman"/>
        </w:rPr>
        <w:t xml:space="preserve"> pacjenci z innych terenów podkreślają, że nie spotkali się na terenie wiejskim z tak dobrze zorganizowaną służbą zdrowia</w:t>
      </w:r>
      <w:r w:rsidR="00A52474">
        <w:rPr>
          <w:rFonts w:ascii="Times New Roman" w:hAnsi="Times New Roman" w:cs="Times New Roman"/>
        </w:rPr>
        <w:t xml:space="preserve"> -</w:t>
      </w:r>
      <w:r w:rsidR="0099591E">
        <w:rPr>
          <w:rFonts w:ascii="Times New Roman" w:hAnsi="Times New Roman" w:cs="Times New Roman"/>
        </w:rPr>
        <w:t xml:space="preserve"> chodzi o gminny ośrodek zdrowia.</w:t>
      </w:r>
      <w:r w:rsidR="00211880">
        <w:rPr>
          <w:rFonts w:ascii="Times New Roman" w:hAnsi="Times New Roman" w:cs="Times New Roman"/>
        </w:rPr>
        <w:t xml:space="preserve"> Podob</w:t>
      </w:r>
      <w:r w:rsidR="00A52474">
        <w:rPr>
          <w:rFonts w:ascii="Times New Roman" w:hAnsi="Times New Roman" w:cs="Times New Roman"/>
        </w:rPr>
        <w:t>ne opinie dotyczą domu kultury -</w:t>
      </w:r>
      <w:r w:rsidR="00211880">
        <w:rPr>
          <w:rFonts w:ascii="Times New Roman" w:hAnsi="Times New Roman" w:cs="Times New Roman"/>
        </w:rPr>
        <w:t xml:space="preserve"> przedstawiciele innych samorządów chcą zobaczyć obiekt pod takim kątem, że być może coś takiego samego chcieliby zrobić na swoim terenie.</w:t>
      </w:r>
    </w:p>
    <w:p w:rsidR="00A24384" w:rsidRDefault="00A24384" w:rsidP="00314C8F">
      <w:pPr>
        <w:jc w:val="both"/>
        <w:rPr>
          <w:rFonts w:ascii="Times New Roman" w:hAnsi="Times New Roman" w:cs="Times New Roman"/>
        </w:rPr>
      </w:pPr>
      <w:r>
        <w:rPr>
          <w:rFonts w:ascii="Times New Roman" w:hAnsi="Times New Roman" w:cs="Times New Roman"/>
        </w:rPr>
        <w:t xml:space="preserve">Pan Bronisław Sarniak  - gdyby przebieg tej komisji był normalny – my pytamy, </w:t>
      </w:r>
      <w:r w:rsidR="00A52474">
        <w:rPr>
          <w:rFonts w:ascii="Times New Roman" w:hAnsi="Times New Roman" w:cs="Times New Roman"/>
        </w:rPr>
        <w:t xml:space="preserve">a Pan </w:t>
      </w:r>
      <w:proofErr w:type="spellStart"/>
      <w:r w:rsidR="00A52474">
        <w:rPr>
          <w:rFonts w:ascii="Times New Roman" w:hAnsi="Times New Roman" w:cs="Times New Roman"/>
        </w:rPr>
        <w:t>Giermaziak</w:t>
      </w:r>
      <w:proofErr w:type="spellEnd"/>
      <w:r w:rsidR="00A52474">
        <w:rPr>
          <w:rFonts w:ascii="Times New Roman" w:hAnsi="Times New Roman" w:cs="Times New Roman"/>
        </w:rPr>
        <w:t xml:space="preserve"> odpowiada na pytania</w:t>
      </w:r>
      <w:r>
        <w:rPr>
          <w:rFonts w:ascii="Times New Roman" w:hAnsi="Times New Roman" w:cs="Times New Roman"/>
        </w:rPr>
        <w:t>, co nas interesuje, nie byłoby tej sprawy</w:t>
      </w:r>
      <w:r w:rsidR="00167C54">
        <w:rPr>
          <w:rFonts w:ascii="Times New Roman" w:hAnsi="Times New Roman" w:cs="Times New Roman"/>
        </w:rPr>
        <w:t>.</w:t>
      </w:r>
    </w:p>
    <w:p w:rsidR="00167C54" w:rsidRDefault="00167C54" w:rsidP="00167C54">
      <w:pPr>
        <w:jc w:val="both"/>
        <w:rPr>
          <w:rFonts w:ascii="Times New Roman" w:hAnsi="Times New Roman" w:cs="Times New Roman"/>
        </w:rPr>
      </w:pPr>
      <w:r>
        <w:rPr>
          <w:rFonts w:ascii="Times New Roman" w:hAnsi="Times New Roman" w:cs="Times New Roman"/>
        </w:rPr>
        <w:t>Pani Renata S</w:t>
      </w:r>
      <w:r w:rsidR="007C4352">
        <w:rPr>
          <w:rFonts w:ascii="Times New Roman" w:hAnsi="Times New Roman" w:cs="Times New Roman"/>
        </w:rPr>
        <w:t>zymańska – nie jest tajemnicą to, jakie jest wynagrodzenie dyrektora</w:t>
      </w:r>
      <w:r w:rsidR="00202613">
        <w:rPr>
          <w:rFonts w:ascii="Times New Roman" w:hAnsi="Times New Roman" w:cs="Times New Roman"/>
        </w:rPr>
        <w:t>, premia i dodatki za usługi medyczne, a także menadżerskie.</w:t>
      </w:r>
      <w:r>
        <w:rPr>
          <w:rFonts w:ascii="Times New Roman" w:hAnsi="Times New Roman" w:cs="Times New Roman"/>
        </w:rPr>
        <w:t xml:space="preserve"> Jeżeli my pokrywamy koszty energii, opału i palacza, są to jakieś wydatki. Jeżeli nawet weźmiemy pod uwagę samą energię, także tą w szkole, która wykorzystana </w:t>
      </w:r>
      <w:r w:rsidR="00357E3E">
        <w:rPr>
          <w:rFonts w:ascii="Times New Roman" w:hAnsi="Times New Roman" w:cs="Times New Roman"/>
        </w:rPr>
        <w:t>jest przez stomatologa -</w:t>
      </w:r>
      <w:r>
        <w:rPr>
          <w:rFonts w:ascii="Times New Roman" w:hAnsi="Times New Roman" w:cs="Times New Roman"/>
        </w:rPr>
        <w:t xml:space="preserve"> wydatki jakby włączone do szkoły. Czy wydatki na paliwo też pokrywa urząd gminy? Wszystkie te koszty ponoszone przez gminę moż</w:t>
      </w:r>
      <w:r w:rsidR="004202E3">
        <w:rPr>
          <w:rFonts w:ascii="Times New Roman" w:hAnsi="Times New Roman" w:cs="Times New Roman"/>
        </w:rPr>
        <w:t xml:space="preserve">na byłoby przeznaczyć np. </w:t>
      </w:r>
      <w:r>
        <w:rPr>
          <w:rFonts w:ascii="Times New Roman" w:hAnsi="Times New Roman" w:cs="Times New Roman"/>
        </w:rPr>
        <w:t>na wyposażenie</w:t>
      </w:r>
      <w:r w:rsidR="004202E3">
        <w:rPr>
          <w:rFonts w:ascii="Times New Roman" w:hAnsi="Times New Roman" w:cs="Times New Roman"/>
        </w:rPr>
        <w:t xml:space="preserve"> świetlicy. Jeżeli jest tak dobrze, to proszę,</w:t>
      </w:r>
      <w:r w:rsidR="00357E3E">
        <w:rPr>
          <w:rFonts w:ascii="Times New Roman" w:hAnsi="Times New Roman" w:cs="Times New Roman"/>
        </w:rPr>
        <w:t xml:space="preserve"> aby za energię płacił ośrodek -</w:t>
      </w:r>
      <w:r w:rsidR="004202E3">
        <w:rPr>
          <w:rFonts w:ascii="Times New Roman" w:hAnsi="Times New Roman" w:cs="Times New Roman"/>
        </w:rPr>
        <w:t xml:space="preserve"> to zobowiązuje kierownika, który zarządza ośrodkiem. To powinno być dla niego motywacją do pracy, jak i oszczędzania, dlaczego my mamy oszczędzać jako urząd gminy, np. na dzieciach, czy na kulturze itp., a tam dajemy jakby to był „worek bez dna”.</w:t>
      </w:r>
    </w:p>
    <w:p w:rsidR="004202E3" w:rsidRDefault="004202E3" w:rsidP="00167C54">
      <w:pPr>
        <w:jc w:val="both"/>
        <w:rPr>
          <w:rFonts w:ascii="Times New Roman" w:hAnsi="Times New Roman" w:cs="Times New Roman"/>
        </w:rPr>
      </w:pPr>
      <w:r>
        <w:rPr>
          <w:rFonts w:ascii="Times New Roman" w:hAnsi="Times New Roman" w:cs="Times New Roman"/>
        </w:rPr>
        <w:t>Pan Henryk Żuława – mam pytanie do Pana Sarniaka – mówił Pan na temat mand</w:t>
      </w:r>
      <w:r w:rsidR="00C92689">
        <w:rPr>
          <w:rFonts w:ascii="Times New Roman" w:hAnsi="Times New Roman" w:cs="Times New Roman"/>
        </w:rPr>
        <w:t>atów za parkowanie na chodniku -</w:t>
      </w:r>
      <w:r>
        <w:rPr>
          <w:rFonts w:ascii="Times New Roman" w:hAnsi="Times New Roman" w:cs="Times New Roman"/>
        </w:rPr>
        <w:t xml:space="preserve"> z czego to wynika?</w:t>
      </w:r>
    </w:p>
    <w:p w:rsidR="00E81015" w:rsidRDefault="004B3A8A" w:rsidP="00167C54">
      <w:pPr>
        <w:jc w:val="both"/>
        <w:rPr>
          <w:rFonts w:ascii="Times New Roman" w:hAnsi="Times New Roman" w:cs="Times New Roman"/>
        </w:rPr>
      </w:pPr>
      <w:r>
        <w:rPr>
          <w:rFonts w:ascii="Times New Roman" w:hAnsi="Times New Roman" w:cs="Times New Roman"/>
        </w:rPr>
        <w:t xml:space="preserve">Pan Krzysztof Jabłoński – może ja wyjaśnię, ponieważ zadałem takie pytanie Panu dzielnicowemu, który, powołując się na przepisy, odpowiedział, że </w:t>
      </w:r>
      <w:r w:rsidR="00E81015">
        <w:rPr>
          <w:rFonts w:ascii="Times New Roman" w:hAnsi="Times New Roman" w:cs="Times New Roman"/>
        </w:rPr>
        <w:t xml:space="preserve">nie można </w:t>
      </w:r>
      <w:r w:rsidR="00B63042">
        <w:rPr>
          <w:rFonts w:ascii="Times New Roman" w:hAnsi="Times New Roman" w:cs="Times New Roman"/>
        </w:rPr>
        <w:t>parkować</w:t>
      </w:r>
      <w:r w:rsidR="00E81015">
        <w:rPr>
          <w:rFonts w:ascii="Times New Roman" w:hAnsi="Times New Roman" w:cs="Times New Roman"/>
        </w:rPr>
        <w:t xml:space="preserve"> </w:t>
      </w:r>
      <w:r w:rsidR="00491457">
        <w:rPr>
          <w:rFonts w:ascii="Times New Roman" w:hAnsi="Times New Roman" w:cs="Times New Roman"/>
        </w:rPr>
        <w:t xml:space="preserve">na chodniku </w:t>
      </w:r>
      <w:r w:rsidR="00E81015">
        <w:rPr>
          <w:rFonts w:ascii="Times New Roman" w:hAnsi="Times New Roman" w:cs="Times New Roman"/>
        </w:rPr>
        <w:t xml:space="preserve">w odległości </w:t>
      </w:r>
      <w:r w:rsidR="00B63042">
        <w:rPr>
          <w:rFonts w:ascii="Times New Roman" w:hAnsi="Times New Roman" w:cs="Times New Roman"/>
        </w:rPr>
        <w:t xml:space="preserve">do </w:t>
      </w:r>
      <w:r w:rsidR="00E81015">
        <w:rPr>
          <w:rFonts w:ascii="Times New Roman" w:hAnsi="Times New Roman" w:cs="Times New Roman"/>
        </w:rPr>
        <w:t>10m od skrzyżowania.</w:t>
      </w:r>
      <w:r w:rsidR="00887C81">
        <w:rPr>
          <w:rFonts w:ascii="Times New Roman" w:hAnsi="Times New Roman" w:cs="Times New Roman"/>
        </w:rPr>
        <w:t xml:space="preserve"> Za powierzchnię skrzyżowania należy uznać nie tylko jezdnię, ale także pobocze i chodnik. Z tego względu odległość 10m od skrzyżowania trzeba obliczać od linii stanowiącej przedłużenie chodnika czy pobocza. Przecinające się linie tworzą powierzchnię skrzyżowania, od której należy obliczać 10m.</w:t>
      </w:r>
    </w:p>
    <w:p w:rsidR="004B3A8A" w:rsidRDefault="004B3A8A" w:rsidP="00167C54">
      <w:pPr>
        <w:jc w:val="both"/>
        <w:rPr>
          <w:rFonts w:ascii="Times New Roman" w:hAnsi="Times New Roman" w:cs="Times New Roman"/>
        </w:rPr>
      </w:pPr>
      <w:r>
        <w:rPr>
          <w:rFonts w:ascii="Times New Roman" w:hAnsi="Times New Roman" w:cs="Times New Roman"/>
        </w:rPr>
        <w:lastRenderedPageBreak/>
        <w:t>Chciałbym także podsumować to, o czym mówiła Pani radna – nie jestem zwolennikiem, aby do każdego gabinetu zakładać licznik prądu, bo wpadniemy w jakąś utopię samego rozliczania</w:t>
      </w:r>
      <w:r w:rsidR="0023067A">
        <w:rPr>
          <w:rFonts w:ascii="Times New Roman" w:hAnsi="Times New Roman" w:cs="Times New Roman"/>
        </w:rPr>
        <w:t>, ponieważ część szkolnictwa też</w:t>
      </w:r>
      <w:r>
        <w:rPr>
          <w:rFonts w:ascii="Times New Roman" w:hAnsi="Times New Roman" w:cs="Times New Roman"/>
        </w:rPr>
        <w:t xml:space="preserve"> jest finansowana ze środków publicznych</w:t>
      </w:r>
      <w:r w:rsidR="0023067A">
        <w:rPr>
          <w:rFonts w:ascii="Times New Roman" w:hAnsi="Times New Roman" w:cs="Times New Roman"/>
        </w:rPr>
        <w:t xml:space="preserve">. A co </w:t>
      </w:r>
      <w:r w:rsidR="0045735C">
        <w:rPr>
          <w:rFonts w:ascii="Times New Roman" w:hAnsi="Times New Roman" w:cs="Times New Roman"/>
        </w:rPr>
        <w:t xml:space="preserve">do </w:t>
      </w:r>
      <w:r w:rsidR="001E00C5">
        <w:rPr>
          <w:rFonts w:ascii="Times New Roman" w:hAnsi="Times New Roman" w:cs="Times New Roman"/>
        </w:rPr>
        <w:t>konkurencji -</w:t>
      </w:r>
      <w:r w:rsidR="0023067A">
        <w:rPr>
          <w:rFonts w:ascii="Times New Roman" w:hAnsi="Times New Roman" w:cs="Times New Roman"/>
        </w:rPr>
        <w:t xml:space="preserve"> istnieje dzięki funkcjonowaniu dwóch ośrodków. Konkurencja powoduje rozwój placówek (nowa aparatura, sprzęt, lekarze</w:t>
      </w:r>
      <w:r w:rsidR="001E00C5">
        <w:rPr>
          <w:rFonts w:ascii="Times New Roman" w:hAnsi="Times New Roman" w:cs="Times New Roman"/>
        </w:rPr>
        <w:t>)</w:t>
      </w:r>
      <w:r w:rsidR="0023067A">
        <w:rPr>
          <w:rFonts w:ascii="Times New Roman" w:hAnsi="Times New Roman" w:cs="Times New Roman"/>
        </w:rPr>
        <w:t>, a przez to służy nam wszystkim.</w:t>
      </w:r>
      <w:r w:rsidR="00EA6F42">
        <w:rPr>
          <w:rFonts w:ascii="Times New Roman" w:hAnsi="Times New Roman" w:cs="Times New Roman"/>
        </w:rPr>
        <w:t xml:space="preserve"> W kwestii poruszonych spraw przez Pana Sarniaka  - myślę, że chodzi o to, że</w:t>
      </w:r>
      <w:r w:rsidR="005F1E3F">
        <w:rPr>
          <w:rFonts w:ascii="Times New Roman" w:hAnsi="Times New Roman" w:cs="Times New Roman"/>
        </w:rPr>
        <w:t>by poinformować nas o wszystkim, co wynika ze sporządzonego sprawozdania finansowego, a co do orientacji na temat wydatków, to uważam że taką wiedzę Pan dyrektor posiada.</w:t>
      </w:r>
    </w:p>
    <w:p w:rsidR="00E43B53" w:rsidRDefault="002D7C1F" w:rsidP="00167C54">
      <w:pPr>
        <w:jc w:val="both"/>
        <w:rPr>
          <w:rFonts w:ascii="Times New Roman" w:hAnsi="Times New Roman" w:cs="Times New Roman"/>
        </w:rPr>
      </w:pPr>
      <w:r>
        <w:rPr>
          <w:rFonts w:ascii="Times New Roman" w:hAnsi="Times New Roman" w:cs="Times New Roman"/>
        </w:rPr>
        <w:t xml:space="preserve">Wójt Gminy </w:t>
      </w:r>
      <w:r w:rsidR="00B47926">
        <w:rPr>
          <w:rFonts w:ascii="Times New Roman" w:hAnsi="Times New Roman" w:cs="Times New Roman"/>
        </w:rPr>
        <w:t>–</w:t>
      </w:r>
      <w:r>
        <w:rPr>
          <w:rFonts w:ascii="Times New Roman" w:hAnsi="Times New Roman" w:cs="Times New Roman"/>
        </w:rPr>
        <w:t xml:space="preserve"> </w:t>
      </w:r>
      <w:r w:rsidR="00B47926">
        <w:rPr>
          <w:rFonts w:ascii="Times New Roman" w:hAnsi="Times New Roman" w:cs="Times New Roman"/>
        </w:rPr>
        <w:t>jeżeli chodzi o wynagrodzenie Pana dyrektora – nigdy nie próbowałem wydzielać wynagrodzenia za funkcję menadżera, lekarza itd. Mam wiedzę na temat wysokości kontraktu, puli dochodowej i wydatkowej, poziomu łącznego wynagrodzenia Pana dyre</w:t>
      </w:r>
      <w:r w:rsidR="000713EB">
        <w:rPr>
          <w:rFonts w:ascii="Times New Roman" w:hAnsi="Times New Roman" w:cs="Times New Roman"/>
        </w:rPr>
        <w:t>k</w:t>
      </w:r>
      <w:r w:rsidR="001E00C5">
        <w:rPr>
          <w:rFonts w:ascii="Times New Roman" w:hAnsi="Times New Roman" w:cs="Times New Roman"/>
        </w:rPr>
        <w:t>tora ze wszystkimi składnikami -</w:t>
      </w:r>
      <w:r w:rsidR="000713EB">
        <w:rPr>
          <w:rFonts w:ascii="Times New Roman" w:hAnsi="Times New Roman" w:cs="Times New Roman"/>
        </w:rPr>
        <w:t xml:space="preserve"> funduszem premiowania (raz na 2-3 lata), rocznymi nagrodami na koniec roku (200-300 zł albo 600 zł jeżeli są możliwości finansowe). Jeżel</w:t>
      </w:r>
      <w:r w:rsidR="001E00C5">
        <w:rPr>
          <w:rFonts w:ascii="Times New Roman" w:hAnsi="Times New Roman" w:cs="Times New Roman"/>
        </w:rPr>
        <w:t>i chodzi o kwestię menadżerską -</w:t>
      </w:r>
      <w:r w:rsidR="000713EB">
        <w:rPr>
          <w:rFonts w:ascii="Times New Roman" w:hAnsi="Times New Roman" w:cs="Times New Roman"/>
        </w:rPr>
        <w:t xml:space="preserve"> przy tej populacji nie możemy sobie pozwolić na zarządzanie placówką przez menadżera, który nie jest lekarzem. Na początku </w:t>
      </w:r>
      <w:r w:rsidR="00233EC6">
        <w:rPr>
          <w:rFonts w:ascii="Times New Roman" w:hAnsi="Times New Roman" w:cs="Times New Roman"/>
        </w:rPr>
        <w:t>placówka zarządzana była przez menadżera i gdybym jako Wójt nie zrobił reorganizacji zatrudnienia i sposobu zarządzania tą placówką, to śmiem twierdzić, że dzisiaj tej placówki by nie było. A skoro zdecydowałem się być Wójtem, to nie po to, żeby podmioty gminne likwidować.</w:t>
      </w:r>
    </w:p>
    <w:p w:rsidR="00E43B53" w:rsidRDefault="00E43B53" w:rsidP="00E43B53">
      <w:pPr>
        <w:jc w:val="both"/>
        <w:rPr>
          <w:rFonts w:ascii="Times New Roman" w:hAnsi="Times New Roman" w:cs="Times New Roman"/>
        </w:rPr>
      </w:pPr>
      <w:r w:rsidRPr="00E05C8E">
        <w:rPr>
          <w:rFonts w:ascii="Times New Roman" w:hAnsi="Times New Roman" w:cs="Times New Roman"/>
        </w:rPr>
        <w:t xml:space="preserve">Pan Tadeusz </w:t>
      </w:r>
      <w:proofErr w:type="spellStart"/>
      <w:r w:rsidRPr="00E05C8E">
        <w:rPr>
          <w:rFonts w:ascii="Times New Roman" w:hAnsi="Times New Roman" w:cs="Times New Roman"/>
        </w:rPr>
        <w:t>Chrustowski</w:t>
      </w:r>
      <w:proofErr w:type="spellEnd"/>
      <w:r>
        <w:rPr>
          <w:rFonts w:ascii="Times New Roman" w:hAnsi="Times New Roman" w:cs="Times New Roman"/>
        </w:rPr>
        <w:t xml:space="preserve"> – proponował, aby podjąć starania o zatrudnienie w gminnym ośrodku zdrowia takich lekarzy jak pediatra i ginekolog. Świadczenie tych usług specjalistycznych na pewno miałoby wpływ na zwiększenie liczby pacjentów w tym ośrodku.</w:t>
      </w:r>
    </w:p>
    <w:p w:rsidR="00E43B53" w:rsidRDefault="00E43B53" w:rsidP="00E43B53">
      <w:pPr>
        <w:jc w:val="both"/>
        <w:rPr>
          <w:rFonts w:ascii="Times New Roman" w:hAnsi="Times New Roman" w:cs="Times New Roman"/>
        </w:rPr>
      </w:pPr>
      <w:r>
        <w:rPr>
          <w:rFonts w:ascii="Times New Roman" w:hAnsi="Times New Roman" w:cs="Times New Roman"/>
        </w:rPr>
        <w:t xml:space="preserve">Pan Bronisław Sarniak –  pytałem o te dwie specjalizacje, to Pan </w:t>
      </w:r>
      <w:proofErr w:type="spellStart"/>
      <w:r>
        <w:rPr>
          <w:rFonts w:ascii="Times New Roman" w:hAnsi="Times New Roman" w:cs="Times New Roman"/>
        </w:rPr>
        <w:t>Giermaziak</w:t>
      </w:r>
      <w:proofErr w:type="spellEnd"/>
      <w:r>
        <w:rPr>
          <w:rFonts w:ascii="Times New Roman" w:hAnsi="Times New Roman" w:cs="Times New Roman"/>
        </w:rPr>
        <w:t xml:space="preserve"> odpowiedział – a po co, nie muszę mieć.</w:t>
      </w:r>
    </w:p>
    <w:p w:rsidR="00E43B53" w:rsidRDefault="00E43B53" w:rsidP="00E43B53">
      <w:pPr>
        <w:jc w:val="both"/>
        <w:rPr>
          <w:rFonts w:ascii="Times New Roman" w:hAnsi="Times New Roman" w:cs="Times New Roman"/>
        </w:rPr>
      </w:pPr>
      <w:r>
        <w:rPr>
          <w:rFonts w:ascii="Times New Roman" w:hAnsi="Times New Roman" w:cs="Times New Roman"/>
        </w:rPr>
        <w:t>Wójt Gminy – jest taka potrzeba, szczególnie jeżeli chodzi o lekarza pediatrę. Był lekarz pediatra, ale zamiast 4 godzin pracował tylko 2 godziny - z tego względu powstała relacja konfliktowa. Jeżeli chcemy utrzymać samofinansowanie placówki, rozliczać się na miarę dostępnych środków - żeby to uzyskać chcielibyśmy, aby pediatra świadczył także podstawowe usługi internistyczne w tej placówce dla osób dorosłych, a to już w wielu przypadkach jest problemem. Nie mamy zbyt dużo pacjentów, więc trzeba umiejętnie zarządzać tym, co funkcjonuje, bo od liczby pacjentów wszystko zależy.</w:t>
      </w:r>
    </w:p>
    <w:p w:rsidR="00E43B53" w:rsidRDefault="00E43B53" w:rsidP="00E43B53">
      <w:pPr>
        <w:jc w:val="both"/>
        <w:rPr>
          <w:rFonts w:ascii="Times New Roman" w:hAnsi="Times New Roman" w:cs="Times New Roman"/>
        </w:rPr>
      </w:pPr>
      <w:r>
        <w:rPr>
          <w:rFonts w:ascii="Times New Roman" w:hAnsi="Times New Roman" w:cs="Times New Roman"/>
        </w:rPr>
        <w:t>Pani Renata Szymańska – poruszyła kwestię  naprawy pokrycia dachowego na budynku mieszkalnym przy ulicy Reymonta 11A w Będkowie.</w:t>
      </w:r>
    </w:p>
    <w:p w:rsidR="00E43B53" w:rsidRPr="00005665" w:rsidRDefault="00E43B53" w:rsidP="00E43B53">
      <w:pPr>
        <w:jc w:val="both"/>
        <w:rPr>
          <w:rFonts w:ascii="Times New Roman" w:hAnsi="Times New Roman" w:cs="Times New Roman"/>
        </w:rPr>
      </w:pPr>
      <w:r>
        <w:rPr>
          <w:rFonts w:ascii="Times New Roman" w:hAnsi="Times New Roman" w:cs="Times New Roman"/>
        </w:rPr>
        <w:t>Wójt Gminy – rozważam wymianę pokrycia  na całej powierzchni dachu w terminie do końca wakacji i wygospodarowanie środków na ten cel w kwocie  około 6 tysięcy zł (ponad 200m</w:t>
      </w:r>
      <w:r>
        <w:rPr>
          <w:rFonts w:ascii="Times New Roman" w:hAnsi="Times New Roman" w:cs="Times New Roman"/>
          <w:vertAlign w:val="superscript"/>
        </w:rPr>
        <w:t>2</w:t>
      </w:r>
      <w:r>
        <w:rPr>
          <w:rFonts w:ascii="Times New Roman" w:hAnsi="Times New Roman" w:cs="Times New Roman"/>
        </w:rPr>
        <w:t xml:space="preserve"> x 16 zł za m</w:t>
      </w:r>
      <w:r>
        <w:rPr>
          <w:rFonts w:ascii="Times New Roman" w:hAnsi="Times New Roman" w:cs="Times New Roman"/>
          <w:vertAlign w:val="superscript"/>
        </w:rPr>
        <w:t>2</w:t>
      </w:r>
      <w:r>
        <w:rPr>
          <w:rFonts w:ascii="Times New Roman" w:hAnsi="Times New Roman" w:cs="Times New Roman"/>
        </w:rPr>
        <w:t xml:space="preserve"> papy plus 2,5 tysiąca zł  wykonanie z upustem).</w:t>
      </w:r>
    </w:p>
    <w:p w:rsidR="00F10FC3" w:rsidRDefault="00DE66D4" w:rsidP="00DE66D4">
      <w:pPr>
        <w:pStyle w:val="Standard"/>
        <w:tabs>
          <w:tab w:val="left" w:pos="870"/>
          <w:tab w:val="left" w:pos="5520"/>
        </w:tabs>
        <w:spacing w:line="276" w:lineRule="auto"/>
        <w:rPr>
          <w:sz w:val="22"/>
          <w:szCs w:val="22"/>
        </w:rPr>
      </w:pPr>
      <w:r>
        <w:rPr>
          <w:sz w:val="22"/>
          <w:szCs w:val="22"/>
        </w:rPr>
        <w:t>Odp. punktu 6</w:t>
      </w:r>
      <w:r w:rsidR="00F10FC3" w:rsidRPr="004663A4">
        <w:rPr>
          <w:sz w:val="22"/>
          <w:szCs w:val="22"/>
        </w:rPr>
        <w:t>.</w:t>
      </w:r>
      <w:r w:rsidR="00F10FC3">
        <w:rPr>
          <w:sz w:val="22"/>
          <w:szCs w:val="22"/>
        </w:rPr>
        <w:t xml:space="preserve"> </w:t>
      </w:r>
    </w:p>
    <w:p w:rsidR="00F10FC3" w:rsidRPr="004663A4" w:rsidRDefault="00F10FC3" w:rsidP="00DE66D4">
      <w:pPr>
        <w:pStyle w:val="Standard"/>
        <w:spacing w:line="276" w:lineRule="auto"/>
        <w:jc w:val="both"/>
        <w:rPr>
          <w:sz w:val="22"/>
          <w:szCs w:val="22"/>
        </w:rPr>
      </w:pPr>
      <w:r w:rsidRPr="004663A4">
        <w:rPr>
          <w:sz w:val="22"/>
          <w:szCs w:val="22"/>
        </w:rPr>
        <w:t>Wobec wyczerpania porząd</w:t>
      </w:r>
      <w:r w:rsidR="00DE66D4">
        <w:rPr>
          <w:sz w:val="22"/>
          <w:szCs w:val="22"/>
        </w:rPr>
        <w:t xml:space="preserve">ku przewodniczący obrad </w:t>
      </w:r>
      <w:r w:rsidRPr="004663A4">
        <w:rPr>
          <w:sz w:val="22"/>
          <w:szCs w:val="22"/>
        </w:rPr>
        <w:t>zamk</w:t>
      </w:r>
      <w:r>
        <w:rPr>
          <w:sz w:val="22"/>
          <w:szCs w:val="22"/>
        </w:rPr>
        <w:t>nął sesję słowami: „Zamykam XV</w:t>
      </w:r>
      <w:r w:rsidR="00074616">
        <w:rPr>
          <w:sz w:val="22"/>
          <w:szCs w:val="22"/>
        </w:rPr>
        <w:t>I</w:t>
      </w:r>
      <w:r w:rsidRPr="004663A4">
        <w:rPr>
          <w:sz w:val="22"/>
          <w:szCs w:val="22"/>
        </w:rPr>
        <w:t xml:space="preserve"> </w:t>
      </w:r>
      <w:r w:rsidR="00DE66D4">
        <w:rPr>
          <w:sz w:val="22"/>
          <w:szCs w:val="22"/>
        </w:rPr>
        <w:t xml:space="preserve"> nadzwyczajną </w:t>
      </w:r>
      <w:r w:rsidRPr="004663A4">
        <w:rPr>
          <w:sz w:val="22"/>
          <w:szCs w:val="22"/>
        </w:rPr>
        <w:t>sesję Rady Gminy w Będkowie”.</w:t>
      </w:r>
    </w:p>
    <w:p w:rsidR="00F10FC3" w:rsidRPr="00667970" w:rsidRDefault="00F10FC3" w:rsidP="00F10FC3">
      <w:pPr>
        <w:jc w:val="both"/>
        <w:rPr>
          <w:rFonts w:ascii="Times New Roman" w:hAnsi="Times New Roman" w:cs="Times New Roman"/>
        </w:rPr>
      </w:pPr>
    </w:p>
    <w:p w:rsidR="00F10FC3" w:rsidRPr="00667970" w:rsidRDefault="00F10FC3" w:rsidP="00F10FC3">
      <w:pPr>
        <w:jc w:val="both"/>
        <w:rPr>
          <w:rFonts w:ascii="Times New Roman" w:hAnsi="Times New Roman" w:cs="Times New Roman"/>
        </w:rPr>
      </w:pPr>
      <w:r w:rsidRPr="00667970">
        <w:rPr>
          <w:rFonts w:ascii="Times New Roman" w:hAnsi="Times New Roman" w:cs="Times New Roman"/>
        </w:rPr>
        <w:t>Na tym protokół zakończono.</w:t>
      </w:r>
    </w:p>
    <w:p w:rsidR="00F10FC3" w:rsidRPr="00667970" w:rsidRDefault="00F10FC3" w:rsidP="00F10FC3">
      <w:pPr>
        <w:jc w:val="both"/>
        <w:rPr>
          <w:rFonts w:ascii="Times New Roman" w:hAnsi="Times New Roman" w:cs="Times New Roman"/>
        </w:rPr>
      </w:pPr>
      <w:r w:rsidRPr="00667970">
        <w:rPr>
          <w:rFonts w:ascii="Times New Roman" w:hAnsi="Times New Roman" w:cs="Times New Roman"/>
        </w:rPr>
        <w:t>Protokołowała:                                                                                      Przewodniczący Rady</w:t>
      </w:r>
    </w:p>
    <w:p w:rsidR="00F10FC3" w:rsidRPr="00667970" w:rsidRDefault="00F10FC3" w:rsidP="00F10FC3">
      <w:pPr>
        <w:jc w:val="both"/>
        <w:rPr>
          <w:rFonts w:ascii="Times New Roman" w:hAnsi="Times New Roman" w:cs="Times New Roman"/>
        </w:rPr>
      </w:pPr>
      <w:r w:rsidRPr="00667970">
        <w:rPr>
          <w:rFonts w:ascii="Times New Roman" w:hAnsi="Times New Roman" w:cs="Times New Roman"/>
        </w:rPr>
        <w:t xml:space="preserve">Józefa Kubala, inspektor                                                  </w:t>
      </w:r>
      <w:r>
        <w:rPr>
          <w:rFonts w:ascii="Times New Roman" w:hAnsi="Times New Roman" w:cs="Times New Roman"/>
        </w:rPr>
        <w:t xml:space="preserve">                   mgr Andrzej </w:t>
      </w:r>
      <w:proofErr w:type="spellStart"/>
      <w:r>
        <w:rPr>
          <w:rFonts w:ascii="Times New Roman" w:hAnsi="Times New Roman" w:cs="Times New Roman"/>
        </w:rPr>
        <w:t>L</w:t>
      </w:r>
      <w:r w:rsidRPr="00667970">
        <w:rPr>
          <w:rFonts w:ascii="Times New Roman" w:hAnsi="Times New Roman" w:cs="Times New Roman"/>
        </w:rPr>
        <w:t>egieziński</w:t>
      </w:r>
      <w:proofErr w:type="spellEnd"/>
    </w:p>
    <w:p w:rsidR="00F10FC3" w:rsidRDefault="00F10FC3" w:rsidP="00D759DE">
      <w:pPr>
        <w:pStyle w:val="Standard"/>
        <w:jc w:val="both"/>
        <w:rPr>
          <w:sz w:val="22"/>
          <w:szCs w:val="22"/>
        </w:rPr>
      </w:pPr>
    </w:p>
    <w:p w:rsidR="00F10FC3" w:rsidRDefault="00F10FC3" w:rsidP="00D759DE">
      <w:pPr>
        <w:pStyle w:val="Standard"/>
        <w:jc w:val="both"/>
        <w:rPr>
          <w:sz w:val="22"/>
          <w:szCs w:val="22"/>
        </w:rPr>
      </w:pPr>
    </w:p>
    <w:p w:rsidR="003926C3" w:rsidRDefault="003926C3"/>
    <w:sectPr w:rsidR="003926C3" w:rsidSect="00AB62EA">
      <w:footerReference w:type="default" r:id="rId7"/>
      <w:pgSz w:w="11906" w:h="16838"/>
      <w:pgMar w:top="127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10F" w:rsidRDefault="0076010F" w:rsidP="0076010F">
      <w:pPr>
        <w:spacing w:after="0" w:line="240" w:lineRule="auto"/>
      </w:pPr>
      <w:r>
        <w:separator/>
      </w:r>
    </w:p>
  </w:endnote>
  <w:endnote w:type="continuationSeparator" w:id="0">
    <w:p w:rsidR="0076010F" w:rsidRDefault="0076010F" w:rsidP="007601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93253"/>
      <w:docPartObj>
        <w:docPartGallery w:val="Page Numbers (Bottom of Page)"/>
        <w:docPartUnique/>
      </w:docPartObj>
    </w:sdtPr>
    <w:sdtContent>
      <w:p w:rsidR="00EB103A" w:rsidRDefault="002205BC">
        <w:pPr>
          <w:pStyle w:val="Stopka"/>
          <w:jc w:val="center"/>
        </w:pPr>
        <w:fldSimple w:instr=" PAGE   \* MERGEFORMAT ">
          <w:r w:rsidR="00C04EB5">
            <w:rPr>
              <w:noProof/>
            </w:rPr>
            <w:t>6</w:t>
          </w:r>
        </w:fldSimple>
      </w:p>
    </w:sdtContent>
  </w:sdt>
  <w:p w:rsidR="00EB103A" w:rsidRDefault="00EB103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10F" w:rsidRDefault="0076010F" w:rsidP="0076010F">
      <w:pPr>
        <w:spacing w:after="0" w:line="240" w:lineRule="auto"/>
      </w:pPr>
      <w:r>
        <w:separator/>
      </w:r>
    </w:p>
  </w:footnote>
  <w:footnote w:type="continuationSeparator" w:id="0">
    <w:p w:rsidR="0076010F" w:rsidRDefault="0076010F" w:rsidP="007601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102652"/>
    <w:multiLevelType w:val="hybridMultilevel"/>
    <w:tmpl w:val="28BCFB98"/>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9A27ED3"/>
    <w:multiLevelType w:val="hybridMultilevel"/>
    <w:tmpl w:val="796ED6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53B20EEF"/>
    <w:multiLevelType w:val="hybridMultilevel"/>
    <w:tmpl w:val="A5C60646"/>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759DE"/>
    <w:rsid w:val="00000E8C"/>
    <w:rsid w:val="00002280"/>
    <w:rsid w:val="00006EA6"/>
    <w:rsid w:val="000651E1"/>
    <w:rsid w:val="000713EB"/>
    <w:rsid w:val="00074616"/>
    <w:rsid w:val="00087474"/>
    <w:rsid w:val="000C08FB"/>
    <w:rsid w:val="000D0833"/>
    <w:rsid w:val="000E29C3"/>
    <w:rsid w:val="00133880"/>
    <w:rsid w:val="00142F53"/>
    <w:rsid w:val="00160A60"/>
    <w:rsid w:val="00167C54"/>
    <w:rsid w:val="0017199A"/>
    <w:rsid w:val="001D1EE0"/>
    <w:rsid w:val="001E00C5"/>
    <w:rsid w:val="001E54F1"/>
    <w:rsid w:val="001E7DEF"/>
    <w:rsid w:val="00202613"/>
    <w:rsid w:val="0020508F"/>
    <w:rsid w:val="00210375"/>
    <w:rsid w:val="00211880"/>
    <w:rsid w:val="002205BC"/>
    <w:rsid w:val="00227DC8"/>
    <w:rsid w:val="0023067A"/>
    <w:rsid w:val="0023329A"/>
    <w:rsid w:val="00233EC6"/>
    <w:rsid w:val="002410A0"/>
    <w:rsid w:val="00261640"/>
    <w:rsid w:val="0026258A"/>
    <w:rsid w:val="002836B9"/>
    <w:rsid w:val="002A7B3B"/>
    <w:rsid w:val="002B03C4"/>
    <w:rsid w:val="002B5D29"/>
    <w:rsid w:val="002B60E7"/>
    <w:rsid w:val="002D7C1F"/>
    <w:rsid w:val="002F1C49"/>
    <w:rsid w:val="003043AA"/>
    <w:rsid w:val="00314C8F"/>
    <w:rsid w:val="00357E3E"/>
    <w:rsid w:val="00364CC9"/>
    <w:rsid w:val="00377119"/>
    <w:rsid w:val="003926C3"/>
    <w:rsid w:val="003A5965"/>
    <w:rsid w:val="003C7E42"/>
    <w:rsid w:val="003D6058"/>
    <w:rsid w:val="003E2C55"/>
    <w:rsid w:val="003E795D"/>
    <w:rsid w:val="004068E9"/>
    <w:rsid w:val="00413943"/>
    <w:rsid w:val="004202E3"/>
    <w:rsid w:val="00451A81"/>
    <w:rsid w:val="0045735C"/>
    <w:rsid w:val="00462477"/>
    <w:rsid w:val="00482FB0"/>
    <w:rsid w:val="00483B27"/>
    <w:rsid w:val="00491457"/>
    <w:rsid w:val="004A0A3B"/>
    <w:rsid w:val="004A0ED1"/>
    <w:rsid w:val="004A64C1"/>
    <w:rsid w:val="004B3A8A"/>
    <w:rsid w:val="004C2AA6"/>
    <w:rsid w:val="004D103F"/>
    <w:rsid w:val="00520AE5"/>
    <w:rsid w:val="00526141"/>
    <w:rsid w:val="00526B4D"/>
    <w:rsid w:val="005354C8"/>
    <w:rsid w:val="005424CA"/>
    <w:rsid w:val="00562DA8"/>
    <w:rsid w:val="00565F5E"/>
    <w:rsid w:val="0057349A"/>
    <w:rsid w:val="0058016B"/>
    <w:rsid w:val="005878CF"/>
    <w:rsid w:val="005A05C3"/>
    <w:rsid w:val="005A1897"/>
    <w:rsid w:val="005A2E95"/>
    <w:rsid w:val="005A696F"/>
    <w:rsid w:val="005C1151"/>
    <w:rsid w:val="005F1E3F"/>
    <w:rsid w:val="006238EE"/>
    <w:rsid w:val="006372DF"/>
    <w:rsid w:val="006912DC"/>
    <w:rsid w:val="006A329A"/>
    <w:rsid w:val="006B147D"/>
    <w:rsid w:val="006B6315"/>
    <w:rsid w:val="006E3062"/>
    <w:rsid w:val="006F0F67"/>
    <w:rsid w:val="00700BFE"/>
    <w:rsid w:val="007109F2"/>
    <w:rsid w:val="00715747"/>
    <w:rsid w:val="00731AF4"/>
    <w:rsid w:val="00734D42"/>
    <w:rsid w:val="0076010F"/>
    <w:rsid w:val="007632A7"/>
    <w:rsid w:val="0077629A"/>
    <w:rsid w:val="00783243"/>
    <w:rsid w:val="00796028"/>
    <w:rsid w:val="007A2E56"/>
    <w:rsid w:val="007C1FFD"/>
    <w:rsid w:val="007C4352"/>
    <w:rsid w:val="007D4217"/>
    <w:rsid w:val="007E5113"/>
    <w:rsid w:val="007F7114"/>
    <w:rsid w:val="008309F1"/>
    <w:rsid w:val="00841FF4"/>
    <w:rsid w:val="00844003"/>
    <w:rsid w:val="0085305B"/>
    <w:rsid w:val="00866AB2"/>
    <w:rsid w:val="00887C81"/>
    <w:rsid w:val="008E0086"/>
    <w:rsid w:val="0090239C"/>
    <w:rsid w:val="00943697"/>
    <w:rsid w:val="00967D3E"/>
    <w:rsid w:val="0099591E"/>
    <w:rsid w:val="009C1947"/>
    <w:rsid w:val="009D6781"/>
    <w:rsid w:val="009E750D"/>
    <w:rsid w:val="00A06040"/>
    <w:rsid w:val="00A24384"/>
    <w:rsid w:val="00A26675"/>
    <w:rsid w:val="00A4441D"/>
    <w:rsid w:val="00A51DE2"/>
    <w:rsid w:val="00A52474"/>
    <w:rsid w:val="00A73238"/>
    <w:rsid w:val="00A763CC"/>
    <w:rsid w:val="00A90E83"/>
    <w:rsid w:val="00A923EB"/>
    <w:rsid w:val="00AA272E"/>
    <w:rsid w:val="00AB62EA"/>
    <w:rsid w:val="00AD353B"/>
    <w:rsid w:val="00AD5F8E"/>
    <w:rsid w:val="00B04301"/>
    <w:rsid w:val="00B24425"/>
    <w:rsid w:val="00B44857"/>
    <w:rsid w:val="00B47926"/>
    <w:rsid w:val="00B5626A"/>
    <w:rsid w:val="00B63042"/>
    <w:rsid w:val="00B7214A"/>
    <w:rsid w:val="00B823F8"/>
    <w:rsid w:val="00B90D63"/>
    <w:rsid w:val="00B93EFA"/>
    <w:rsid w:val="00BA1B42"/>
    <w:rsid w:val="00BB70B3"/>
    <w:rsid w:val="00BC112B"/>
    <w:rsid w:val="00BC429B"/>
    <w:rsid w:val="00C04EB5"/>
    <w:rsid w:val="00C05717"/>
    <w:rsid w:val="00C141E3"/>
    <w:rsid w:val="00C17567"/>
    <w:rsid w:val="00C4543A"/>
    <w:rsid w:val="00C51E75"/>
    <w:rsid w:val="00C52E08"/>
    <w:rsid w:val="00C538D0"/>
    <w:rsid w:val="00C5710C"/>
    <w:rsid w:val="00C60146"/>
    <w:rsid w:val="00C66831"/>
    <w:rsid w:val="00C75EB0"/>
    <w:rsid w:val="00C77C43"/>
    <w:rsid w:val="00C77ECA"/>
    <w:rsid w:val="00C8231C"/>
    <w:rsid w:val="00C856E4"/>
    <w:rsid w:val="00C92689"/>
    <w:rsid w:val="00C96CF2"/>
    <w:rsid w:val="00CA7549"/>
    <w:rsid w:val="00CD07E8"/>
    <w:rsid w:val="00D010FB"/>
    <w:rsid w:val="00D05C01"/>
    <w:rsid w:val="00D41912"/>
    <w:rsid w:val="00D44219"/>
    <w:rsid w:val="00D54131"/>
    <w:rsid w:val="00D70234"/>
    <w:rsid w:val="00D759DE"/>
    <w:rsid w:val="00D75BF0"/>
    <w:rsid w:val="00DA2459"/>
    <w:rsid w:val="00DD3CE1"/>
    <w:rsid w:val="00DE66D4"/>
    <w:rsid w:val="00DF43C8"/>
    <w:rsid w:val="00E066B2"/>
    <w:rsid w:val="00E15ECE"/>
    <w:rsid w:val="00E322AA"/>
    <w:rsid w:val="00E43B53"/>
    <w:rsid w:val="00E45F5D"/>
    <w:rsid w:val="00E735CA"/>
    <w:rsid w:val="00E80442"/>
    <w:rsid w:val="00E81015"/>
    <w:rsid w:val="00E904B3"/>
    <w:rsid w:val="00E96866"/>
    <w:rsid w:val="00EA5E9A"/>
    <w:rsid w:val="00EA6F42"/>
    <w:rsid w:val="00EB103A"/>
    <w:rsid w:val="00ED195B"/>
    <w:rsid w:val="00F10AF6"/>
    <w:rsid w:val="00F10FC3"/>
    <w:rsid w:val="00F34361"/>
    <w:rsid w:val="00F4550A"/>
    <w:rsid w:val="00F5565E"/>
    <w:rsid w:val="00F619A1"/>
    <w:rsid w:val="00F622DE"/>
    <w:rsid w:val="00F76903"/>
    <w:rsid w:val="00F94B52"/>
    <w:rsid w:val="00FF4391"/>
    <w:rsid w:val="00FF631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759DE"/>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759DE"/>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D759DE"/>
    <w:pPr>
      <w:spacing w:after="0" w:line="240" w:lineRule="auto"/>
    </w:pPr>
  </w:style>
  <w:style w:type="paragraph" w:customStyle="1" w:styleId="PreformattedText">
    <w:name w:val="Preformatted Text"/>
    <w:basedOn w:val="Normalny"/>
    <w:rsid w:val="00D759DE"/>
    <w:pPr>
      <w:widowControl w:val="0"/>
      <w:autoSpaceDN w:val="0"/>
      <w:spacing w:after="0" w:line="240" w:lineRule="auto"/>
      <w:textAlignment w:val="baseline"/>
    </w:pPr>
    <w:rPr>
      <w:rFonts w:ascii="Courier New" w:eastAsia="NSimSun" w:hAnsi="Courier New" w:cs="Courier New"/>
      <w:kern w:val="3"/>
      <w:sz w:val="20"/>
      <w:szCs w:val="20"/>
      <w:lang w:eastAsia="zh-CN" w:bidi="hi-IN"/>
    </w:rPr>
  </w:style>
  <w:style w:type="paragraph" w:styleId="Akapitzlist">
    <w:name w:val="List Paragraph"/>
    <w:basedOn w:val="Normalny"/>
    <w:uiPriority w:val="34"/>
    <w:qFormat/>
    <w:rsid w:val="00D759DE"/>
    <w:pPr>
      <w:suppressAutoHyphens w:val="0"/>
      <w:spacing w:after="0" w:line="240" w:lineRule="auto"/>
      <w:ind w:left="720"/>
      <w:contextualSpacing/>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5626A"/>
    <w:rPr>
      <w:sz w:val="16"/>
      <w:szCs w:val="16"/>
    </w:rPr>
  </w:style>
  <w:style w:type="paragraph" w:styleId="Tekstkomentarza">
    <w:name w:val="annotation text"/>
    <w:basedOn w:val="Normalny"/>
    <w:link w:val="TekstkomentarzaZnak"/>
    <w:uiPriority w:val="99"/>
    <w:semiHidden/>
    <w:unhideWhenUsed/>
    <w:rsid w:val="00B5626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5626A"/>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B5626A"/>
    <w:rPr>
      <w:b/>
      <w:bCs/>
    </w:rPr>
  </w:style>
  <w:style w:type="character" w:customStyle="1" w:styleId="TematkomentarzaZnak">
    <w:name w:val="Temat komentarza Znak"/>
    <w:basedOn w:val="TekstkomentarzaZnak"/>
    <w:link w:val="Tematkomentarza"/>
    <w:uiPriority w:val="99"/>
    <w:semiHidden/>
    <w:rsid w:val="00B5626A"/>
    <w:rPr>
      <w:b/>
      <w:bCs/>
    </w:rPr>
  </w:style>
  <w:style w:type="paragraph" w:styleId="Tekstdymka">
    <w:name w:val="Balloon Text"/>
    <w:basedOn w:val="Normalny"/>
    <w:link w:val="TekstdymkaZnak"/>
    <w:uiPriority w:val="99"/>
    <w:semiHidden/>
    <w:unhideWhenUsed/>
    <w:rsid w:val="00B5626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626A"/>
    <w:rPr>
      <w:rFonts w:ascii="Tahoma" w:eastAsia="Calibri" w:hAnsi="Tahoma" w:cs="Tahoma"/>
      <w:sz w:val="16"/>
      <w:szCs w:val="16"/>
      <w:lang w:eastAsia="ar-SA"/>
    </w:rPr>
  </w:style>
  <w:style w:type="paragraph" w:styleId="Nagwek">
    <w:name w:val="header"/>
    <w:basedOn w:val="Normalny"/>
    <w:link w:val="NagwekZnak"/>
    <w:uiPriority w:val="99"/>
    <w:semiHidden/>
    <w:unhideWhenUsed/>
    <w:rsid w:val="0076010F"/>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6010F"/>
    <w:rPr>
      <w:rFonts w:ascii="Calibri" w:eastAsia="Calibri" w:hAnsi="Calibri" w:cs="Calibri"/>
      <w:lang w:eastAsia="ar-SA"/>
    </w:rPr>
  </w:style>
  <w:style w:type="paragraph" w:styleId="Stopka">
    <w:name w:val="footer"/>
    <w:basedOn w:val="Normalny"/>
    <w:link w:val="StopkaZnak"/>
    <w:uiPriority w:val="99"/>
    <w:unhideWhenUsed/>
    <w:rsid w:val="007601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010F"/>
    <w:rPr>
      <w:rFonts w:ascii="Calibri" w:eastAsia="Calibri" w:hAnsi="Calibri" w:cs="Calibri"/>
      <w:lang w:eastAsia="ar-SA"/>
    </w:rPr>
  </w:style>
  <w:style w:type="paragraph" w:styleId="Tekstprzypisukocowego">
    <w:name w:val="endnote text"/>
    <w:basedOn w:val="Normalny"/>
    <w:link w:val="TekstprzypisukocowegoZnak"/>
    <w:uiPriority w:val="99"/>
    <w:semiHidden/>
    <w:unhideWhenUsed/>
    <w:rsid w:val="00ED195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195B"/>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ED195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933</TotalTime>
  <Pages>8</Pages>
  <Words>3612</Words>
  <Characters>21678</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172</cp:revision>
  <dcterms:created xsi:type="dcterms:W3CDTF">2016-05-20T17:32:00Z</dcterms:created>
  <dcterms:modified xsi:type="dcterms:W3CDTF">2016-05-23T05:51:00Z</dcterms:modified>
</cp:coreProperties>
</file>