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346A" w:rsidRPr="00751EB4" w:rsidRDefault="009D346A" w:rsidP="009D346A">
      <w:pPr>
        <w:pStyle w:val="Bezodstpw"/>
        <w:rPr>
          <w:rFonts w:ascii="Times New Roman" w:hAnsi="Times New Roman" w:cs="Times New Roman"/>
          <w:sz w:val="28"/>
          <w:szCs w:val="28"/>
        </w:rPr>
      </w:pPr>
      <w:r w:rsidRPr="00751EB4">
        <w:rPr>
          <w:rFonts w:ascii="Times New Roman" w:hAnsi="Times New Roman" w:cs="Times New Roman"/>
        </w:rPr>
        <w:t xml:space="preserve">Protokół nr </w:t>
      </w:r>
      <w:r>
        <w:rPr>
          <w:rFonts w:ascii="Times New Roman" w:hAnsi="Times New Roman" w:cs="Times New Roman"/>
        </w:rPr>
        <w:t>XIX</w:t>
      </w:r>
      <w:r w:rsidRPr="00751EB4">
        <w:rPr>
          <w:rFonts w:ascii="Times New Roman" w:hAnsi="Times New Roman" w:cs="Times New Roman"/>
        </w:rPr>
        <w:t>/1</w:t>
      </w:r>
      <w:r>
        <w:rPr>
          <w:rFonts w:ascii="Times New Roman" w:hAnsi="Times New Roman" w:cs="Times New Roman"/>
        </w:rPr>
        <w:t>6</w:t>
      </w:r>
    </w:p>
    <w:p w:rsidR="009D346A" w:rsidRDefault="009D346A" w:rsidP="009D346A">
      <w:pPr>
        <w:pStyle w:val="Standard"/>
      </w:pPr>
      <w:r>
        <w:t>sesji Rady Gminy w Będkowie</w:t>
      </w:r>
    </w:p>
    <w:p w:rsidR="009D346A" w:rsidRDefault="009D346A" w:rsidP="009D346A">
      <w:pPr>
        <w:pStyle w:val="Standard"/>
      </w:pPr>
      <w:r>
        <w:t>z dnia 25 sierpnia 2016 r.</w:t>
      </w:r>
    </w:p>
    <w:p w:rsidR="009D346A" w:rsidRDefault="009D346A" w:rsidP="009D346A">
      <w:pPr>
        <w:pStyle w:val="Standard"/>
      </w:pPr>
    </w:p>
    <w:p w:rsidR="009D346A" w:rsidRDefault="009D346A" w:rsidP="009D346A">
      <w:pPr>
        <w:pStyle w:val="Standard"/>
      </w:pPr>
      <w:r>
        <w:t xml:space="preserve">Sesja rozpoczęła się o godz.10.00, </w:t>
      </w:r>
      <w:r w:rsidRPr="005200D3">
        <w:t>a zakończyła o godz.</w:t>
      </w:r>
      <w:r w:rsidR="002B52E9">
        <w:t xml:space="preserve"> 12</w:t>
      </w:r>
      <w:r>
        <w:t>.</w:t>
      </w:r>
      <w:r w:rsidR="002B52E9">
        <w:t>15</w:t>
      </w:r>
    </w:p>
    <w:p w:rsidR="009D346A" w:rsidRDefault="00C141C5" w:rsidP="009D346A">
      <w:pPr>
        <w:pStyle w:val="Standard"/>
        <w:jc w:val="both"/>
      </w:pPr>
      <w:r>
        <w:t>W sesji uczestniczyło 14</w:t>
      </w:r>
      <w:r w:rsidR="009D346A">
        <w:t xml:space="preserve"> radnych na stan ustawowy 15, zgodnie z listą obecności załączoną</w:t>
      </w:r>
    </w:p>
    <w:p w:rsidR="009D346A" w:rsidRDefault="009D346A" w:rsidP="009D346A">
      <w:pPr>
        <w:pStyle w:val="Standard"/>
        <w:jc w:val="both"/>
      </w:pPr>
      <w:r>
        <w:t>do protokołu sesji.</w:t>
      </w:r>
      <w:r w:rsidR="00C141C5">
        <w:t xml:space="preserve"> </w:t>
      </w:r>
    </w:p>
    <w:p w:rsidR="009D346A" w:rsidRDefault="009D346A" w:rsidP="009D346A">
      <w:pPr>
        <w:pStyle w:val="Standard"/>
      </w:pPr>
    </w:p>
    <w:p w:rsidR="009D346A" w:rsidRDefault="009D346A" w:rsidP="002B52E9">
      <w:pPr>
        <w:pStyle w:val="Standard"/>
        <w:spacing w:line="276" w:lineRule="auto"/>
      </w:pPr>
      <w:r>
        <w:t>W sesji udział wzięli:</w:t>
      </w:r>
    </w:p>
    <w:p w:rsidR="00486783" w:rsidRDefault="00486783" w:rsidP="009D346A">
      <w:pPr>
        <w:pStyle w:val="Standard"/>
      </w:pPr>
      <w:r>
        <w:t>1.  Misztal Dariusz – Radny Powiatu Tomaszowskiego</w:t>
      </w:r>
    </w:p>
    <w:p w:rsidR="009D346A" w:rsidRDefault="00486783" w:rsidP="009D346A">
      <w:pPr>
        <w:pStyle w:val="Standard"/>
      </w:pPr>
      <w:r>
        <w:t>2</w:t>
      </w:r>
      <w:r w:rsidR="009D346A">
        <w:t>.  Kołodziejczyk Lesław - Wójt Gminy Będków</w:t>
      </w:r>
    </w:p>
    <w:p w:rsidR="00486783" w:rsidRDefault="00486783" w:rsidP="009D346A">
      <w:pPr>
        <w:pStyle w:val="Standard"/>
      </w:pPr>
      <w:r>
        <w:t>3.  Król-Pospieszny Anna – Sekretarz Gminy Będków</w:t>
      </w:r>
    </w:p>
    <w:p w:rsidR="00486783" w:rsidRDefault="00486783" w:rsidP="009D346A">
      <w:pPr>
        <w:pStyle w:val="Standard"/>
      </w:pPr>
      <w:r>
        <w:t>4.  Jabłońska Małgorzata – Skarbnik Gminy Będków</w:t>
      </w:r>
    </w:p>
    <w:p w:rsidR="009D346A" w:rsidRDefault="00486783" w:rsidP="009D346A">
      <w:pPr>
        <w:pStyle w:val="Standard"/>
      </w:pPr>
      <w:r>
        <w:t>5</w:t>
      </w:r>
      <w:r w:rsidR="009D346A">
        <w:t>.  Kubala Józefa - Inspektor ds. Rady Gminy w Będkowie</w:t>
      </w:r>
    </w:p>
    <w:p w:rsidR="009D346A" w:rsidRDefault="00486783" w:rsidP="009D346A">
      <w:pPr>
        <w:pStyle w:val="Standard"/>
      </w:pPr>
      <w:r>
        <w:t>6</w:t>
      </w:r>
      <w:r w:rsidR="009D346A">
        <w:t>.  Michalik Józef - Redaktor Tomaszowskiego Informatora Tygodniowego  w Tomaszowie Mazowieckim</w:t>
      </w:r>
    </w:p>
    <w:p w:rsidR="009D346A" w:rsidRDefault="00486783" w:rsidP="009D346A">
      <w:pPr>
        <w:pStyle w:val="Standard"/>
      </w:pPr>
      <w:r>
        <w:t>7</w:t>
      </w:r>
      <w:r w:rsidR="009D346A">
        <w:t>.  Sołtysi gminy Będków</w:t>
      </w:r>
    </w:p>
    <w:p w:rsidR="009D346A" w:rsidRDefault="009D346A" w:rsidP="009D346A">
      <w:pPr>
        <w:pStyle w:val="Standard"/>
      </w:pPr>
    </w:p>
    <w:p w:rsidR="009D346A" w:rsidRDefault="009D346A" w:rsidP="009D346A">
      <w:pPr>
        <w:pStyle w:val="Standard"/>
        <w:spacing w:line="276" w:lineRule="auto"/>
      </w:pPr>
      <w:r>
        <w:t>Porządek sesji:</w:t>
      </w:r>
    </w:p>
    <w:p w:rsidR="0056126B" w:rsidRPr="0056126B" w:rsidRDefault="0056126B" w:rsidP="0056126B">
      <w:pPr>
        <w:pStyle w:val="Standard"/>
        <w:rPr>
          <w:sz w:val="22"/>
          <w:szCs w:val="22"/>
        </w:rPr>
      </w:pPr>
      <w:r w:rsidRPr="0056126B">
        <w:rPr>
          <w:sz w:val="22"/>
          <w:szCs w:val="22"/>
        </w:rPr>
        <w:t>1. Otwarcie sesji i stwierdzenie prawomocności obrad.</w:t>
      </w:r>
    </w:p>
    <w:p w:rsidR="0056126B" w:rsidRPr="0056126B" w:rsidRDefault="0056126B" w:rsidP="0056126B">
      <w:pPr>
        <w:pStyle w:val="Standard"/>
        <w:rPr>
          <w:sz w:val="22"/>
          <w:szCs w:val="22"/>
        </w:rPr>
      </w:pPr>
      <w:r w:rsidRPr="0056126B">
        <w:rPr>
          <w:sz w:val="22"/>
          <w:szCs w:val="22"/>
        </w:rPr>
        <w:t>2. Przyjęcie porządku obrad i protokołu poprzedniej sesji.</w:t>
      </w:r>
    </w:p>
    <w:p w:rsidR="0056126B" w:rsidRPr="0056126B" w:rsidRDefault="0056126B" w:rsidP="0056126B">
      <w:pPr>
        <w:rPr>
          <w:sz w:val="22"/>
          <w:szCs w:val="22"/>
        </w:rPr>
      </w:pPr>
      <w:r w:rsidRPr="0056126B">
        <w:rPr>
          <w:sz w:val="22"/>
          <w:szCs w:val="22"/>
        </w:rPr>
        <w:t>3. Sprawozdanie Wójta Gminy z działalności między sesjami, w tym z wykonania uchwał Rady.</w:t>
      </w:r>
      <w:r w:rsidRPr="0056126B">
        <w:rPr>
          <w:sz w:val="22"/>
          <w:szCs w:val="22"/>
        </w:rPr>
        <w:br/>
        <w:t>4. Podjęcie uchwał w sprawie:</w:t>
      </w:r>
    </w:p>
    <w:p w:rsidR="0056126B" w:rsidRPr="0056126B" w:rsidRDefault="0056126B" w:rsidP="0056126B">
      <w:pPr>
        <w:jc w:val="both"/>
        <w:rPr>
          <w:sz w:val="22"/>
          <w:szCs w:val="22"/>
        </w:rPr>
      </w:pPr>
      <w:r w:rsidRPr="0056126B">
        <w:rPr>
          <w:sz w:val="22"/>
          <w:szCs w:val="22"/>
        </w:rPr>
        <w:t xml:space="preserve">a) przyjęcia informacji przebiegu wykonania budżetu gminy za I półrocze 2016 r., informacji </w:t>
      </w:r>
      <w:r w:rsidRPr="0056126B">
        <w:rPr>
          <w:sz w:val="22"/>
          <w:szCs w:val="22"/>
        </w:rPr>
        <w:br/>
        <w:t>o kształtowaniu się wieloletniej prognozy finansowej, informacji o przebiegu wykonania planu finansowego jednostek, dla których organem założycielskim jest gmina Będków,</w:t>
      </w:r>
    </w:p>
    <w:p w:rsidR="0056126B" w:rsidRPr="0056126B" w:rsidRDefault="0056126B" w:rsidP="0056126B">
      <w:pPr>
        <w:rPr>
          <w:sz w:val="22"/>
          <w:szCs w:val="22"/>
        </w:rPr>
      </w:pPr>
      <w:r w:rsidRPr="0056126B">
        <w:rPr>
          <w:sz w:val="22"/>
          <w:szCs w:val="22"/>
        </w:rPr>
        <w:t>b)  zmiany uchwały w sprawie uchwalenia budżetu gminy na rok 2016,</w:t>
      </w:r>
    </w:p>
    <w:p w:rsidR="0056126B" w:rsidRPr="0056126B" w:rsidRDefault="0056126B" w:rsidP="0056126B">
      <w:pPr>
        <w:rPr>
          <w:sz w:val="22"/>
          <w:szCs w:val="22"/>
        </w:rPr>
      </w:pPr>
      <w:r w:rsidRPr="0056126B">
        <w:rPr>
          <w:sz w:val="22"/>
          <w:szCs w:val="22"/>
        </w:rPr>
        <w:t>c)  Wieloletniej Prognozy Finansowej Gminy Będków na lata 2016 – 2029,</w:t>
      </w:r>
    </w:p>
    <w:p w:rsidR="0056126B" w:rsidRPr="0056126B" w:rsidRDefault="0056126B" w:rsidP="0056126B">
      <w:pPr>
        <w:spacing w:line="360" w:lineRule="auto"/>
        <w:rPr>
          <w:sz w:val="22"/>
          <w:szCs w:val="22"/>
        </w:rPr>
      </w:pPr>
      <w:r w:rsidRPr="0056126B">
        <w:rPr>
          <w:bCs/>
          <w:sz w:val="22"/>
          <w:szCs w:val="22"/>
        </w:rPr>
        <w:t>d)  wyrażenia zgody na zbycie w drodze sprzedaży nieruchomości położonej w Rososze,</w:t>
      </w:r>
    </w:p>
    <w:p w:rsidR="0056126B" w:rsidRDefault="0056126B" w:rsidP="0056126B">
      <w:pPr>
        <w:rPr>
          <w:sz w:val="22"/>
          <w:szCs w:val="22"/>
        </w:rPr>
      </w:pPr>
      <w:r w:rsidRPr="0056126B">
        <w:rPr>
          <w:sz w:val="22"/>
          <w:szCs w:val="22"/>
        </w:rPr>
        <w:t>e)  uchwalenia planów pracy Rady Gminy w Będkowie i stałych komisji</w:t>
      </w:r>
      <w:r w:rsidR="00C66B9F">
        <w:rPr>
          <w:sz w:val="22"/>
          <w:szCs w:val="22"/>
        </w:rPr>
        <w:t xml:space="preserve"> tej Rady na II półrocze 2016 r.</w:t>
      </w:r>
    </w:p>
    <w:p w:rsidR="00C66B9F" w:rsidRPr="0056126B" w:rsidRDefault="00C66B9F" w:rsidP="0056126B">
      <w:pPr>
        <w:rPr>
          <w:sz w:val="22"/>
          <w:szCs w:val="22"/>
        </w:rPr>
      </w:pPr>
      <w:r>
        <w:rPr>
          <w:sz w:val="22"/>
          <w:szCs w:val="22"/>
        </w:rPr>
        <w:t xml:space="preserve">f) </w:t>
      </w:r>
      <w:r w:rsidRPr="00083995">
        <w:t>zmiany uchwały nr XVIII/106/16 Rady Gminy w Będkowie z dnia 11 lipca 2016 r. w sprawie uchwalenia regulaminu utrzymania czystości i porządku na terenie Gminy Będków</w:t>
      </w:r>
      <w:r>
        <w:t>.</w:t>
      </w:r>
    </w:p>
    <w:p w:rsidR="0056126B" w:rsidRPr="0056126B" w:rsidRDefault="0056126B" w:rsidP="0056126B">
      <w:pPr>
        <w:rPr>
          <w:sz w:val="22"/>
          <w:szCs w:val="22"/>
        </w:rPr>
      </w:pPr>
      <w:r w:rsidRPr="0056126B">
        <w:rPr>
          <w:sz w:val="22"/>
          <w:szCs w:val="22"/>
        </w:rPr>
        <w:t>5. Interpelacje i zapytania radnych.</w:t>
      </w:r>
    </w:p>
    <w:p w:rsidR="0056126B" w:rsidRPr="0056126B" w:rsidRDefault="0056126B" w:rsidP="0056126B">
      <w:pPr>
        <w:rPr>
          <w:sz w:val="22"/>
          <w:szCs w:val="22"/>
        </w:rPr>
      </w:pPr>
      <w:r w:rsidRPr="0056126B">
        <w:rPr>
          <w:sz w:val="22"/>
          <w:szCs w:val="22"/>
        </w:rPr>
        <w:t>6. Wnioski i zapytania sołtysów.</w:t>
      </w:r>
    </w:p>
    <w:p w:rsidR="0056126B" w:rsidRPr="0056126B" w:rsidRDefault="0056126B" w:rsidP="0056126B">
      <w:pPr>
        <w:rPr>
          <w:sz w:val="22"/>
          <w:szCs w:val="22"/>
        </w:rPr>
      </w:pPr>
      <w:r w:rsidRPr="0056126B">
        <w:rPr>
          <w:sz w:val="22"/>
          <w:szCs w:val="22"/>
        </w:rPr>
        <w:t>7. Wolne wnioski i informacje.</w:t>
      </w:r>
    </w:p>
    <w:p w:rsidR="0056126B" w:rsidRPr="0056126B" w:rsidRDefault="0056126B" w:rsidP="0056126B">
      <w:pPr>
        <w:pStyle w:val="Standard"/>
        <w:spacing w:line="276" w:lineRule="auto"/>
        <w:rPr>
          <w:sz w:val="22"/>
          <w:szCs w:val="22"/>
        </w:rPr>
      </w:pPr>
      <w:r w:rsidRPr="0056126B">
        <w:rPr>
          <w:sz w:val="22"/>
          <w:szCs w:val="22"/>
        </w:rPr>
        <w:t xml:space="preserve">8. Zakończenie obrad.                                                                                                                     </w:t>
      </w:r>
    </w:p>
    <w:p w:rsidR="009D346A" w:rsidRPr="002F7C2E" w:rsidRDefault="009D346A" w:rsidP="009D346A">
      <w:pPr>
        <w:rPr>
          <w:sz w:val="22"/>
          <w:szCs w:val="22"/>
        </w:rPr>
      </w:pPr>
    </w:p>
    <w:p w:rsidR="009D346A" w:rsidRDefault="009D346A" w:rsidP="009D346A">
      <w:pPr>
        <w:pStyle w:val="Standard"/>
      </w:pPr>
      <w:r>
        <w:t>Od</w:t>
      </w:r>
      <w:r w:rsidR="002D3901">
        <w:t>p</w:t>
      </w:r>
      <w:r>
        <w:t>. punktu 1.</w:t>
      </w:r>
    </w:p>
    <w:p w:rsidR="009D346A" w:rsidRDefault="009D346A" w:rsidP="002B52E9">
      <w:pPr>
        <w:pStyle w:val="Standard"/>
        <w:spacing w:line="276" w:lineRule="auto"/>
      </w:pPr>
      <w:r>
        <w:t xml:space="preserve">Otwarcia sesji dokonał Pan Andrzej </w:t>
      </w:r>
      <w:proofErr w:type="spellStart"/>
      <w:r>
        <w:t>Legieziński</w:t>
      </w:r>
      <w:proofErr w:type="spellEnd"/>
      <w:r>
        <w:t xml:space="preserve"> - Przewodniczący Rady Gminy w Będkowie. Na podstawie listy obecności, załączonej do protokołu sesji, stwierdził prawomocność</w:t>
      </w:r>
      <w:r w:rsidR="008055A9">
        <w:t xml:space="preserve"> obrad. W sesji udział wzięło 14</w:t>
      </w:r>
      <w:r>
        <w:t xml:space="preserve"> radnych na stan ustawowy 15 - zgodnie z listą obecności załączoną do protokołu sesji.</w:t>
      </w:r>
      <w:r w:rsidR="00C141C5">
        <w:t xml:space="preserve"> Przewodniczący obrad stwierdził </w:t>
      </w:r>
      <w:r w:rsidR="008055A9">
        <w:t xml:space="preserve"> usprawiedliwioną </w:t>
      </w:r>
      <w:r w:rsidR="00C141C5">
        <w:t>nieobecność</w:t>
      </w:r>
      <w:r w:rsidR="008055A9">
        <w:t xml:space="preserve"> </w:t>
      </w:r>
      <w:r w:rsidR="002D3901">
        <w:t xml:space="preserve">na sesji </w:t>
      </w:r>
      <w:r w:rsidR="00C141C5">
        <w:t>radnej Renaty Szymańskiej na sesji.</w:t>
      </w:r>
    </w:p>
    <w:p w:rsidR="009D346A" w:rsidRDefault="009D346A" w:rsidP="009D346A">
      <w:pPr>
        <w:pStyle w:val="Standard"/>
      </w:pPr>
    </w:p>
    <w:p w:rsidR="009D346A" w:rsidRDefault="009D346A" w:rsidP="009D346A">
      <w:pPr>
        <w:pStyle w:val="Standard"/>
      </w:pPr>
      <w:r>
        <w:t>Od</w:t>
      </w:r>
      <w:r w:rsidR="00F934D9">
        <w:t>p</w:t>
      </w:r>
      <w:r>
        <w:t>. punktu 2.</w:t>
      </w:r>
    </w:p>
    <w:p w:rsidR="001D426D" w:rsidRPr="00083995" w:rsidRDefault="009D346A" w:rsidP="002B52E9">
      <w:pPr>
        <w:spacing w:line="276" w:lineRule="auto"/>
        <w:jc w:val="both"/>
      </w:pPr>
      <w:r>
        <w:t xml:space="preserve">W tym punkcie </w:t>
      </w:r>
      <w:r w:rsidRPr="00A14DC6">
        <w:t xml:space="preserve">przewodniczący obrad </w:t>
      </w:r>
      <w:r w:rsidR="00E93C9D">
        <w:t xml:space="preserve">zaznaczył, że radni otrzymali </w:t>
      </w:r>
      <w:r w:rsidR="005D5A27">
        <w:t xml:space="preserve">zaproponowany </w:t>
      </w:r>
      <w:r w:rsidR="008F5A7A">
        <w:t xml:space="preserve"> porządek sesji</w:t>
      </w:r>
      <w:r w:rsidR="00201EA6">
        <w:t xml:space="preserve">, do którego Pan Wójt, na wspólnym posiedzeniu komisji, zaproponował dodatkowy punkt – podjęcie uchwały </w:t>
      </w:r>
      <w:r w:rsidR="001D426D">
        <w:t xml:space="preserve">w sprawie </w:t>
      </w:r>
      <w:r w:rsidR="001D426D" w:rsidRPr="00083995">
        <w:t xml:space="preserve">zmiany uchwały nr XVIII/106/16 Rady Gminy w Będkowie z dnia 11 lipca 2016 r. w sprawie uchwalenia regulaminu utrzymania </w:t>
      </w:r>
      <w:r w:rsidR="001D426D" w:rsidRPr="00083995">
        <w:lastRenderedPageBreak/>
        <w:t>czystości i p</w:t>
      </w:r>
      <w:r w:rsidR="001D426D">
        <w:t xml:space="preserve">orządku na terenie Gminy Będków. Powyższa propozycja Pana Wójta została </w:t>
      </w:r>
      <w:r w:rsidR="00B212F8">
        <w:t xml:space="preserve">przyjęta przez Państwa Radnych, </w:t>
      </w:r>
      <w:r w:rsidR="001D426D">
        <w:t>dlatego pozwolę sobie odczytać proponowany porządek obrad uzupełniony o punkt, o którym była mowa</w:t>
      </w:r>
      <w:r w:rsidR="00B212F8">
        <w:t xml:space="preserve"> w czasie wspólnego posiedzenia – stwierdził przewodniczący obrad.</w:t>
      </w:r>
    </w:p>
    <w:p w:rsidR="009D346A" w:rsidRDefault="00A42FB6" w:rsidP="009D346A">
      <w:pPr>
        <w:jc w:val="both"/>
      </w:pPr>
      <w:r>
        <w:t xml:space="preserve">Przewodniczący Rady </w:t>
      </w:r>
      <w:r w:rsidR="009D346A" w:rsidRPr="00A14DC6">
        <w:t>odczytał projekt porządku</w:t>
      </w:r>
      <w:r w:rsidR="009D346A">
        <w:t xml:space="preserve"> sesji, a następnie zapyt</w:t>
      </w:r>
      <w:r w:rsidR="00B67A58">
        <w:t>ał, czy ktoś z Państwa R</w:t>
      </w:r>
      <w:r w:rsidR="009D346A">
        <w:t>adnych chciałby zabrać głos w sprawie zaproponowanego porządku sesji? Nie widzę, wię</w:t>
      </w:r>
      <w:r w:rsidR="00B67A58">
        <w:t>c kto z Państwa Radnych jest za</w:t>
      </w:r>
      <w:r w:rsidR="009D346A">
        <w:t xml:space="preserve"> przyjęciem zaproponowanego przeze mnie porządku obrad?</w:t>
      </w:r>
    </w:p>
    <w:p w:rsidR="009D346A" w:rsidRPr="0087079E" w:rsidRDefault="009D346A" w:rsidP="009D346A">
      <w:pPr>
        <w:jc w:val="both"/>
      </w:pPr>
      <w:r w:rsidRPr="00B37D6C">
        <w:t>Za przyję</w:t>
      </w:r>
      <w:r>
        <w:t>ciem porządku sesj</w:t>
      </w:r>
      <w:r w:rsidR="00DD1D3B">
        <w:t>i głosowało 14</w:t>
      </w:r>
      <w:r w:rsidRPr="00B37D6C">
        <w:t xml:space="preserve"> radnych.</w:t>
      </w:r>
      <w:r w:rsidRPr="0077634C">
        <w:rPr>
          <w:b/>
        </w:rPr>
        <w:t xml:space="preserve"> </w:t>
      </w:r>
      <w:r w:rsidRPr="003359BA">
        <w:t>Liczba radnych</w:t>
      </w:r>
      <w:r>
        <w:t xml:space="preserve"> bi</w:t>
      </w:r>
      <w:r w:rsidR="00DD1D3B">
        <w:t>orących udział w głosow</w:t>
      </w:r>
      <w:r w:rsidR="00FE498A">
        <w:t xml:space="preserve">aniu – </w:t>
      </w:r>
      <w:r w:rsidR="00DD1D3B">
        <w:t>14</w:t>
      </w:r>
      <w:r w:rsidRPr="003359BA">
        <w:t>.</w:t>
      </w:r>
      <w:r>
        <w:t xml:space="preserve"> </w:t>
      </w:r>
      <w:r w:rsidRPr="0087079E">
        <w:t>Przewodniczący obrad stwierdził, że p</w:t>
      </w:r>
      <w:r w:rsidR="00DD1D3B">
        <w:t>orządek sesji został przyjęty 14</w:t>
      </w:r>
      <w:r w:rsidRPr="0087079E">
        <w:t xml:space="preserve"> głosami „za”.</w:t>
      </w:r>
    </w:p>
    <w:p w:rsidR="009D346A" w:rsidRPr="003359BA" w:rsidRDefault="009D346A" w:rsidP="009D346A">
      <w:pPr>
        <w:spacing w:line="276" w:lineRule="auto"/>
        <w:jc w:val="both"/>
      </w:pPr>
      <w:r w:rsidRPr="003359BA">
        <w:t xml:space="preserve">W tym punkcie przewodniczący obrad zwrócił się z zapytaniem do radnych, czy ktoś </w:t>
      </w:r>
      <w:r>
        <w:t xml:space="preserve">z Państwa Radnych </w:t>
      </w:r>
      <w:r w:rsidRPr="003359BA">
        <w:t>chciałby zabrać głos w</w:t>
      </w:r>
      <w:r>
        <w:t xml:space="preserve"> związku z zapisami w protokole?</w:t>
      </w:r>
      <w:r w:rsidRPr="003359BA">
        <w:t xml:space="preserve"> Wobec niezabrania głosu przez radnych w sprawie protokołu</w:t>
      </w:r>
      <w:r>
        <w:t xml:space="preserve"> poprzedniej sesji</w:t>
      </w:r>
      <w:r w:rsidRPr="003359BA">
        <w:t xml:space="preserve"> przewodniczący obrad poddał protokół poprzedniej sesji pod głoso</w:t>
      </w:r>
      <w:r>
        <w:t>wanie. Za przyjęciem protokołu z poprzedniej sesji głosował</w:t>
      </w:r>
      <w:r w:rsidR="00DD1D3B">
        <w:t>o 14</w:t>
      </w:r>
      <w:r w:rsidRPr="003359BA">
        <w:t xml:space="preserve"> radnych. Liczba radnych bi</w:t>
      </w:r>
      <w:r w:rsidR="00DD1D3B">
        <w:t>orących udział w głosowaniu – 14</w:t>
      </w:r>
      <w:r w:rsidRPr="003359BA">
        <w:t>.</w:t>
      </w:r>
    </w:p>
    <w:p w:rsidR="009D346A" w:rsidRDefault="009D346A" w:rsidP="009D346A">
      <w:pPr>
        <w:pStyle w:val="Standard"/>
        <w:jc w:val="both"/>
        <w:rPr>
          <w:sz w:val="22"/>
          <w:szCs w:val="22"/>
        </w:rPr>
      </w:pPr>
      <w:r w:rsidRPr="0077634C">
        <w:rPr>
          <w:sz w:val="22"/>
          <w:szCs w:val="22"/>
        </w:rPr>
        <w:t>Przewodniczący obrad stwierdził, że protokół popr</w:t>
      </w:r>
      <w:r w:rsidR="00DD1D3B">
        <w:rPr>
          <w:sz w:val="22"/>
          <w:szCs w:val="22"/>
        </w:rPr>
        <w:t>zedniej sesji został przyjęty 14</w:t>
      </w:r>
      <w:r w:rsidRPr="0077634C">
        <w:rPr>
          <w:sz w:val="22"/>
          <w:szCs w:val="22"/>
        </w:rPr>
        <w:t xml:space="preserve"> głosami „za”.</w:t>
      </w:r>
    </w:p>
    <w:p w:rsidR="009D346A" w:rsidRDefault="009D346A" w:rsidP="009D346A">
      <w:pPr>
        <w:pStyle w:val="Standard"/>
      </w:pPr>
    </w:p>
    <w:p w:rsidR="009D346A" w:rsidRDefault="009D346A" w:rsidP="009D346A">
      <w:pPr>
        <w:pStyle w:val="Standard"/>
      </w:pPr>
      <w:r>
        <w:t>Od</w:t>
      </w:r>
      <w:r w:rsidR="00267604">
        <w:t>p</w:t>
      </w:r>
      <w:r>
        <w:t>. punktu 3.</w:t>
      </w:r>
    </w:p>
    <w:p w:rsidR="00C37883" w:rsidRDefault="00A727FA" w:rsidP="002B52E9">
      <w:pPr>
        <w:pStyle w:val="Standard"/>
        <w:spacing w:line="276" w:lineRule="auto"/>
        <w:jc w:val="both"/>
      </w:pPr>
      <w:r>
        <w:t>Sprawozdanie Wójta Gminy Będków z działalności między sesjami: rozpoczęły się prace przy przebudowie drogi gminnej w miejscowości Brzustów</w:t>
      </w:r>
      <w:r w:rsidR="003A0397">
        <w:t>. Po przeprowadzeniu postępowania przetargowego wyłoniony został wykonawca tego zadania</w:t>
      </w:r>
      <w:r w:rsidR="00773CFD">
        <w:t xml:space="preserve"> – tomaszowska firma </w:t>
      </w:r>
      <w:r w:rsidR="001E7A21">
        <w:t xml:space="preserve">- </w:t>
      </w:r>
      <w:r w:rsidR="00773CFD">
        <w:t>Z</w:t>
      </w:r>
      <w:r w:rsidR="001E7A21">
        <w:t xml:space="preserve">akład </w:t>
      </w:r>
      <w:r w:rsidR="00773CFD">
        <w:t>B</w:t>
      </w:r>
      <w:r w:rsidR="001E7A21">
        <w:t>udowy</w:t>
      </w:r>
      <w:r w:rsidR="00927ADA">
        <w:t xml:space="preserve"> i</w:t>
      </w:r>
      <w:r w:rsidR="001E7A21">
        <w:t xml:space="preserve"> </w:t>
      </w:r>
      <w:r w:rsidR="00773CFD">
        <w:t>E</w:t>
      </w:r>
      <w:r w:rsidR="001E7A21">
        <w:t xml:space="preserve">ksploatacji </w:t>
      </w:r>
      <w:r w:rsidR="00773CFD">
        <w:t>D</w:t>
      </w:r>
      <w:r w:rsidR="001E7A21">
        <w:t xml:space="preserve">róg </w:t>
      </w:r>
      <w:r w:rsidR="00773CFD">
        <w:t>i</w:t>
      </w:r>
      <w:r w:rsidR="001E7A21">
        <w:t xml:space="preserve"> Mostów</w:t>
      </w:r>
      <w:r w:rsidR="00773CFD">
        <w:t xml:space="preserve"> </w:t>
      </w:r>
      <w:r w:rsidR="001E7A21">
        <w:t xml:space="preserve"> Sp. z o.o. </w:t>
      </w:r>
      <w:r w:rsidR="00773CFD">
        <w:t xml:space="preserve">Do przetargu przystąpiło </w:t>
      </w:r>
      <w:r w:rsidR="00263B05">
        <w:t xml:space="preserve">bodajże 5 firm. Wybrana firma wykonywała </w:t>
      </w:r>
      <w:r w:rsidR="00267604">
        <w:t xml:space="preserve">już wcześniej </w:t>
      </w:r>
      <w:r w:rsidR="00263B05">
        <w:t xml:space="preserve">na terenie naszej gminy nawierzchnie asfaltowe  dróg na działkach. </w:t>
      </w:r>
      <w:r w:rsidR="005A419F">
        <w:t>Wykonanie ww. zadania przewiduje się do 20 września br. – t</w:t>
      </w:r>
      <w:r w:rsidR="00263B05">
        <w:t>ermin</w:t>
      </w:r>
      <w:r w:rsidR="005A419F">
        <w:t xml:space="preserve"> nakreślony został w umowie; myślę, że realizacja drogi nastąpi przed ustalonym terminem.</w:t>
      </w:r>
      <w:r w:rsidR="004A2FD2">
        <w:t xml:space="preserve"> Koszt przeb</w:t>
      </w:r>
      <w:r w:rsidR="00A1087B">
        <w:t>udowy tej drogi wynosi około 104.487,74 zł</w:t>
      </w:r>
      <w:r w:rsidR="004A2FD2">
        <w:t>, w tym dotacja Funduszu Grun</w:t>
      </w:r>
      <w:r w:rsidR="00184E05">
        <w:t>tów Rolnych, to kwota 36,86</w:t>
      </w:r>
      <w:r w:rsidR="004A2FD2">
        <w:t>0</w:t>
      </w:r>
      <w:r w:rsidR="00184E05">
        <w:t>,00</w:t>
      </w:r>
      <w:r w:rsidR="004A2FD2">
        <w:t xml:space="preserve"> zł. </w:t>
      </w:r>
      <w:r w:rsidR="00267604">
        <w:t>Termin rozliczenia</w:t>
      </w:r>
      <w:r w:rsidR="004A2FD2">
        <w:t xml:space="preserve"> tego zadania przyjęty został do 15 października 2016 r. Po zakończeniu tego przedsięwzięcia chcemy wykonać to, co wprowadziliśmy w trakcie roku budżetowego, tj. nawierzchnię asfaltową przy OSP w Sługocicach po cenach jednostkowych, które firma zaproponowała dla budowy drogi w Brzustowie.</w:t>
      </w:r>
      <w:r w:rsidR="00DD358F">
        <w:t xml:space="preserve"> </w:t>
      </w:r>
      <w:r w:rsidR="002A23CF">
        <w:t>Co do dróg gminnych – zapowiedzi były takie, że w sierpniu tego roku podpisane będą umowy z Urzędem Marszałkowskim. Tych umów jednak w sierpniu nie będzie. Wnioski (</w:t>
      </w:r>
      <w:r w:rsidR="004673B0">
        <w:t xml:space="preserve">w liczbie </w:t>
      </w:r>
      <w:r w:rsidR="002A23CF">
        <w:t>5), które złożyliśmy, jeżeli chodz</w:t>
      </w:r>
      <w:r w:rsidR="004673B0">
        <w:t>i o stronę formalną, spełniły</w:t>
      </w:r>
      <w:r w:rsidR="002A23CF">
        <w:t xml:space="preserve"> wymogi. Ostateczna informacja na temat tych wniosków będzie po podpisaniu umów z Urzędem Marszałkowskim.</w:t>
      </w:r>
      <w:r w:rsidR="00356998">
        <w:t xml:space="preserve"> Z nieoficjalnych informacji z Urzędu Marszałkowskiego wynika, że 3 spośród 5 wniosków zyskały akceptację. Czwartym będzie wniosek powiatu tomaszowskiego z finansowym udziałem gminy. Rada Gminy zadeklarowała na ten cel kwotę  300 tysięcy zł – przebudowę drogi </w:t>
      </w:r>
      <w:r w:rsidR="00F41F70">
        <w:t xml:space="preserve">powiatowej </w:t>
      </w:r>
      <w:r w:rsidR="00356998">
        <w:t>Będków-Rosocha. Dwa nasze wnioski będą czekać na ostateczne zamknięcie listy rankingowej – wnioski drogowe mają po 13 punktów, natomiast zasady PROW są takie, że liczba punktów, aby mo</w:t>
      </w:r>
      <w:r w:rsidR="004673B0">
        <w:t>żna było udzielić dofinansowani</w:t>
      </w:r>
      <w:r w:rsidR="00F41F70">
        <w:t>a</w:t>
      </w:r>
      <w:r w:rsidR="00356998">
        <w:t xml:space="preserve"> wynosi 9, jednak obecnie wiemy, że nawet liczba punktów wynosząca 12 nie zapewni dofinansowania drogi. Pozytywna ocena zaczyna się od 13 punktów, ile wniosków z 13 punktami wejdzie nie wiadomo – o tym będzie rozstrzygać liczba osób zamieszkałych na terenie realizacji operacji. Po której stronie nasze 2 wnioski się znajdą</w:t>
      </w:r>
      <w:r w:rsidR="00AD1F76">
        <w:t xml:space="preserve"> trudno powiedzieć. </w:t>
      </w:r>
      <w:r w:rsidR="00AD1F76">
        <w:lastRenderedPageBreak/>
        <w:t>Jeżeli chodzi o drogę w Rzeczkowie, to problem pojawił się</w:t>
      </w:r>
      <w:r w:rsidR="00F05FE8">
        <w:t xml:space="preserve"> po dogłębnym przeanalizowaniu map – Urząd Marszałkowski stwierdził, że świetlica w Rzeczkowie jest na rozwidleniu drogi, którą chcemy remontować – drogi powiatowej</w:t>
      </w:r>
      <w:r w:rsidR="00B5348F">
        <w:t>, ale w trakcie oceny uznano, że raczej przynależy ta działka do drogi powiatowej, w związku z tym nie mamy 15 punktów, tylko 13, co jeszcze dzisiaj nie przesądza o braku powodzenia.</w:t>
      </w:r>
      <w:r w:rsidR="00F87966">
        <w:t xml:space="preserve"> Jeżeli idzie o drogi, to mówiłem już wcześniej w swoich sprawozdaniach, że jeżeli podpiszemy umowę z Urzędem Marszałkowskim do końca sierpnia br., to spróbujemy</w:t>
      </w:r>
      <w:r w:rsidR="00E25C04">
        <w:t xml:space="preserve"> pierwsze zadanie przewi</w:t>
      </w:r>
      <w:r w:rsidR="004D017C">
        <w:t xml:space="preserve">dziane w wieloletnim programie </w:t>
      </w:r>
      <w:r w:rsidR="00E25C04">
        <w:t>czy te</w:t>
      </w:r>
      <w:r w:rsidR="00F41F70">
        <w:t>ż w założeniach inwestycyjnych -</w:t>
      </w:r>
      <w:r w:rsidR="00E25C04">
        <w:t xml:space="preserve"> chodzi o drogę w </w:t>
      </w:r>
      <w:proofErr w:type="spellStart"/>
      <w:r w:rsidR="00E25C04">
        <w:t>Zacharzu</w:t>
      </w:r>
      <w:proofErr w:type="spellEnd"/>
      <w:r w:rsidR="00E25C04">
        <w:t>, wykonać jeszcze w tym roku, ale jeżeli podpisanie umów przesunie się do końca września, a przetargu nie możemy zrobić przed podpisaniem umów, więc myślę, że coraz bardziej realne staje się wykonanie tego zadania dopiero wiosną 2017 r., choć ten okres 5-6 miesięcy nie powinien stanowić według mnie jakiego</w:t>
      </w:r>
      <w:r w:rsidR="004D017C">
        <w:t>ś</w:t>
      </w:r>
      <w:r w:rsidR="00E25C04">
        <w:t xml:space="preserve"> problemu z tego względu.</w:t>
      </w:r>
      <w:r w:rsidR="00725DE2">
        <w:t xml:space="preserve"> Podpisałem umowę z Zarządem Województwa Łódzkiego na dofinansowanie środkami unijnymi z Regionalnego Programu Operacyjnego projektu pt. „Przedszkole oknem na świat”. Projekt dotyczy utworzenia nowego oddziału przedszkolnego. Wartość ogólna projektu </w:t>
      </w:r>
      <w:r w:rsidR="00AC59DA">
        <w:t>497</w:t>
      </w:r>
      <w:r w:rsidR="004D017C">
        <w:t>.</w:t>
      </w:r>
      <w:r w:rsidR="00AC59DA">
        <w:t>933,36 zł, z tego środki unijne 423.243,36 zł, pozostała część środków, to wkład własny. Projekt realizowany będzie w latach 2016-2017.</w:t>
      </w:r>
      <w:r w:rsidR="00BD42BF">
        <w:t xml:space="preserve"> Mogliśmy aplikować o takie środki z tego względu, ż do tej pory mieliśmy 3 oddziały przedszkolne. Chcemy utrzymać stan dostępności przedszkola, więc takie decyzje podjęliśmy. W sytuacji, gdy sześciolatki zostają nadal oddziałem przedszkolnym i nie idą do klasy pierwszej, trzeba było zwiększyć liczbę oddziałów przedszkolnych z 3 do 4 - to otworzyło drogę do aplikowania o te środki</w:t>
      </w:r>
      <w:r w:rsidR="004D017C">
        <w:t xml:space="preserve">. Wygraliśmy ten konkurs i </w:t>
      </w:r>
      <w:r w:rsidR="00BD42BF">
        <w:t>podpisaliśmy umowę z pierwszego miejsca dla tego zadania. Trwają prace remontowe przy zespole szkolno-gimnazjalnym – rozpoczęliśmy je w pierwszym półroczu w zakresie zaleceń Straży Pożarnej, czyli drzwi przeciwpożarowych w kotłowni, uszczelnienie kanałów wentylacyjnych itd.</w:t>
      </w:r>
      <w:r w:rsidR="00EE6A32">
        <w:t>, natomiast większość prac wykonanych zostało w okresie wakacyjnym</w:t>
      </w:r>
      <w:r w:rsidR="002E78E8">
        <w:t xml:space="preserve"> – najlepszym czasie do remontowania obiektów szkolnych, tj. prac na I piętrze</w:t>
      </w:r>
      <w:r w:rsidR="009E19BB">
        <w:t>, gdzie będzie najmłodsza grupa dzieci szkolnych</w:t>
      </w:r>
      <w:r w:rsidR="00BA5E4C">
        <w:t xml:space="preserve"> – kompleksowy montaż sanitariatów (zadanie zakończone), położenie nowej wykładziny (265m</w:t>
      </w:r>
      <w:r w:rsidR="00BA5E4C">
        <w:rPr>
          <w:vertAlign w:val="superscript"/>
        </w:rPr>
        <w:t>2</w:t>
      </w:r>
      <w:r w:rsidR="00BA5E4C">
        <w:t>) głównie na korytarzach i w sali komputerowej, wymiana drzwi (2 szt.) zewnętrznych od strony boiska, prace hydrauliczne w sali gimnastycznej; centralne ogrzewanie na razie wykonane systemem hydraulicznym – w okresie zimy zostanie sprawdzone, jak to będzie funkcjonować, doprowadzenie ciepłej wody do natrysków przy szatniach i przy sali gimnastycznej, wykonanie podstawowych prac w kilku salach lekcyjnych – malowanie</w:t>
      </w:r>
      <w:r w:rsidR="000672A0">
        <w:t xml:space="preserve"> sal lekcyjnych</w:t>
      </w:r>
      <w:r w:rsidR="00BA5E4C">
        <w:t>, wykonanie drzwi – opuszczana żaluzja, która oddziela</w:t>
      </w:r>
      <w:r w:rsidR="00C936A6">
        <w:t xml:space="preserve"> gabinet stomatologiczny od pozostałej części szkoły, aby pacjenci nie przemieszczali się bez potrzeby po pozostałej części szkoły w takie dni jak np. sobota, gdy gabinet jest czynny.</w:t>
      </w:r>
      <w:r w:rsidR="004F09A6">
        <w:t xml:space="preserve"> Na powyższe prace mieliśmy zapewnione środki w wysokości 90 tysięcy zł.</w:t>
      </w:r>
      <w:r w:rsidR="00AD0DCC">
        <w:t xml:space="preserve"> W trakcie roku budżetowego zwróciłem się do Państwa o zabezpieczenie bodajże kwoty 35 tysięcy zł na poprawienie stanu ogrodzeń przy obiektach w Będkowie, głównie przy obiektach szkolnych, a także przed ośrodkiem zdrowia (frontowa część). Ludowy Klub Sportowy małymi krokami stawia ogrodzenie oddzielające płytę boiska trawiastego od części szkolnej.</w:t>
      </w:r>
      <w:r w:rsidR="00F260B0">
        <w:t xml:space="preserve"> We własnym zakresie utwardziliśmy część boiska, niedokończo</w:t>
      </w:r>
      <w:r w:rsidR="00004579">
        <w:t>ne jest jeszcze to</w:t>
      </w:r>
      <w:r w:rsidR="00F260B0">
        <w:t xml:space="preserve"> og</w:t>
      </w:r>
      <w:r w:rsidR="00004579">
        <w:t>rodzenie</w:t>
      </w:r>
      <w:r w:rsidR="00F260B0">
        <w:t xml:space="preserve">, ale już ta zatoczka autobusowa będzie bardziej funkcjonalna, stację </w:t>
      </w:r>
      <w:proofErr w:type="spellStart"/>
      <w:r w:rsidR="00116EE5">
        <w:t>t</w:t>
      </w:r>
      <w:r w:rsidR="00F260B0">
        <w:t>rafo</w:t>
      </w:r>
      <w:proofErr w:type="spellEnd"/>
      <w:r w:rsidR="00F260B0">
        <w:t xml:space="preserve"> </w:t>
      </w:r>
      <w:r w:rsidR="00116EE5">
        <w:t>będzie można objechać wkoło, kilka samochodów bę</w:t>
      </w:r>
      <w:r w:rsidR="005D5E17">
        <w:t xml:space="preserve">dzie mogło wjechać i wyjechać, </w:t>
      </w:r>
      <w:r w:rsidR="00116EE5">
        <w:t xml:space="preserve">teren za blokiem nauczyciela jest już utwardzony, i myślę, że do jutra powinniśmy to ogrodzenie od hydroforni (od tej zatoczki) do </w:t>
      </w:r>
      <w:r w:rsidR="00116EE5">
        <w:lastRenderedPageBreak/>
        <w:t xml:space="preserve">drogi wojewódzkiej zakończyć. Pozostanie nam </w:t>
      </w:r>
      <w:r w:rsidR="00B32744">
        <w:t>do wykonania ogrodzenie frontowe przy ośro</w:t>
      </w:r>
      <w:r w:rsidR="005D5E17">
        <w:t xml:space="preserve">dku zdrowia – według założenia </w:t>
      </w:r>
      <w:r w:rsidR="00B32744">
        <w:t xml:space="preserve">prace te chcemy wykonać </w:t>
      </w:r>
      <w:r w:rsidR="005D5E17">
        <w:t>w terminie wrzesień/październik br.</w:t>
      </w:r>
      <w:r w:rsidR="003D17BA">
        <w:t xml:space="preserve"> Obecnie nie montujemy tablic informacyjnych z numerami posesji – pojawiły </w:t>
      </w:r>
      <w:r w:rsidR="00D624EE">
        <w:t>się nowe, po remoncie wiosennym</w:t>
      </w:r>
      <w:r w:rsidR="003D17BA">
        <w:t xml:space="preserve"> wyrwy w nawierzchniach asfaltowych, więc chcemy wrócić z początkiem września do tych prac, </w:t>
      </w:r>
      <w:r w:rsidR="00D624EE">
        <w:t xml:space="preserve">a </w:t>
      </w:r>
      <w:r w:rsidR="003D17BA">
        <w:t>teraz  wszystkie</w:t>
      </w:r>
      <w:r w:rsidR="00D624EE">
        <w:t xml:space="preserve"> siły są skoncentrowane na pracach</w:t>
      </w:r>
      <w:r w:rsidR="003D17BA">
        <w:t xml:space="preserve"> przy szkole, chcemy je zakończyć i z dniem 1 września wprowadzić dzieci i młodzież szkolną do czystego obiektu.</w:t>
      </w:r>
      <w:r w:rsidR="000539DE">
        <w:t xml:space="preserve"> Po przeprowadzeniu tych prac wrócimy do montażu dalszej części informacji o numerach posesji – chodzi o Rzecz</w:t>
      </w:r>
      <w:r w:rsidR="00D624EE">
        <w:t>ków, Ewcin, Wykno. Wykorzystamy</w:t>
      </w:r>
      <w:r w:rsidR="000539DE">
        <w:t xml:space="preserve"> to</w:t>
      </w:r>
      <w:r w:rsidR="00D624EE">
        <w:t>,</w:t>
      </w:r>
      <w:r w:rsidR="000539DE">
        <w:t xml:space="preserve"> co mamy na stanie, a także dokupimy brakujące tablice, by dalej uzupełniać je w tych miejscowościach, gdzie ich nie ma, jak również podjąć remonty wyrw na drogach asfaltowych.</w:t>
      </w:r>
      <w:r w:rsidR="00F86CE9">
        <w:t xml:space="preserve"> Rozpoczęliśmy akcję informacyjną dotyczącą stanu technicznego szamb.</w:t>
      </w:r>
      <w:r w:rsidR="00DE6943">
        <w:t xml:space="preserve"> Jest to wymóg formalno-prawny </w:t>
      </w:r>
      <w:r w:rsidR="001A114D">
        <w:t xml:space="preserve">- </w:t>
      </w:r>
      <w:r w:rsidR="00DE6943">
        <w:t xml:space="preserve">z kontroli </w:t>
      </w:r>
      <w:r w:rsidR="001E7DB6">
        <w:t>przeprowadzonej przez Wojewódzki I</w:t>
      </w:r>
      <w:r w:rsidR="001A114D">
        <w:t>ns</w:t>
      </w:r>
      <w:r w:rsidR="001E7DB6">
        <w:t>pektorat Ochrony Ś</w:t>
      </w:r>
      <w:r w:rsidR="001A114D">
        <w:t xml:space="preserve">rodowiska jest jedno zalecenie. </w:t>
      </w:r>
      <w:r w:rsidR="00C37883">
        <w:t xml:space="preserve">Odnosi się do tego, że nie prowadzimy kontroli w tym zakresie. W związku z tym  wydam upoważnienie osobom, które prowadzą inkaso za wodę i ścieki, by w trakcie  </w:t>
      </w:r>
      <w:r w:rsidR="009825EB">
        <w:t xml:space="preserve">tego </w:t>
      </w:r>
      <w:r w:rsidR="00C37883">
        <w:t>inkasa przeprowadzili kontrole stanu technicznego zbiorników na</w:t>
      </w:r>
      <w:r w:rsidR="009825EB">
        <w:t xml:space="preserve"> nieczystości płynne – nasi mieszkańcy</w:t>
      </w:r>
      <w:r w:rsidR="00C37883">
        <w:t xml:space="preserve"> mają zawarte umowy z firmami do tego uprawnionymi, które mogą odbierać </w:t>
      </w:r>
      <w:r w:rsidR="009825EB">
        <w:t>nieczystości płynne i dostarczać</w:t>
      </w:r>
      <w:r w:rsidR="00C37883">
        <w:t xml:space="preserve"> je na gminną oczyszczalnię </w:t>
      </w:r>
      <w:r w:rsidR="009825EB">
        <w:t xml:space="preserve">ścieków </w:t>
      </w:r>
      <w:r w:rsidR="00C37883">
        <w:t xml:space="preserve">lub na inną. Nie jest już możliwa tzw. pomoc sąsiedzka polegająca na tym, że ktoś weźmie wóz asenizacyjny, wyciągnie nieczystości  i przywiezie na naszą oczyszczalnię. Wykaz firm uprawnionych do prowadzenia tego typu działalności znajduje się w pokoju nr 16, można kierować zapytania w tej kwestii do Pani Justyny Krych. Nasi pracownicy rozpoczną proces sprawdzania szczelności szamb i zapytania w sprawie zawartych umów z firmami, które są zobowiązane do składania sprawozdań, z których wynika, kto z takich usług korzysta – liczba posesji wynosi poniżej tysiąca. Jeżeli chodzi o ilość posesji podłączonych do sieci kanalizacyjnej, to Będków w znacznej większości, natomiast </w:t>
      </w:r>
      <w:proofErr w:type="spellStart"/>
      <w:r w:rsidR="00C37883">
        <w:t>Zacharz</w:t>
      </w:r>
      <w:proofErr w:type="spellEnd"/>
      <w:r w:rsidR="00C37883">
        <w:t xml:space="preserve"> i w kierunku Rudnika - niewiele, więc trzeba takie działania podjąć. Czynimy starania dla uruchomienia jeszcze w tym roku programu odbioru i utylizacji azbestu. Do tej pory takiego projektu nie realizowaliśmy i nie zakładaliśmy, że to będzie niemożliwe w sytuacji gdy był ogłoszony termin naboru wniosków do końca sierpnia br. przez Wojewódzki Fundusz Ochrony Środowiska, a w końcu lipca uzyskaliśmy informację, że ze względu na brak środków nabór został zamknięty. Wrócimy do tej kwestii w roku przyszłym. W związku z przeprowadzonym postępowaniem konkursowym z dniem 17 października br. nastąpi z</w:t>
      </w:r>
      <w:r w:rsidR="00146C20">
        <w:t>miana na stanowisku kierownika Gminnego Ośrodka Pomocy Społecznej w Będkowie.</w:t>
      </w:r>
      <w:r w:rsidR="00C37883">
        <w:t xml:space="preserve"> Do konkursu przystąpiła jedna osoba, jest pracownikiem Miejskiego Ośrodka Pomocy Społecznej w Rzgowie, spełnia podstawowe wymagania, tj. pięcioletni staż pracy, w tym 3 lata w opiece społecznej, ukończone studia z zakresu organizacji pomocy sp</w:t>
      </w:r>
      <w:r w:rsidR="00146C20">
        <w:t>ołecznej. Dopiero 17.10.2016 r. rozpocznie pracę w ośrodku,</w:t>
      </w:r>
      <w:r w:rsidR="00C37883">
        <w:t xml:space="preserve"> ponieważ wcześniej nie udało się rozwiązać</w:t>
      </w:r>
      <w:r w:rsidR="00146C20">
        <w:t xml:space="preserve"> stosunku pracy. Dotychczasowa P</w:t>
      </w:r>
      <w:r w:rsidR="00C37883">
        <w:t xml:space="preserve">ani kierownik </w:t>
      </w:r>
      <w:r w:rsidR="00146C20">
        <w:t xml:space="preserve">GOPS -u </w:t>
      </w:r>
      <w:r w:rsidR="00C37883">
        <w:t xml:space="preserve"> chce skorzystać z uprawnień emerytal</w:t>
      </w:r>
      <w:r w:rsidR="00146C20">
        <w:t xml:space="preserve">nych. Przez jakiś czas jeszcze </w:t>
      </w:r>
      <w:r w:rsidR="00C37883">
        <w:t xml:space="preserve">pozostanie u nas w części etatu na innym stanowisku, co wiąże się z  przejęciem obowiązków kierowniczych, doradztwem oraz prowadzeniem całości rozliczeń programu 500+. W oparciu o zapisy wieloletniej prognozy finansowej na lata 2016-2017 zleciłem przygotowanie dokumentacji projektowej na drogę w Magdalence. W tym roku realizujemy drogę w Brzustowie z udziałem środków Funduszu Ochrony Gruntów Rolnych, a w przyszłym roku zakładamy drogę w Magdalence – ta droga nie jest skomunikowana z </w:t>
      </w:r>
      <w:r w:rsidR="00C37883">
        <w:lastRenderedPageBreak/>
        <w:t>drogą powiatową, ani wojewódzką, więc środków unijnych na jej wykonanie nie otrzymamy, dlate</w:t>
      </w:r>
      <w:r w:rsidR="00146C20">
        <w:t>go chcemy pozyskać na to zadanie</w:t>
      </w:r>
      <w:r w:rsidR="00C37883">
        <w:t xml:space="preserve"> środki krajowe. W lutym będzie nabór wniosków na środki właśnie z tego Funduszu, które pozyskujemy corocznie na drogi, Myślę, że w przyszłym roku też będzie możliwość aplikowania o te środki na drogę w Magdalence (końcówka sołectwa) – do lasu Ceniawy-Rudnik. Tomaszowski Informator Tygodniowy podał informację odnoście funkcjonowania samorządów – takie zestawienie dotyczące funkcjonowania w latach 2010-2014 w sferze kultury. Trzeba przyznać, że powiat tomaszowski w województwie łódzkim wypadł bardzo dobrze – obiekty świetlicowe i kultury w Będkowie do tego się przyczyniły,</w:t>
      </w:r>
      <w:r w:rsidR="00C37883" w:rsidRPr="00721BBD">
        <w:t xml:space="preserve"> </w:t>
      </w:r>
      <w:r w:rsidR="00C37883">
        <w:t>były na ten cel środki wsparcia unijnego w PROW - e. Obecnie wiemy, że te 4 mln zł będą raczej niedostępne dla nas – nie mogę zagwarantować zatrudnienia na etatach osób w świetlicach, które są do remontu, czy też zorganizowania w tych obiektach zajęć, a za to są punkty. Przed nami trudne zadania skonstruowania budżetu na rok 2017 i zadania 3 pozostałych świetlic. Na ten temat będziemy dyskutować przy założeniach budżetowych na kolejny rok. Jeżeli chodzi o nakłady w latach 2010-2014 na kulturę w naszej gminie – to nas uplasowało na 3 miejscu w powiecie tomaszowskim, 4 miejscu w województwie łódzkim i 25 miejscu w skali kraju.</w:t>
      </w:r>
    </w:p>
    <w:p w:rsidR="00B16C76" w:rsidRDefault="00B16C76" w:rsidP="00B16C76">
      <w:pPr>
        <w:jc w:val="both"/>
      </w:pPr>
      <w:r>
        <w:t>W sprawie sprawozdania Wójta Gminy głos zabrali:</w:t>
      </w:r>
    </w:p>
    <w:p w:rsidR="00440B4C" w:rsidRDefault="00440B4C" w:rsidP="00B16C76">
      <w:pPr>
        <w:jc w:val="both"/>
      </w:pPr>
    </w:p>
    <w:p w:rsidR="00440B4C" w:rsidRPr="00440B4C" w:rsidRDefault="00B16C76" w:rsidP="002B52E9">
      <w:pPr>
        <w:spacing w:line="276" w:lineRule="auto"/>
        <w:jc w:val="both"/>
      </w:pPr>
      <w:r w:rsidRPr="00440B4C">
        <w:t>Pan Bronisław Sarniak pytał Pana Wójta, czy ośrodek zdrowi</w:t>
      </w:r>
      <w:r w:rsidR="006600EC" w:rsidRPr="00440B4C">
        <w:t xml:space="preserve">a musi być ogrodzony – jest to </w:t>
      </w:r>
      <w:r w:rsidR="001B1A92" w:rsidRPr="00440B4C">
        <w:t>piękny obiekt, więc po co go zastawiać, jaki jest sens?</w:t>
      </w:r>
    </w:p>
    <w:p w:rsidR="00B16C76" w:rsidRPr="00440B4C" w:rsidRDefault="00440B4C" w:rsidP="00440B4C">
      <w:pPr>
        <w:jc w:val="both"/>
      </w:pPr>
      <w:r>
        <w:t xml:space="preserve">Pan </w:t>
      </w:r>
      <w:r w:rsidR="00B16C76">
        <w:t>Wójt Gminy – myślę, że my nie zamierza</w:t>
      </w:r>
      <w:r w:rsidR="006600EC">
        <w:t>my go grodzić płotem betonowym, a c</w:t>
      </w:r>
      <w:r w:rsidR="00B16C76">
        <w:t>o do celu – uważam, że ta frontowa część ogrodzenia, która obecnie jest nie pasuje do nowego obiektu i jego estetycznego wyglądu.</w:t>
      </w:r>
    </w:p>
    <w:p w:rsidR="00B16C76" w:rsidRDefault="00B16C76" w:rsidP="002B52E9">
      <w:pPr>
        <w:spacing w:line="276" w:lineRule="auto"/>
        <w:jc w:val="both"/>
      </w:pPr>
      <w:r>
        <w:t>Pan Bronisław Sarniak – gdyby nie było nowego ogrodzenia, nikomu by to nie przeszkadzało.</w:t>
      </w:r>
    </w:p>
    <w:p w:rsidR="00B16C76" w:rsidRDefault="00440B4C" w:rsidP="00440B4C">
      <w:pPr>
        <w:jc w:val="both"/>
      </w:pPr>
      <w:r>
        <w:t xml:space="preserve">Pan </w:t>
      </w:r>
      <w:r w:rsidR="00B16C76">
        <w:t xml:space="preserve">Wójt Gminy –  gdy prosiłem o środki w kwocie 35 tysięcy zł, to mówiłem na jaki cel chcę je przeznaczyć. Jeżeli są inne zdania w tym względzie, aby zmniejszyć pulę tych środków, to wtedy tego ogrodzenia nie zrobię, natomiast jeżeli pozostaną te </w:t>
      </w:r>
      <w:r w:rsidR="003B1621">
        <w:t xml:space="preserve">środki w kwocie </w:t>
      </w:r>
      <w:r w:rsidR="00B16C76">
        <w:t xml:space="preserve">35 tysięcy zł, a ja informowałem, że zamierzam to zrobić, to </w:t>
      </w:r>
      <w:r w:rsidR="003B1621">
        <w:t xml:space="preserve">rozumiem, że </w:t>
      </w:r>
      <w:r w:rsidR="00B16C76">
        <w:t>mam przyzwolenie na realizację tego zadania.</w:t>
      </w:r>
    </w:p>
    <w:p w:rsidR="00B16C76" w:rsidRDefault="00B16C76" w:rsidP="002B52E9">
      <w:pPr>
        <w:spacing w:line="276" w:lineRule="auto"/>
        <w:jc w:val="both"/>
      </w:pPr>
      <w:r>
        <w:t>Pan Bronisław Sarniak – Panie Wójcie, wspomniał Pan o ogrodzeniu obiektu szkolnego od strony północnej (od zatoczki) aż do drogi wojewódzkiej – rozmawialiśmy kiedyś na temat parkingu – czy ten parking powstanie?</w:t>
      </w:r>
    </w:p>
    <w:p w:rsidR="00B16C76" w:rsidRDefault="00440B4C" w:rsidP="002B52E9">
      <w:pPr>
        <w:spacing w:line="276" w:lineRule="auto"/>
        <w:jc w:val="both"/>
      </w:pPr>
      <w:r>
        <w:t xml:space="preserve">Pan </w:t>
      </w:r>
      <w:r w:rsidR="00B16C76">
        <w:t>Wójt Gminy – to zadanie nazwane zostało w założeniach budżetowych utwardzeniem terenu, a ten parking będzi</w:t>
      </w:r>
      <w:r w:rsidR="00456694">
        <w:t xml:space="preserve">e trochę mniejszy niż chciałem, a </w:t>
      </w:r>
      <w:r w:rsidR="00B16C76">
        <w:t>chciałem wydłużyć go do wjazdu, prawie do miejsca, gdzie dzieci wc</w:t>
      </w:r>
      <w:r w:rsidR="00456694">
        <w:t>hodzą do szkoły tylnym wejściem</w:t>
      </w:r>
      <w:r w:rsidR="00B16C76">
        <w:t>, ale ten teren jest już wygrodzony i utwardzony. Każdy zainteresowany jadąc w  kierunku hydroforni może sobie obejrzeć – tam może stanąć 11-12 samochodów. Rodzice nie chcą z dziećmi pozostać przed szkołą, tylko podjeżdżają do tego tylnego wejścia, gdzie dzieci wchodzą do szkoły. To powinno rozwiązać sytuację, bo po pierwsze – gdy się spotka autobus z samochodem, wtedy samochód może wjechać na ten teren utwardzony, który został wykonany, a po drugie – już nie jest to zatoczka wygrodzona w tym zakresie jak była, tylko jest poszerzona i można sobie spokojnie samochodem, jak i autobusem</w:t>
      </w:r>
      <w:r w:rsidR="00456694">
        <w:t xml:space="preserve"> objechać wkoło do stacji transformatorowej</w:t>
      </w:r>
      <w:r w:rsidR="00B16C76">
        <w:t xml:space="preserve"> więc problem dowożenia dzieci powinien być rozwiązany. A gdy rodziców pod szkołą nie będzie, to zarówno to, co  utwardziliśmy wokół stacji dla piłkarzy w niedzielę jest do obejrzenia – jest </w:t>
      </w:r>
      <w:r w:rsidR="00B16C76">
        <w:lastRenderedPageBreak/>
        <w:t>zrobione w kruszywie, ale zagęszczone. Nie jest jeszcze zrobiony podjazd, bo</w:t>
      </w:r>
      <w:r w:rsidR="00F36D12">
        <w:t xml:space="preserve"> </w:t>
      </w:r>
      <w:r w:rsidR="00B16C76">
        <w:t xml:space="preserve">podniesiony </w:t>
      </w:r>
      <w:r w:rsidR="00F36D12">
        <w:t xml:space="preserve">jest </w:t>
      </w:r>
      <w:r w:rsidR="00B16C76">
        <w:t>krawężnik na 15 cm, ale to do 1 września złagodzimy, żeby  można było  wjechać.</w:t>
      </w:r>
    </w:p>
    <w:p w:rsidR="00B16C76" w:rsidRDefault="00B16C76" w:rsidP="00440B4C">
      <w:pPr>
        <w:jc w:val="both"/>
      </w:pPr>
      <w:bookmarkStart w:id="0" w:name="OLE_LINK1"/>
      <w:r>
        <w:t xml:space="preserve">Pan Bronisław Sarniak </w:t>
      </w:r>
      <w:bookmarkEnd w:id="0"/>
      <w:r>
        <w:t>– Panie Wójcie, mówi Pan o nawierzchni asfaltowej przed OSP Sługocice, a co z lampami w Rososze?</w:t>
      </w:r>
    </w:p>
    <w:p w:rsidR="00B16C76" w:rsidRDefault="00440B4C" w:rsidP="00440B4C">
      <w:pPr>
        <w:jc w:val="both"/>
      </w:pPr>
      <w:r>
        <w:t xml:space="preserve">Pan </w:t>
      </w:r>
      <w:r w:rsidR="00B16C76">
        <w:t xml:space="preserve">Wójt Gminy – Pan </w:t>
      </w:r>
      <w:proofErr w:type="spellStart"/>
      <w:r w:rsidR="00B16C76">
        <w:t>Waszczykowski</w:t>
      </w:r>
      <w:proofErr w:type="spellEnd"/>
      <w:r w:rsidR="00B16C76">
        <w:t xml:space="preserve"> dostał </w:t>
      </w:r>
      <w:r w:rsidR="00F36D12">
        <w:t xml:space="preserve">już </w:t>
      </w:r>
      <w:r w:rsidR="00B16C76">
        <w:t>ode mnie polecenie i z</w:t>
      </w:r>
      <w:r w:rsidR="00F36D12">
        <w:t>akres oczekiwań ze strony Pani S</w:t>
      </w:r>
      <w:r w:rsidR="00B16C76">
        <w:t xml:space="preserve">ołtys Rosochy, więc jeżeli nie jutro, to do końca tego tygodnia postara się zamontować kilka lamp, tj. zgodnie z oczekiwaniami Pani Sołtys wsi.            </w:t>
      </w:r>
    </w:p>
    <w:p w:rsidR="00B16C76" w:rsidRDefault="00B16C76" w:rsidP="00440B4C">
      <w:pPr>
        <w:jc w:val="both"/>
      </w:pPr>
      <w:r>
        <w:t>Pan Bronisław Sarniak – co do kierownika GOPS</w:t>
      </w:r>
      <w:r w:rsidRPr="00352901">
        <w:t xml:space="preserve"> </w:t>
      </w:r>
      <w:r>
        <w:t>– u, Panie Wójcie cieszę się, że to będzie osoba obca.</w:t>
      </w:r>
    </w:p>
    <w:p w:rsidR="00B16C76" w:rsidRDefault="00440B4C" w:rsidP="002B52E9">
      <w:pPr>
        <w:spacing w:line="276" w:lineRule="auto"/>
        <w:jc w:val="both"/>
      </w:pPr>
      <w:r>
        <w:t xml:space="preserve">Pan </w:t>
      </w:r>
      <w:r w:rsidR="00B16C76">
        <w:t xml:space="preserve">Wójt Gminy – mam zawsze taki dylemat wewnętrzny, bo z jednej strony chciałbym, żeby zatrudnione były osoby kompetentne z terenu naszej gminy, gdy jest to możliwe, tylko różnie to bywa, i tutaj z Panem mogę się zgodzić, bo jeżeli ktoś na  </w:t>
      </w:r>
      <w:r w:rsidR="00F36D12">
        <w:t xml:space="preserve">stanowisku </w:t>
      </w:r>
      <w:r w:rsidR="00B16C76">
        <w:t>kierowniczym nie jest związany jakimiś relacjami, to egzekwowanie obowiązków jest zdecydowanie łatwiejsze.</w:t>
      </w:r>
    </w:p>
    <w:p w:rsidR="00B16C76" w:rsidRPr="00440B4C" w:rsidRDefault="00B16C76" w:rsidP="00440B4C">
      <w:pPr>
        <w:jc w:val="both"/>
      </w:pPr>
      <w:r w:rsidRPr="00440B4C">
        <w:t>Pan Mieczysław Gazda – pytał, czy musi być umowa z firmą, czy też może być to osoba, co ma uprawnienia i wypisze rachunek/potwierdzenie wywozu nieczystości?</w:t>
      </w:r>
    </w:p>
    <w:p w:rsidR="00B16C76" w:rsidRDefault="00440B4C" w:rsidP="00440B4C">
      <w:pPr>
        <w:jc w:val="both"/>
      </w:pPr>
      <w:r>
        <w:t xml:space="preserve">Pan </w:t>
      </w:r>
      <w:r w:rsidR="00B16C76">
        <w:t>Wójt Gminy – żeby mieć uprawn</w:t>
      </w:r>
      <w:r w:rsidR="00DC008D">
        <w:t>ienie trzeba złożyć w Urzędzie G</w:t>
      </w:r>
      <w:r w:rsidR="00B16C76">
        <w:t>miny dokument o wydaniu d</w:t>
      </w:r>
      <w:r w:rsidR="00DC008D">
        <w:t>ecyzji, i dopiero w oparciu o tę</w:t>
      </w:r>
      <w:r w:rsidR="00B16C76">
        <w:t xml:space="preserve"> decyzję otrzymuje uprawnienia. U nas muszą się rejestrować ci, którzy chcą prowadzić działalność na terenie naszej gminy. Wykaz firm jest u Pani Justyny Krych.</w:t>
      </w:r>
    </w:p>
    <w:p w:rsidR="00C37883" w:rsidRPr="00DC008D" w:rsidRDefault="00C37883" w:rsidP="00B32744">
      <w:pPr>
        <w:pStyle w:val="Standard"/>
        <w:jc w:val="both"/>
      </w:pPr>
    </w:p>
    <w:p w:rsidR="003B2336" w:rsidRPr="00CA3F39" w:rsidRDefault="00FA4ABA" w:rsidP="00CA3F39">
      <w:pPr>
        <w:spacing w:line="276" w:lineRule="auto"/>
        <w:jc w:val="both"/>
      </w:pPr>
      <w:r w:rsidRPr="00CA3F39">
        <w:t>Pan Dariusz Misztal, Radny Powiatu T</w:t>
      </w:r>
      <w:r w:rsidR="003B2336" w:rsidRPr="00CA3F39">
        <w:t>omaszowskiego – Panie Wójcie, chcę podziękować za pozytywne odniesienie się do mojego wniosku odnośnie remon</w:t>
      </w:r>
      <w:r w:rsidR="00EE3C12" w:rsidRPr="00CA3F39">
        <w:t>tu gminnego ośrodka zdrowia, tj.</w:t>
      </w:r>
      <w:r w:rsidR="003B2336" w:rsidRPr="00CA3F39">
        <w:t xml:space="preserve"> ogrodzenia. Co prawda otrzymałem odpowiedź 2 miesiące temu, że nie ma środków, a teraz słyszę , że są środki. Cieszę się, że będzi</w:t>
      </w:r>
      <w:r w:rsidRPr="00CA3F39">
        <w:t>e realizacja tego zadania, mimo</w:t>
      </w:r>
      <w:r w:rsidR="003B2336" w:rsidRPr="00CA3F39">
        <w:t xml:space="preserve"> że była odpowiedź negatywna. Drugie moje pytanie dotyczy kwestii prz</w:t>
      </w:r>
      <w:r w:rsidRPr="00CA3F39">
        <w:t>ygotowania szkoły, prosiłbym</w:t>
      </w:r>
      <w:r w:rsidR="003B2336" w:rsidRPr="00CA3F39">
        <w:t xml:space="preserve"> Pana o rozszerzenie informacji na ten temat, a mianowicie jakie są etapy prac i kto się zajmuje remontem szkoły – wewnątrz klas, korytarzy – co tam się dzieje, czy można wiedzieć?</w:t>
      </w:r>
    </w:p>
    <w:p w:rsidR="003B2336" w:rsidRDefault="00CA3F39" w:rsidP="00B503CA">
      <w:pPr>
        <w:spacing w:line="276" w:lineRule="auto"/>
        <w:jc w:val="both"/>
      </w:pPr>
      <w:r>
        <w:t xml:space="preserve">Pan </w:t>
      </w:r>
      <w:r w:rsidR="003B2336">
        <w:t xml:space="preserve">Wójt Gminy – jeżeli chodzi o informację na temat ogrodzenia ośrodka zdrowia, to otrzymał ją Pan zgodnie ze stanem faktycznym. Poprosiłem Radę o zgodę na zabezpieczenie środków i dopiero w oparciu o tę zgodę podejmiemy działania w tym zakresie, natomiast jeżeli chodzi o remonty w szkole – okna i żaluzje wykonała firma Pana Ludwiczaka z Rzeczkowa, drzwi zewnętrzne, to jest zakres </w:t>
      </w:r>
      <w:r w:rsidR="00F7427E">
        <w:t>zadań poniżej 30 tysięcy zł Euro</w:t>
      </w:r>
      <w:r w:rsidR="003B2336">
        <w:t>, więc mam możliwość zbadania rynku i zlecenia wykonania zadania. Jeśli chodzi o 256 m</w:t>
      </w:r>
      <w:r w:rsidR="003B2336">
        <w:rPr>
          <w:vertAlign w:val="superscript"/>
        </w:rPr>
        <w:t>2</w:t>
      </w:r>
      <w:r w:rsidR="003B2336">
        <w:t xml:space="preserve"> wykładzin, to jest firma Leopolda Dobrakowskiego (firma zewnętrzna, bo takich wykładzin na terenie gminy nikt nie zakłada). Ta firma układała wykładzinę w szkole w poprzednich latach – jakość położenia była dobra, więc skorzystaliśmy z tej samej firmy. Jeżeli chodzi o łazienki (to jest większy zakres prac) – firma nazywa się </w:t>
      </w:r>
      <w:proofErr w:type="spellStart"/>
      <w:r w:rsidR="003B2336">
        <w:t>Alex</w:t>
      </w:r>
      <w:proofErr w:type="spellEnd"/>
      <w:r w:rsidR="003B2336">
        <w:t xml:space="preserve"> Pan Malinowski z Czarnocina – są też pracownicy z terenu naszej gminy.</w:t>
      </w:r>
    </w:p>
    <w:p w:rsidR="003B2336" w:rsidRDefault="00D253D2" w:rsidP="003B2336">
      <w:pPr>
        <w:jc w:val="both"/>
      </w:pPr>
      <w:r>
        <w:t>Pan Dariusz Misztal, Radny Powiatu T</w:t>
      </w:r>
      <w:r w:rsidR="003B2336">
        <w:t>omaszowskiego – co do firm, to może mniej istotne, chodzi bardziej o zakres tych prac.</w:t>
      </w:r>
    </w:p>
    <w:p w:rsidR="003B2336" w:rsidRDefault="00F656D2" w:rsidP="002B52E9">
      <w:pPr>
        <w:spacing w:line="276" w:lineRule="auto"/>
        <w:jc w:val="both"/>
      </w:pPr>
      <w:r>
        <w:t xml:space="preserve">Pan </w:t>
      </w:r>
      <w:r w:rsidR="003B2336">
        <w:t>Wójt Gminy – pierwsza kondygnacja - łazienki, cała instalacja wewnątrz (wymiana wszystkich rur, całej armatury, nowe kabiny, nowe płytki), okna, drzwi zewnętrzne.</w:t>
      </w:r>
    </w:p>
    <w:p w:rsidR="003B2336" w:rsidRDefault="00D253D2" w:rsidP="002D616A">
      <w:pPr>
        <w:spacing w:line="276" w:lineRule="auto"/>
        <w:jc w:val="both"/>
      </w:pPr>
      <w:r>
        <w:t xml:space="preserve">Pan Dariusz Misztal, Radny Powiatu Tomaszowskiego – </w:t>
      </w:r>
      <w:r w:rsidR="003B2336">
        <w:t xml:space="preserve">Panie Wójcie, dziękuję za odpowiedź. Wypadałoby też dodać, że w remont szkoły włączają się czynnie rodzice. Wiem o jednej klasie, w której będą zakładane panele. </w:t>
      </w:r>
    </w:p>
    <w:p w:rsidR="00D253D2" w:rsidRDefault="00F656D2" w:rsidP="002B52E9">
      <w:pPr>
        <w:spacing w:line="276" w:lineRule="auto"/>
        <w:jc w:val="both"/>
      </w:pPr>
      <w:r>
        <w:lastRenderedPageBreak/>
        <w:t xml:space="preserve">Pan </w:t>
      </w:r>
      <w:r w:rsidR="003B2336">
        <w:t>Wójt Gminy – nie wiedziałem o takiej inicjatywie do dnia dzisiejszego, a informację  uzyskuję od Pana - o tym że Pani Dyrektor czy rodzice z własnej woli podejmują jakieś działania, więc trudno, żebym w sprawozdaniu o tym mówił. W tej sytuacji albo Pani Dyrektor przedstawi dodatkowy zakres prac, a jeżeli ktoś poinformuje mnie o takich działaniach, to wtedy ja chętnie taką informację dla Państwa przedłożę.</w:t>
      </w:r>
    </w:p>
    <w:p w:rsidR="003B2336" w:rsidRPr="00980342" w:rsidRDefault="003B2336" w:rsidP="002B52E9">
      <w:pPr>
        <w:spacing w:line="276" w:lineRule="auto"/>
        <w:jc w:val="both"/>
      </w:pPr>
      <w:r>
        <w:t>Pan Krzysztof Jabłoński – jeśli można dopowiedzieć w sprawie zapytania Pana Radnego i Pana Wójta odnośnie przeprowadzonych remontów w szkole, jak również tego pytania o inicjatywie rodziców</w:t>
      </w:r>
      <w:r w:rsidR="00D253D2">
        <w:t>,</w:t>
      </w:r>
      <w:r>
        <w:t xml:space="preserve"> to jest potwierdzone niejednokrotnie – było spotkanie z Panią Dyrektor na temat zadań inwestycyjnych, które wymagają realizacji w budynku szkoły – lista potrzeb została przedstawiona na komisji oświaty, a także na wspólnym posiedzeniu komisji często rozmawialiśmy, ten temat był poruszany także na sesji pod kątem możliwości budżetowych. Zadania priorytetowe, konieczne i celowe zostały tutaj podjęte, więc jeżeli mówimy o inicjatywie oddolnej, że takowa jest ze st</w:t>
      </w:r>
      <w:r w:rsidR="00D253D2">
        <w:t>rony rodziców, to rzeczywiście Urząd G</w:t>
      </w:r>
      <w:r>
        <w:t>miny niekoniecznie musi mieć taką wiedzę, a w mojej ocenie, to powinno być, bo mamy strukturę organizacyjną, mamy pewną hierarchię, więc w takiej sytuacji gmina powinna wiedzieć o zamierzeniach. Nie znam specyfiki remontu, natomiast wiadom</w:t>
      </w:r>
      <w:r w:rsidR="00D253D2">
        <w:t>o, że budynek szkolny jest pod U</w:t>
      </w:r>
      <w:r>
        <w:t>rzędem gminy, który jest głównym inwestorem.</w:t>
      </w:r>
    </w:p>
    <w:p w:rsidR="003B2336" w:rsidRDefault="00F656D2" w:rsidP="00EF4CE4">
      <w:pPr>
        <w:spacing w:line="276" w:lineRule="auto"/>
        <w:jc w:val="both"/>
      </w:pPr>
      <w:r>
        <w:t xml:space="preserve">Pan </w:t>
      </w:r>
      <w:r w:rsidR="003B2336">
        <w:t>Wójt Gminy – nie wiem, czy ten remont jest w założeniach, czy też został zrealizowany w ostatnich tygodniach, ale w trybie pilnym się dowiem, a w swoim sprawozdaniu skupiłem się na tym, co zleciłem i doglądaniu tego wykonania. Gdybym miał jakąś informację o dodatkowym zakresie prowadzonych robót przez rodziców, to na pewno bym Państwu przedstawił.</w:t>
      </w:r>
    </w:p>
    <w:p w:rsidR="003B2336" w:rsidRDefault="0096326F" w:rsidP="00EF4CE4">
      <w:pPr>
        <w:spacing w:line="276" w:lineRule="auto"/>
        <w:jc w:val="both"/>
      </w:pPr>
      <w:r>
        <w:t>Pan Dariusz Misztal, Radny Powiatu T</w:t>
      </w:r>
      <w:r w:rsidR="003B2336">
        <w:t>omaszowskiego – z tego, co wiem, to rodzice pod koniec tego tygodnia rozpoczną remont w jednej z klas czwartych.</w:t>
      </w:r>
    </w:p>
    <w:p w:rsidR="003B2336" w:rsidRDefault="00F656D2" w:rsidP="003B2336">
      <w:pPr>
        <w:jc w:val="both"/>
      </w:pPr>
      <w:r>
        <w:t xml:space="preserve">Pan </w:t>
      </w:r>
      <w:r w:rsidR="003B2336">
        <w:t>Wójt Gminy – bardzo cenna inicjatywa i za nią trzeba podziękować, jeśli zostanie zrealizowana.</w:t>
      </w:r>
    </w:p>
    <w:p w:rsidR="00801AAD" w:rsidRDefault="00801AAD" w:rsidP="009D346A">
      <w:pPr>
        <w:pStyle w:val="Standard"/>
      </w:pPr>
    </w:p>
    <w:p w:rsidR="00801AAD" w:rsidRDefault="00801AAD" w:rsidP="00801AAD">
      <w:pPr>
        <w:pStyle w:val="Standard"/>
      </w:pPr>
      <w:r>
        <w:t>Od</w:t>
      </w:r>
      <w:r w:rsidR="0096326F">
        <w:t>p</w:t>
      </w:r>
      <w:r>
        <w:t>. punktu 4a.</w:t>
      </w:r>
    </w:p>
    <w:p w:rsidR="00CB5578" w:rsidRDefault="00A727FA" w:rsidP="002B52E9">
      <w:pPr>
        <w:pStyle w:val="Standard"/>
        <w:spacing w:line="276" w:lineRule="auto"/>
        <w:jc w:val="both"/>
      </w:pPr>
      <w:r>
        <w:t xml:space="preserve">Wójt Gminy stwierdził: </w:t>
      </w:r>
      <w:r w:rsidR="00CB5578">
        <w:t xml:space="preserve">pierwsze półrocze, to bardziej czas przygotowań do inwestycji w drugim półroczu br., jak i na lata kolejne; chodziło o to, aby podjąć przygotowania wobec założeń drogowych do roku 2018, a nawet do roku 2019. </w:t>
      </w:r>
      <w:r w:rsidR="007714B4">
        <w:t>W sprawozdaniu za omawiany okres mówi się o rozpoczęciu prac przeciwpożarowych w kotłowni w zespole szkolno-gimnazjalnym, opracowaniu projektów drogowych, realizacji wniosków. Wed</w:t>
      </w:r>
      <w:r w:rsidR="00175C06">
        <w:t xml:space="preserve">ług mnie sprawozdanie półroczne, to bardziej informacja, mająca formę analizy budżetu, natomiast pełne  </w:t>
      </w:r>
      <w:r w:rsidR="00FE0CDC">
        <w:t xml:space="preserve">jego </w:t>
      </w:r>
      <w:r w:rsidR="00911C8C">
        <w:t xml:space="preserve">wykonanie </w:t>
      </w:r>
      <w:r w:rsidR="00175C06">
        <w:t xml:space="preserve"> następuje wraz z jego zamknięciem</w:t>
      </w:r>
      <w:r w:rsidR="00031DDE">
        <w:t>.</w:t>
      </w:r>
    </w:p>
    <w:p w:rsidR="00967B53" w:rsidRPr="001F42A0" w:rsidRDefault="00031DDE" w:rsidP="00967B53">
      <w:pPr>
        <w:spacing w:line="276" w:lineRule="auto"/>
        <w:jc w:val="both"/>
        <w:rPr>
          <w:sz w:val="22"/>
          <w:szCs w:val="22"/>
        </w:rPr>
      </w:pPr>
      <w:r>
        <w:t>Przewodniczący obrad pytał, czy ktoś z Państwa radnych chciałby zabrać głos w tej sprawie? Skoro nie ma takiej potrzeby, to odczytam projekt uchwały – stwierdził Przewodniczący Rady. Po odczytaniu projektu uchwały w sprawie</w:t>
      </w:r>
      <w:r w:rsidRPr="00031DDE">
        <w:rPr>
          <w:sz w:val="22"/>
          <w:szCs w:val="22"/>
        </w:rPr>
        <w:t xml:space="preserve"> </w:t>
      </w:r>
      <w:r w:rsidRPr="0056126B">
        <w:rPr>
          <w:sz w:val="22"/>
          <w:szCs w:val="22"/>
        </w:rPr>
        <w:t xml:space="preserve">przyjęcia informacji </w:t>
      </w:r>
      <w:r>
        <w:rPr>
          <w:sz w:val="22"/>
          <w:szCs w:val="22"/>
        </w:rPr>
        <w:t xml:space="preserve">o </w:t>
      </w:r>
      <w:r w:rsidRPr="0056126B">
        <w:rPr>
          <w:sz w:val="22"/>
          <w:szCs w:val="22"/>
        </w:rPr>
        <w:t xml:space="preserve">przebiegu wykonania budżetu gminy za </w:t>
      </w:r>
      <w:r>
        <w:rPr>
          <w:sz w:val="22"/>
          <w:szCs w:val="22"/>
        </w:rPr>
        <w:t xml:space="preserve">I półrocze 2016 r., informacji </w:t>
      </w:r>
      <w:r w:rsidRPr="0056126B">
        <w:rPr>
          <w:sz w:val="22"/>
          <w:szCs w:val="22"/>
        </w:rPr>
        <w:t>o kształtowaniu się wieloletniej prognozy finansowej, informacji o przebiegu wykonania planu finansowego jednostek, dla których organem założycielskim jest gmina Będków,</w:t>
      </w:r>
      <w:r>
        <w:rPr>
          <w:sz w:val="22"/>
          <w:szCs w:val="22"/>
        </w:rPr>
        <w:t xml:space="preserve"> przewodniczący obrad pytał radnych - </w:t>
      </w:r>
      <w:r>
        <w:t>kto z Państwa Radnych jest za  przyjęciem projektu uchwały? – proszę o podniesienie ręki.</w:t>
      </w:r>
      <w:r w:rsidR="00967B53" w:rsidRPr="00967B53">
        <w:rPr>
          <w:sz w:val="22"/>
          <w:szCs w:val="22"/>
        </w:rPr>
        <w:t xml:space="preserve"> </w:t>
      </w:r>
      <w:r w:rsidR="00967B53" w:rsidRPr="001F42A0">
        <w:rPr>
          <w:sz w:val="22"/>
          <w:szCs w:val="22"/>
        </w:rPr>
        <w:t>Za przyjęci</w:t>
      </w:r>
      <w:r w:rsidR="00967B53">
        <w:rPr>
          <w:sz w:val="22"/>
          <w:szCs w:val="22"/>
        </w:rPr>
        <w:t>em projektu uchwały głosowało 14</w:t>
      </w:r>
      <w:r w:rsidR="00967B53" w:rsidRPr="001F42A0">
        <w:rPr>
          <w:sz w:val="22"/>
          <w:szCs w:val="22"/>
        </w:rPr>
        <w:t xml:space="preserve"> radnych, liczba głosów „wstrzymu</w:t>
      </w:r>
      <w:r w:rsidR="00967B53">
        <w:rPr>
          <w:sz w:val="22"/>
          <w:szCs w:val="22"/>
        </w:rPr>
        <w:t xml:space="preserve">jących się” </w:t>
      </w:r>
      <w:r w:rsidR="00967B53" w:rsidRPr="001F42A0">
        <w:rPr>
          <w:sz w:val="22"/>
          <w:szCs w:val="22"/>
        </w:rPr>
        <w:t>- 0,  liczba głosów „przeciw” -  0. Liczba radnych biorących udzia</w:t>
      </w:r>
      <w:r w:rsidR="00967B53">
        <w:rPr>
          <w:sz w:val="22"/>
          <w:szCs w:val="22"/>
        </w:rPr>
        <w:t>ł w głosowaniu - 14</w:t>
      </w:r>
      <w:r w:rsidR="00967B53" w:rsidRPr="001F42A0">
        <w:rPr>
          <w:sz w:val="22"/>
          <w:szCs w:val="22"/>
        </w:rPr>
        <w:t>.</w:t>
      </w:r>
    </w:p>
    <w:p w:rsidR="00967B53" w:rsidRPr="001F42A0" w:rsidRDefault="00967B53" w:rsidP="003507D8">
      <w:pPr>
        <w:spacing w:line="276" w:lineRule="auto"/>
        <w:jc w:val="both"/>
        <w:rPr>
          <w:sz w:val="22"/>
          <w:szCs w:val="22"/>
        </w:rPr>
      </w:pPr>
      <w:r w:rsidRPr="001F42A0">
        <w:rPr>
          <w:sz w:val="22"/>
          <w:szCs w:val="22"/>
        </w:rPr>
        <w:lastRenderedPageBreak/>
        <w:t>Przewodniczący obrad stwierdził, że uchwała w sprawie</w:t>
      </w:r>
      <w:r w:rsidRPr="00A92C74">
        <w:rPr>
          <w:sz w:val="22"/>
          <w:szCs w:val="22"/>
        </w:rPr>
        <w:t xml:space="preserve"> </w:t>
      </w:r>
      <w:r w:rsidRPr="0056126B">
        <w:rPr>
          <w:sz w:val="22"/>
          <w:szCs w:val="22"/>
        </w:rPr>
        <w:t xml:space="preserve">przyjęcia informacji </w:t>
      </w:r>
      <w:r>
        <w:rPr>
          <w:sz w:val="22"/>
          <w:szCs w:val="22"/>
        </w:rPr>
        <w:t xml:space="preserve">o </w:t>
      </w:r>
      <w:r w:rsidRPr="0056126B">
        <w:rPr>
          <w:sz w:val="22"/>
          <w:szCs w:val="22"/>
        </w:rPr>
        <w:t xml:space="preserve">przebiegu wykonania budżetu gminy za </w:t>
      </w:r>
      <w:r>
        <w:rPr>
          <w:sz w:val="22"/>
          <w:szCs w:val="22"/>
        </w:rPr>
        <w:t xml:space="preserve">I półrocze 2016 r., informacji </w:t>
      </w:r>
      <w:r w:rsidRPr="0056126B">
        <w:rPr>
          <w:sz w:val="22"/>
          <w:szCs w:val="22"/>
        </w:rPr>
        <w:t>o kształtowaniu się wieloletniej prognozy finansowej, informacji o przebiegu wykonania planu finansowego jednostek, dla których organem założycielskim jest gmina Będków,</w:t>
      </w:r>
      <w:r>
        <w:rPr>
          <w:sz w:val="22"/>
          <w:szCs w:val="22"/>
        </w:rPr>
        <w:t xml:space="preserve"> została podjęta 14</w:t>
      </w:r>
      <w:r w:rsidRPr="001F42A0">
        <w:rPr>
          <w:sz w:val="22"/>
          <w:szCs w:val="22"/>
        </w:rPr>
        <w:t xml:space="preserve"> głosami „za”. Głosów „wstrzymujących się” i  głosów „przeciwnych” nie było.</w:t>
      </w:r>
    </w:p>
    <w:p w:rsidR="00967B53" w:rsidRPr="001F42A0" w:rsidRDefault="00967B53" w:rsidP="00967B53">
      <w:pPr>
        <w:spacing w:line="276" w:lineRule="auto"/>
        <w:jc w:val="both"/>
        <w:rPr>
          <w:sz w:val="22"/>
          <w:szCs w:val="22"/>
        </w:rPr>
      </w:pPr>
      <w:r>
        <w:rPr>
          <w:sz w:val="22"/>
          <w:szCs w:val="22"/>
        </w:rPr>
        <w:t>Uchwała nr XIX/111</w:t>
      </w:r>
      <w:r w:rsidRPr="001F42A0">
        <w:rPr>
          <w:sz w:val="22"/>
          <w:szCs w:val="22"/>
        </w:rPr>
        <w:t>/16 Rady</w:t>
      </w:r>
      <w:r>
        <w:rPr>
          <w:sz w:val="22"/>
          <w:szCs w:val="22"/>
        </w:rPr>
        <w:t xml:space="preserve"> Gminy w Będkowie z dnia 25 sierpnia</w:t>
      </w:r>
      <w:r w:rsidRPr="001F42A0">
        <w:rPr>
          <w:sz w:val="22"/>
          <w:szCs w:val="22"/>
        </w:rPr>
        <w:t xml:space="preserve"> 2016 r. w sprawie </w:t>
      </w:r>
      <w:r w:rsidRPr="00A92C74">
        <w:rPr>
          <w:sz w:val="22"/>
          <w:szCs w:val="22"/>
        </w:rPr>
        <w:t xml:space="preserve"> </w:t>
      </w:r>
      <w:r w:rsidRPr="0056126B">
        <w:rPr>
          <w:sz w:val="22"/>
          <w:szCs w:val="22"/>
        </w:rPr>
        <w:t xml:space="preserve">przyjęcia informacji </w:t>
      </w:r>
      <w:r>
        <w:rPr>
          <w:sz w:val="22"/>
          <w:szCs w:val="22"/>
        </w:rPr>
        <w:t xml:space="preserve">o </w:t>
      </w:r>
      <w:r w:rsidRPr="0056126B">
        <w:rPr>
          <w:sz w:val="22"/>
          <w:szCs w:val="22"/>
        </w:rPr>
        <w:t xml:space="preserve">przebiegu wykonania budżetu gminy za </w:t>
      </w:r>
      <w:r>
        <w:rPr>
          <w:sz w:val="22"/>
          <w:szCs w:val="22"/>
        </w:rPr>
        <w:t xml:space="preserve">I półrocze 2016 r., informacji </w:t>
      </w:r>
      <w:r w:rsidRPr="0056126B">
        <w:rPr>
          <w:sz w:val="22"/>
          <w:szCs w:val="22"/>
        </w:rPr>
        <w:t>o kształtowaniu się wieloletniej prognozy finansowej, informacji o przebiegu wykonania planu finansowego jednostek, dla których organem założycielskim jest gmina Będkó</w:t>
      </w:r>
      <w:r>
        <w:rPr>
          <w:sz w:val="22"/>
          <w:szCs w:val="22"/>
        </w:rPr>
        <w:t xml:space="preserve">w </w:t>
      </w:r>
      <w:r w:rsidRPr="001F42A0">
        <w:rPr>
          <w:sz w:val="22"/>
          <w:szCs w:val="22"/>
        </w:rPr>
        <w:t>stanowi załącznik do protokołu sesji.</w:t>
      </w:r>
    </w:p>
    <w:p w:rsidR="00031DDE" w:rsidRPr="00031DDE" w:rsidRDefault="00031DDE" w:rsidP="00031DDE">
      <w:pPr>
        <w:rPr>
          <w:sz w:val="22"/>
          <w:szCs w:val="22"/>
        </w:rPr>
      </w:pPr>
    </w:p>
    <w:p w:rsidR="00A727FA" w:rsidRDefault="003607AE" w:rsidP="00A727FA">
      <w:pPr>
        <w:pStyle w:val="Standard"/>
      </w:pPr>
      <w:r>
        <w:t>Od</w:t>
      </w:r>
      <w:r w:rsidR="00714B11">
        <w:t>p</w:t>
      </w:r>
      <w:r>
        <w:t>. punktu 4b.</w:t>
      </w:r>
    </w:p>
    <w:p w:rsidR="003607AE" w:rsidRDefault="003607AE" w:rsidP="002B52E9">
      <w:pPr>
        <w:pStyle w:val="Standard"/>
        <w:spacing w:line="276" w:lineRule="auto"/>
        <w:jc w:val="both"/>
      </w:pPr>
      <w:r>
        <w:t>Wójt Gminy – chciałbym zwrócić uwagę na dwa elementy bardzo istotne –</w:t>
      </w:r>
      <w:r w:rsidR="00B0311A">
        <w:t xml:space="preserve"> wprowadzamy do budżetu  kwotę 423</w:t>
      </w:r>
      <w:r w:rsidR="00147240">
        <w:t>.</w:t>
      </w:r>
      <w:r w:rsidR="00B0311A">
        <w:t xml:space="preserve">243,36 zł </w:t>
      </w:r>
      <w:r>
        <w:t>na lata 2016-2017 w ramach projektu unijnego</w:t>
      </w:r>
      <w:r w:rsidR="00F8104B">
        <w:t xml:space="preserve"> pn. </w:t>
      </w:r>
      <w:r w:rsidR="00B0311A">
        <w:t>„Przedszkole oknem na świat”, a także środki wsparcia do 34 tysię</w:t>
      </w:r>
      <w:r w:rsidR="00F8104B">
        <w:t>cy zł z Wojewódzkiego Funduszu O</w:t>
      </w:r>
      <w:r w:rsidR="00B0311A">
        <w:t>chrony Środowiska na wyremontowanie i wyposażenie pracowni w Szkole Podstawowej w Będkowie; nasz udział własny wynosi 6 tysięcy zł.</w:t>
      </w:r>
      <w:r w:rsidR="00237E9E">
        <w:t xml:space="preserve"> Prowadzimy w tej klasie (pracowni przyrodniczej) prace hydrauliczne, malarskie. Pani Dyrektor przygotowała już zapytania ofertowe co do wyposażenia i po wprowadzeniu środków do budżetu będzie można poczynić zakupy dla realizacji tego przedsięwzięcia.</w:t>
      </w:r>
    </w:p>
    <w:p w:rsidR="00031DDE" w:rsidRDefault="00147240" w:rsidP="00B72873">
      <w:pPr>
        <w:pStyle w:val="Standard"/>
        <w:spacing w:line="276" w:lineRule="auto"/>
        <w:jc w:val="both"/>
      </w:pPr>
      <w:r>
        <w:t>Skarbnik Gminy – zwiększamy budżet o kwotę 34 tysiące zł na Eko-pracownię w szkole podstawowej, na rok 2016 gmina otrzyma kwotę 217.976,04 zł z dotacji (z projektu unijnego), pozostałą część dotacji w kwocie 208 tysięcy zł</w:t>
      </w:r>
      <w:r w:rsidR="00DB30FB">
        <w:t xml:space="preserve"> otrzymamy w roku 2017. Ogó</w:t>
      </w:r>
      <w:r>
        <w:t>lna kwota całego projektu</w:t>
      </w:r>
      <w:r w:rsidR="00DB30FB">
        <w:t xml:space="preserve"> wynosi</w:t>
      </w:r>
      <w:r w:rsidR="00AD4BCD">
        <w:t xml:space="preserve"> 497 933,36 zł, z tego środki unijne, to kwota 423.243,36 zł, wysokość środków własnych – 74 tysiące zł na 2 lata, z tego 36 tysięcy zł na rok 2016. Zgodnie z podpis</w:t>
      </w:r>
      <w:r w:rsidR="00433C5D">
        <w:t>aną umową gmina otrzyma pierwszą</w:t>
      </w:r>
      <w:r w:rsidR="00AD4BCD">
        <w:t xml:space="preserve"> transzę dotacji w miesiącu wrześniu tego roku. W tym miesiącu trzeba dokonać </w:t>
      </w:r>
      <w:r w:rsidR="002D2E1E">
        <w:t xml:space="preserve">zakupów inwestycyjnych na kwotę 19.200 zł, </w:t>
      </w:r>
      <w:r w:rsidR="00AD4BCD">
        <w:t>które są jednocześnie zakupami majątkowymi –</w:t>
      </w:r>
      <w:r w:rsidR="008342ED">
        <w:t xml:space="preserve"> </w:t>
      </w:r>
      <w:r w:rsidR="00AD4BCD">
        <w:t xml:space="preserve">to zadanie jest zamieszczone </w:t>
      </w:r>
      <w:r w:rsidR="008342ED">
        <w:t xml:space="preserve">w załączniku nr 3 </w:t>
      </w:r>
      <w:r w:rsidR="00AD4BCD">
        <w:t>jako ostatnie zadanie</w:t>
      </w:r>
      <w:r w:rsidR="002D2E1E">
        <w:t xml:space="preserve"> o numerze 21, tj. projekt </w:t>
      </w:r>
      <w:r w:rsidR="009A6C39">
        <w:t>„Przedszk</w:t>
      </w:r>
      <w:r w:rsidR="000D402B">
        <w:t>ole oknem na świat”. Budżet zwię</w:t>
      </w:r>
      <w:r w:rsidR="009A6C39">
        <w:t>kszamy o kwotę 260.154,04 zł</w:t>
      </w:r>
      <w:r w:rsidR="000D402B">
        <w:t>, jest to</w:t>
      </w:r>
      <w:r w:rsidR="00245D5D">
        <w:t>,</w:t>
      </w:r>
      <w:r w:rsidR="000D402B">
        <w:t xml:space="preserve"> jak wspomniałam</w:t>
      </w:r>
      <w:r w:rsidR="00245D5D">
        <w:t>,</w:t>
      </w:r>
      <w:r w:rsidR="000D402B">
        <w:t xml:space="preserve"> kwota 34.217 zł, a oprócz tego jeszcze kwota na zasiłki okresowe, czyli dotacja z Urzędu Wojewódzkiego dla GOPS- u. Budżet zmniejszamy w związku ze zmniejszeniem dotacji na zasiłki stałe 3.202 zł, zmniejszona jest także subwencja oświatowa o 40 tysi</w:t>
      </w:r>
      <w:r w:rsidR="004E0002">
        <w:t>ęcy zł, zgodnie z pismem Ministra Finansów</w:t>
      </w:r>
      <w:r w:rsidR="006816BB">
        <w:t>.</w:t>
      </w:r>
      <w:r w:rsidR="00245D5D">
        <w:t xml:space="preserve"> Zmniejszamy budżet o 43.317 zł, a zwiększamy o dotacje, które są dochodami – w tym zakresie zwiększamy budżet o 336.020 zł i zmniejszamy o 119.183 zł – jak w załączniku nr 3, który określa jedno zadanie więcej, w pozostały</w:t>
      </w:r>
      <w:r w:rsidR="00715A13">
        <w:t>ch</w:t>
      </w:r>
      <w:r w:rsidR="00245D5D">
        <w:t xml:space="preserve"> zadaniach nie ma żadnych zmian. Przedsięwzięcia nie zostały zmienione w żadnym zakresie, zostały tylko zaktualizowane dochody i wydatki – pozostałe paragrafy, które </w:t>
      </w:r>
      <w:r w:rsidR="00CE15AB">
        <w:t>uległy zmianie.</w:t>
      </w:r>
    </w:p>
    <w:p w:rsidR="00B22BF0" w:rsidRDefault="00511C93" w:rsidP="00B72873">
      <w:pPr>
        <w:spacing w:line="276" w:lineRule="auto"/>
        <w:jc w:val="both"/>
      </w:pPr>
      <w:r>
        <w:t>Wójt Gminy – czasami o powodzeniu jakiegoś działania decyduje być może łut szczęścia. Informowałem Państwa o tym, że byliśmy na granicy samorządów, które zostały dopuszczone do możliwości aplikowania o środki na edukację przedszkolną nie dlatego, że mamy złą sytuację</w:t>
      </w:r>
      <w:r w:rsidR="007720D3">
        <w:t xml:space="preserve">, a z racji tego, że ta dostępność w powiecie tomaszowskim wśród gmin wiejskich była na </w:t>
      </w:r>
      <w:r w:rsidR="00F85EE1">
        <w:t>naj</w:t>
      </w:r>
      <w:r w:rsidR="007720D3">
        <w:t>wyższym poziomie – tylko 4 samorządy po nas mogły aplikować</w:t>
      </w:r>
      <w:r w:rsidR="00016EEE">
        <w:t xml:space="preserve"> o takie środki. To, że </w:t>
      </w:r>
      <w:r w:rsidR="000F5BD7">
        <w:t xml:space="preserve">dzieci od 3 lat uczęszczają do przedszkola, </w:t>
      </w:r>
      <w:r w:rsidR="00016EEE">
        <w:t>sprawiło, że możemy jeszcze aplikować, a to z kolei pozwoliło znaleźć  się na liście rankingowej i osiągnąć końcowy sukces.</w:t>
      </w:r>
    </w:p>
    <w:p w:rsidR="00E076DB" w:rsidRDefault="00E076DB" w:rsidP="00B72873">
      <w:pPr>
        <w:spacing w:line="276" w:lineRule="auto"/>
        <w:jc w:val="both"/>
      </w:pPr>
      <w:r>
        <w:lastRenderedPageBreak/>
        <w:t>Pan Krzysztof Jabłoński zwrócił się z zapytaniem do Pani Skarbnik – mówiła Pani o zmniejszeniu subwencji oświatowej o 40 tysięcy zł – z czego ta obniżka wynika?</w:t>
      </w:r>
    </w:p>
    <w:p w:rsidR="00E076DB" w:rsidRDefault="00F965E5" w:rsidP="00E076DB">
      <w:pPr>
        <w:jc w:val="both"/>
      </w:pPr>
      <w:r>
        <w:t>Skarbnik Gminy – gmina nie ma na to wpływu, tylko Minister Finansów – myślę, że to zależy od ilości uczniów.</w:t>
      </w:r>
    </w:p>
    <w:p w:rsidR="00AB5502" w:rsidRDefault="007D1E0A" w:rsidP="00286A8B">
      <w:pPr>
        <w:spacing w:line="276" w:lineRule="auto"/>
        <w:jc w:val="both"/>
        <w:rPr>
          <w:sz w:val="22"/>
          <w:szCs w:val="22"/>
          <w:shd w:val="clear" w:color="auto" w:fill="FFFFFF"/>
        </w:rPr>
      </w:pPr>
      <w:r>
        <w:t xml:space="preserve">Wójt Gminy - </w:t>
      </w:r>
      <w:r>
        <w:rPr>
          <w:sz w:val="22"/>
          <w:szCs w:val="22"/>
          <w:shd w:val="clear" w:color="auto" w:fill="FFFFFF"/>
        </w:rPr>
        <w:t>s</w:t>
      </w:r>
      <w:r w:rsidRPr="007D1E0A">
        <w:rPr>
          <w:sz w:val="22"/>
          <w:szCs w:val="22"/>
          <w:shd w:val="clear" w:color="auto" w:fill="FFFFFF"/>
        </w:rPr>
        <w:t>ubw</w:t>
      </w:r>
      <w:r>
        <w:rPr>
          <w:sz w:val="22"/>
          <w:szCs w:val="22"/>
          <w:shd w:val="clear" w:color="auto" w:fill="FFFFFF"/>
        </w:rPr>
        <w:t>encja oświatowa naliczana jest dla gminy w oparciu o</w:t>
      </w:r>
      <w:r w:rsidRPr="007D1E0A">
        <w:rPr>
          <w:sz w:val="22"/>
          <w:szCs w:val="22"/>
          <w:shd w:val="clear" w:color="auto" w:fill="FFFFFF"/>
        </w:rPr>
        <w:t xml:space="preserve"> algorytm. </w:t>
      </w:r>
      <w:r w:rsidR="00AB5502" w:rsidRPr="00AB5502">
        <w:rPr>
          <w:sz w:val="22"/>
          <w:szCs w:val="22"/>
          <w:shd w:val="clear" w:color="auto" w:fill="FFFFFF"/>
        </w:rPr>
        <w:t>Algorytm ten uwzględnia zarówno liczbę nauczy</w:t>
      </w:r>
      <w:r w:rsidR="00AB5502">
        <w:rPr>
          <w:sz w:val="22"/>
          <w:szCs w:val="22"/>
          <w:shd w:val="clear" w:color="auto" w:fill="FFFFFF"/>
        </w:rPr>
        <w:t xml:space="preserve">cieli, jak i uczniów, liczbę oddziałów (w tym klas sportowych), </w:t>
      </w:r>
      <w:r w:rsidR="00AB5502" w:rsidRPr="00AB5502">
        <w:rPr>
          <w:sz w:val="22"/>
          <w:szCs w:val="22"/>
          <w:shd w:val="clear" w:color="auto" w:fill="FFFFFF"/>
        </w:rPr>
        <w:t>uwzględnia</w:t>
      </w:r>
      <w:r w:rsidR="00AB5502">
        <w:rPr>
          <w:sz w:val="22"/>
          <w:szCs w:val="22"/>
          <w:shd w:val="clear" w:color="auto" w:fill="FFFFFF"/>
        </w:rPr>
        <w:t xml:space="preserve"> też liczbę uczniów  niepełnosprawnych.</w:t>
      </w:r>
    </w:p>
    <w:p w:rsidR="00286A8B" w:rsidRPr="001F42A0" w:rsidRDefault="00AB5502" w:rsidP="00B72873">
      <w:pPr>
        <w:spacing w:line="276" w:lineRule="auto"/>
        <w:jc w:val="both"/>
        <w:rPr>
          <w:sz w:val="22"/>
          <w:szCs w:val="22"/>
        </w:rPr>
      </w:pPr>
      <w:r>
        <w:rPr>
          <w:sz w:val="22"/>
          <w:szCs w:val="22"/>
          <w:shd w:val="clear" w:color="auto" w:fill="FFFFFF"/>
        </w:rPr>
        <w:t xml:space="preserve">Przewodniczący obrad pytał, czy w związku z tym projektem uchwały ktoś z Państwa Radnych chciałby zabrać głos? – </w:t>
      </w:r>
      <w:r w:rsidR="00286A8B">
        <w:rPr>
          <w:sz w:val="22"/>
          <w:szCs w:val="22"/>
          <w:shd w:val="clear" w:color="auto" w:fill="FFFFFF"/>
        </w:rPr>
        <w:t xml:space="preserve">skoro nie ma, </w:t>
      </w:r>
      <w:r w:rsidR="00286A8B">
        <w:t>to odczytam projekt uchwały – stwierdził Przewodniczący Rady. Po odczytaniu projektu uchwały w sprawie</w:t>
      </w:r>
      <w:r w:rsidR="00286A8B" w:rsidRPr="00031DDE">
        <w:rPr>
          <w:sz w:val="22"/>
          <w:szCs w:val="22"/>
        </w:rPr>
        <w:t xml:space="preserve"> </w:t>
      </w:r>
      <w:r w:rsidR="00286A8B" w:rsidRPr="0056126B">
        <w:rPr>
          <w:sz w:val="22"/>
          <w:szCs w:val="22"/>
        </w:rPr>
        <w:t>zmiany uchwały w sprawie uchwalenia budżetu gminy na rok 2016,</w:t>
      </w:r>
      <w:r w:rsidR="00286A8B">
        <w:rPr>
          <w:sz w:val="22"/>
          <w:szCs w:val="22"/>
        </w:rPr>
        <w:t xml:space="preserve">  przewodniczący obrad pytał radnych - </w:t>
      </w:r>
      <w:r w:rsidR="00286A8B">
        <w:t>kto z Państwa Radnych jest za  przyjęciem projektu uchwały? – proszę o podniesienie ręki.</w:t>
      </w:r>
      <w:r w:rsidR="00286A8B" w:rsidRPr="00967B53">
        <w:rPr>
          <w:sz w:val="22"/>
          <w:szCs w:val="22"/>
        </w:rPr>
        <w:t xml:space="preserve"> </w:t>
      </w:r>
      <w:r w:rsidR="00286A8B" w:rsidRPr="001F42A0">
        <w:rPr>
          <w:sz w:val="22"/>
          <w:szCs w:val="22"/>
        </w:rPr>
        <w:t>Za przyjęci</w:t>
      </w:r>
      <w:r w:rsidR="00286A8B">
        <w:rPr>
          <w:sz w:val="22"/>
          <w:szCs w:val="22"/>
        </w:rPr>
        <w:t>em projektu uchwały głosowało 14</w:t>
      </w:r>
      <w:r w:rsidR="00286A8B" w:rsidRPr="001F42A0">
        <w:rPr>
          <w:sz w:val="22"/>
          <w:szCs w:val="22"/>
        </w:rPr>
        <w:t xml:space="preserve"> radnych, liczba głosów „wstrzymu</w:t>
      </w:r>
      <w:r w:rsidR="00286A8B">
        <w:rPr>
          <w:sz w:val="22"/>
          <w:szCs w:val="22"/>
        </w:rPr>
        <w:t xml:space="preserve">jących się” </w:t>
      </w:r>
      <w:r w:rsidR="00286A8B" w:rsidRPr="001F42A0">
        <w:rPr>
          <w:sz w:val="22"/>
          <w:szCs w:val="22"/>
        </w:rPr>
        <w:t>- 0,  liczba głosów „przeciw” -  0. Liczba radnych biorących udzia</w:t>
      </w:r>
      <w:r w:rsidR="00286A8B">
        <w:rPr>
          <w:sz w:val="22"/>
          <w:szCs w:val="22"/>
        </w:rPr>
        <w:t>ł w głosowaniu - 14</w:t>
      </w:r>
      <w:r w:rsidR="00286A8B" w:rsidRPr="001F42A0">
        <w:rPr>
          <w:sz w:val="22"/>
          <w:szCs w:val="22"/>
        </w:rPr>
        <w:t>.</w:t>
      </w:r>
    </w:p>
    <w:p w:rsidR="00286A8B" w:rsidRPr="001F42A0" w:rsidRDefault="00286A8B" w:rsidP="006360FB">
      <w:pPr>
        <w:jc w:val="both"/>
        <w:rPr>
          <w:sz w:val="22"/>
          <w:szCs w:val="22"/>
        </w:rPr>
      </w:pPr>
      <w:r w:rsidRPr="001F42A0">
        <w:rPr>
          <w:sz w:val="22"/>
          <w:szCs w:val="22"/>
        </w:rPr>
        <w:t>Przewodniczący obrad stwierdził, że uchwała w sprawie</w:t>
      </w:r>
      <w:r w:rsidRPr="00A92C74">
        <w:rPr>
          <w:sz w:val="22"/>
          <w:szCs w:val="22"/>
        </w:rPr>
        <w:t xml:space="preserve"> </w:t>
      </w:r>
      <w:r w:rsidRPr="0056126B">
        <w:rPr>
          <w:sz w:val="22"/>
          <w:szCs w:val="22"/>
        </w:rPr>
        <w:t>zmiany uchwały w sprawie uchwalenia budżetu gminy na rok 2016,</w:t>
      </w:r>
      <w:r>
        <w:rPr>
          <w:sz w:val="22"/>
          <w:szCs w:val="22"/>
        </w:rPr>
        <w:t xml:space="preserve"> została podjęta 14</w:t>
      </w:r>
      <w:r w:rsidRPr="001F42A0">
        <w:rPr>
          <w:sz w:val="22"/>
          <w:szCs w:val="22"/>
        </w:rPr>
        <w:t xml:space="preserve"> głosami „za”. Głosów „wstrzymujących się” i  głosów „przeciwnych” nie było.</w:t>
      </w:r>
    </w:p>
    <w:p w:rsidR="00286A8B" w:rsidRDefault="00286A8B" w:rsidP="006360FB">
      <w:pPr>
        <w:jc w:val="both"/>
        <w:rPr>
          <w:sz w:val="22"/>
          <w:szCs w:val="22"/>
        </w:rPr>
      </w:pPr>
      <w:r>
        <w:rPr>
          <w:sz w:val="22"/>
          <w:szCs w:val="22"/>
        </w:rPr>
        <w:t>Uchwała nr XIX/112</w:t>
      </w:r>
      <w:r w:rsidRPr="001F42A0">
        <w:rPr>
          <w:sz w:val="22"/>
          <w:szCs w:val="22"/>
        </w:rPr>
        <w:t>/16 Rady</w:t>
      </w:r>
      <w:r>
        <w:rPr>
          <w:sz w:val="22"/>
          <w:szCs w:val="22"/>
        </w:rPr>
        <w:t xml:space="preserve"> Gminy w Będkowie z dnia 25 sierpnia</w:t>
      </w:r>
      <w:r w:rsidRPr="001F42A0">
        <w:rPr>
          <w:sz w:val="22"/>
          <w:szCs w:val="22"/>
        </w:rPr>
        <w:t xml:space="preserve"> 2016 r. w sprawie </w:t>
      </w:r>
      <w:r w:rsidRPr="0056126B">
        <w:rPr>
          <w:sz w:val="22"/>
          <w:szCs w:val="22"/>
        </w:rPr>
        <w:t>zmiany uchwały w sprawie uchwa</w:t>
      </w:r>
      <w:r w:rsidR="006360FB">
        <w:rPr>
          <w:sz w:val="22"/>
          <w:szCs w:val="22"/>
        </w:rPr>
        <w:t>lenia budżetu gminy na rok 2016</w:t>
      </w:r>
      <w:r>
        <w:rPr>
          <w:sz w:val="22"/>
          <w:szCs w:val="22"/>
        </w:rPr>
        <w:t xml:space="preserve"> </w:t>
      </w:r>
      <w:r w:rsidRPr="001F42A0">
        <w:rPr>
          <w:sz w:val="22"/>
          <w:szCs w:val="22"/>
        </w:rPr>
        <w:t>stanowi załącznik do protokołu sesji.</w:t>
      </w:r>
    </w:p>
    <w:p w:rsidR="00DF66FB" w:rsidRDefault="00DF66FB" w:rsidP="00286A8B">
      <w:pPr>
        <w:rPr>
          <w:sz w:val="22"/>
          <w:szCs w:val="22"/>
        </w:rPr>
      </w:pPr>
    </w:p>
    <w:p w:rsidR="00DF66FB" w:rsidRDefault="00DF66FB" w:rsidP="00286A8B">
      <w:pPr>
        <w:rPr>
          <w:sz w:val="22"/>
          <w:szCs w:val="22"/>
        </w:rPr>
      </w:pPr>
      <w:r>
        <w:rPr>
          <w:sz w:val="22"/>
          <w:szCs w:val="22"/>
        </w:rPr>
        <w:t xml:space="preserve">Przewodniczący obrad na prośbę Pana Andrzeja </w:t>
      </w:r>
      <w:proofErr w:type="spellStart"/>
      <w:r>
        <w:rPr>
          <w:sz w:val="22"/>
          <w:szCs w:val="22"/>
        </w:rPr>
        <w:t>Badka</w:t>
      </w:r>
      <w:proofErr w:type="spellEnd"/>
      <w:r>
        <w:rPr>
          <w:sz w:val="22"/>
          <w:szCs w:val="22"/>
        </w:rPr>
        <w:t>, wiceprzewodniczącego Rady ogłosił 10 minutową przerwę w obradach.</w:t>
      </w:r>
    </w:p>
    <w:p w:rsidR="00DF66FB" w:rsidRDefault="00DF66FB" w:rsidP="00286A8B">
      <w:pPr>
        <w:rPr>
          <w:sz w:val="22"/>
          <w:szCs w:val="22"/>
        </w:rPr>
      </w:pPr>
      <w:r>
        <w:rPr>
          <w:sz w:val="22"/>
          <w:szCs w:val="22"/>
        </w:rPr>
        <w:t>Po przerwie przewodniczący Rady wznowił obrady.</w:t>
      </w:r>
    </w:p>
    <w:p w:rsidR="00E20910" w:rsidRDefault="00E20910" w:rsidP="00E20910">
      <w:pPr>
        <w:pStyle w:val="Standard"/>
      </w:pPr>
    </w:p>
    <w:p w:rsidR="00E20910" w:rsidRDefault="00E20910" w:rsidP="00E20910">
      <w:pPr>
        <w:pStyle w:val="Standard"/>
      </w:pPr>
      <w:r>
        <w:t>Od</w:t>
      </w:r>
      <w:r w:rsidR="00EC6FF0">
        <w:t>p</w:t>
      </w:r>
      <w:r>
        <w:t>. punktu 4c.</w:t>
      </w:r>
    </w:p>
    <w:p w:rsidR="008B3610" w:rsidRPr="001F42A0" w:rsidRDefault="008B3610" w:rsidP="00B72873">
      <w:pPr>
        <w:spacing w:line="276" w:lineRule="auto"/>
        <w:jc w:val="both"/>
        <w:rPr>
          <w:sz w:val="22"/>
          <w:szCs w:val="22"/>
        </w:rPr>
      </w:pPr>
      <w:r>
        <w:rPr>
          <w:sz w:val="22"/>
          <w:szCs w:val="22"/>
          <w:shd w:val="clear" w:color="auto" w:fill="FFFFFF"/>
        </w:rPr>
        <w:t xml:space="preserve">Przewodniczący obrad pytał, czy w związku z  projektem uchwały  w sprawie Wieloletniej Prognozy Finansowej na lata 2016-2029 ktoś z Państwa Radnych chciałby zabrać głos? – skoro nie ma, </w:t>
      </w:r>
      <w:r>
        <w:t>to odczytam projekt uchwały – stwierdził Przewodniczący Rady. Po odczytaniu projektu uchwały w sprawie</w:t>
      </w:r>
      <w:r>
        <w:rPr>
          <w:sz w:val="22"/>
          <w:szCs w:val="22"/>
          <w:shd w:val="clear" w:color="auto" w:fill="FFFFFF"/>
        </w:rPr>
        <w:t xml:space="preserve"> Wieloletniej Prognozy Finansowej na lata 2016-2029</w:t>
      </w:r>
      <w:r w:rsidRPr="0056126B">
        <w:rPr>
          <w:sz w:val="22"/>
          <w:szCs w:val="22"/>
        </w:rPr>
        <w:t>,</w:t>
      </w:r>
      <w:r>
        <w:rPr>
          <w:sz w:val="22"/>
          <w:szCs w:val="22"/>
        </w:rPr>
        <w:t xml:space="preserve">  przewodniczący obrad pytał radnych - </w:t>
      </w:r>
      <w:r>
        <w:t>kto z Państwa Radnych jest za  przyjęciem projektu uchwały? – proszę o podniesienie ręki.</w:t>
      </w:r>
      <w:r w:rsidRPr="00967B53">
        <w:rPr>
          <w:sz w:val="22"/>
          <w:szCs w:val="22"/>
        </w:rPr>
        <w:t xml:space="preserve"> </w:t>
      </w:r>
      <w:r w:rsidRPr="001F42A0">
        <w:rPr>
          <w:sz w:val="22"/>
          <w:szCs w:val="22"/>
        </w:rPr>
        <w:t>Za przyjęci</w:t>
      </w:r>
      <w:r>
        <w:rPr>
          <w:sz w:val="22"/>
          <w:szCs w:val="22"/>
        </w:rPr>
        <w:t>em projektu uchwały głosowało 14</w:t>
      </w:r>
      <w:r w:rsidRPr="001F42A0">
        <w:rPr>
          <w:sz w:val="22"/>
          <w:szCs w:val="22"/>
        </w:rPr>
        <w:t xml:space="preserve"> radnych, liczba głosów „wstrzymu</w:t>
      </w:r>
      <w:r>
        <w:rPr>
          <w:sz w:val="22"/>
          <w:szCs w:val="22"/>
        </w:rPr>
        <w:t xml:space="preserve">jących się” </w:t>
      </w:r>
      <w:r w:rsidRPr="001F42A0">
        <w:rPr>
          <w:sz w:val="22"/>
          <w:szCs w:val="22"/>
        </w:rPr>
        <w:t>- 0,  liczba głosów „przeciw” -  0. Liczba radnych biorących udzia</w:t>
      </w:r>
      <w:r>
        <w:rPr>
          <w:sz w:val="22"/>
          <w:szCs w:val="22"/>
        </w:rPr>
        <w:t>ł w głosowaniu - 14</w:t>
      </w:r>
      <w:r w:rsidRPr="001F42A0">
        <w:rPr>
          <w:sz w:val="22"/>
          <w:szCs w:val="22"/>
        </w:rPr>
        <w:t>.</w:t>
      </w:r>
    </w:p>
    <w:p w:rsidR="008B3610" w:rsidRPr="001F42A0" w:rsidRDefault="008B3610" w:rsidP="008B3610">
      <w:pPr>
        <w:jc w:val="both"/>
        <w:rPr>
          <w:sz w:val="22"/>
          <w:szCs w:val="22"/>
        </w:rPr>
      </w:pPr>
      <w:r w:rsidRPr="001F42A0">
        <w:rPr>
          <w:sz w:val="22"/>
          <w:szCs w:val="22"/>
        </w:rPr>
        <w:t>Przewodniczący obrad stwierdził, że uchwała w sprawie</w:t>
      </w:r>
      <w:r w:rsidRPr="00A92C74">
        <w:rPr>
          <w:sz w:val="22"/>
          <w:szCs w:val="22"/>
        </w:rPr>
        <w:t xml:space="preserve"> </w:t>
      </w:r>
      <w:r>
        <w:rPr>
          <w:sz w:val="22"/>
          <w:szCs w:val="22"/>
          <w:shd w:val="clear" w:color="auto" w:fill="FFFFFF"/>
        </w:rPr>
        <w:t xml:space="preserve"> Wieloletniej Prognozy Finansowej na lata 2016-2029</w:t>
      </w:r>
      <w:r>
        <w:rPr>
          <w:sz w:val="22"/>
          <w:szCs w:val="22"/>
        </w:rPr>
        <w:t xml:space="preserve"> została podjęta 14</w:t>
      </w:r>
      <w:r w:rsidRPr="001F42A0">
        <w:rPr>
          <w:sz w:val="22"/>
          <w:szCs w:val="22"/>
        </w:rPr>
        <w:t xml:space="preserve"> głosami „za”. Głosów „wstrzymujących się” i  głosów „przeciwnych” nie było.</w:t>
      </w:r>
    </w:p>
    <w:p w:rsidR="008B3610" w:rsidRDefault="008B3610" w:rsidP="00B72873">
      <w:pPr>
        <w:spacing w:line="276" w:lineRule="auto"/>
        <w:jc w:val="both"/>
        <w:rPr>
          <w:sz w:val="22"/>
          <w:szCs w:val="22"/>
        </w:rPr>
      </w:pPr>
      <w:r>
        <w:rPr>
          <w:sz w:val="22"/>
          <w:szCs w:val="22"/>
        </w:rPr>
        <w:t>Uchwała nr XIX/113</w:t>
      </w:r>
      <w:r w:rsidRPr="001F42A0">
        <w:rPr>
          <w:sz w:val="22"/>
          <w:szCs w:val="22"/>
        </w:rPr>
        <w:t>/16 Rady</w:t>
      </w:r>
      <w:r>
        <w:rPr>
          <w:sz w:val="22"/>
          <w:szCs w:val="22"/>
        </w:rPr>
        <w:t xml:space="preserve"> Gminy w Będkowie z dnia 25 sierpnia</w:t>
      </w:r>
      <w:r w:rsidRPr="001F42A0">
        <w:rPr>
          <w:sz w:val="22"/>
          <w:szCs w:val="22"/>
        </w:rPr>
        <w:t xml:space="preserve"> 2016 r. w sprawie </w:t>
      </w:r>
      <w:r>
        <w:rPr>
          <w:sz w:val="22"/>
          <w:szCs w:val="22"/>
          <w:shd w:val="clear" w:color="auto" w:fill="FFFFFF"/>
        </w:rPr>
        <w:t xml:space="preserve"> Wieloletniej Prognozy Finansowej na lata 2016-2029</w:t>
      </w:r>
      <w:r>
        <w:rPr>
          <w:sz w:val="22"/>
          <w:szCs w:val="22"/>
        </w:rPr>
        <w:t xml:space="preserve"> </w:t>
      </w:r>
      <w:r w:rsidRPr="001F42A0">
        <w:rPr>
          <w:sz w:val="22"/>
          <w:szCs w:val="22"/>
        </w:rPr>
        <w:t>stanowi załącznik do protokołu sesji.</w:t>
      </w:r>
    </w:p>
    <w:p w:rsidR="00AB5502" w:rsidRDefault="00AB5502" w:rsidP="00E076DB">
      <w:pPr>
        <w:jc w:val="both"/>
        <w:rPr>
          <w:sz w:val="22"/>
          <w:szCs w:val="22"/>
          <w:shd w:val="clear" w:color="auto" w:fill="FFFFFF"/>
        </w:rPr>
      </w:pPr>
    </w:p>
    <w:p w:rsidR="00F76693" w:rsidRDefault="00F76693" w:rsidP="00F76693">
      <w:pPr>
        <w:pStyle w:val="Standard"/>
      </w:pPr>
      <w:bookmarkStart w:id="1" w:name="OLE_LINK2"/>
      <w:r>
        <w:t>Od</w:t>
      </w:r>
      <w:r w:rsidR="00782684">
        <w:t>p</w:t>
      </w:r>
      <w:r>
        <w:t>. punktu 4d.</w:t>
      </w:r>
    </w:p>
    <w:p w:rsidR="005358CF" w:rsidRDefault="005358CF" w:rsidP="007D6745">
      <w:pPr>
        <w:spacing w:line="276" w:lineRule="auto"/>
        <w:jc w:val="both"/>
      </w:pPr>
      <w:r w:rsidRPr="00AF3274">
        <w:t>Wójt Gminy – informowałem  Państwa o tym, że Pan Dariusz Misztal</w:t>
      </w:r>
      <w:r>
        <w:t xml:space="preserve"> złożył wniosek na piśmie mówiący o tym, że jest zainteresowany nabyciem gminnej nieruchomości położonej w Rososze. Przygotowałem projekt uchwały o wyrażenie zgody na zbycie działki. Pamiętamy o tym, że wspólnie zdecydowaliśmy</w:t>
      </w:r>
      <w:r w:rsidR="00782684">
        <w:t xml:space="preserve">  na jednym z posiedzeń komisji</w:t>
      </w:r>
      <w:r>
        <w:t xml:space="preserve">, że niezależnie od tego jakie będzie przeznaczenie końcowe tej działki, to i tak nie </w:t>
      </w:r>
      <w:r w:rsidR="00782684">
        <w:t>„</w:t>
      </w:r>
      <w:r>
        <w:t>uciekniemy</w:t>
      </w:r>
      <w:r w:rsidR="00782684">
        <w:t>”</w:t>
      </w:r>
      <w:r>
        <w:t xml:space="preserve"> od koni</w:t>
      </w:r>
      <w:r w:rsidR="00083AEC">
        <w:t xml:space="preserve">eczności wyznaczenia przebiegu </w:t>
      </w:r>
      <w:r>
        <w:t xml:space="preserve">tej nieruchomości. W związku z tym zdjęliśmy projekt uchwały z proponowanego porządku obrad do czasu, gdy granice działki zostaną wznowione czy pokazane. Zleciłem geodecie czynności geodezyjne – zostały one wykonane, więc projekt </w:t>
      </w:r>
      <w:r>
        <w:lastRenderedPageBreak/>
        <w:t>uchwały ponownie pojawił się w porządku sesji. Informowałem na wspólnym posiedzeniu komisji, że mam potwierdzone stanowisko sołtysa czy rady sołeckiej, która twierdzi, że w imieniu mieszkańców wsi Rosocha to stanowisko przedstawia – mieszkańcy chcieliby tą działkę mieć po to, aby ją przekształcić w drogę wewnętrzną, gdzie  jednostronnie po jej utwardzeniu, podczas mszy, będą mogły tam parkować samochody przy dwóch wyjazdach. Informowałem także o tym, że dla wszystkich zainteresowanych jest możliwość zapoznania się z kształtem tej działki.</w:t>
      </w:r>
    </w:p>
    <w:p w:rsidR="005358CF" w:rsidRDefault="005358CF" w:rsidP="00A2576F">
      <w:pPr>
        <w:spacing w:line="276" w:lineRule="auto"/>
        <w:jc w:val="both"/>
      </w:pPr>
      <w:r>
        <w:t>Przewodniczący obrad pytał, czy ktoś z Państwa chciałby zabrać głos w tej sprawie?</w:t>
      </w:r>
    </w:p>
    <w:p w:rsidR="005358CF" w:rsidRPr="007D6745" w:rsidRDefault="005358CF" w:rsidP="007D6745">
      <w:pPr>
        <w:jc w:val="both"/>
      </w:pPr>
      <w:r w:rsidRPr="007D6745">
        <w:t>Pan Bronisław Sarniak zwrócił się do Pana Dariusza Misztala z zapytaniem, ile by Pan dał za tę działkę?</w:t>
      </w:r>
    </w:p>
    <w:p w:rsidR="005358CF" w:rsidRPr="007D6745" w:rsidRDefault="005358CF" w:rsidP="007D6745">
      <w:pPr>
        <w:jc w:val="both"/>
      </w:pPr>
      <w:r w:rsidRPr="007D6745">
        <w:t>Pan Dariusz Misztal odpowiedział: na pewno jestem w stanie dać więcej niż wartość rynkowa tej działki.</w:t>
      </w:r>
    </w:p>
    <w:p w:rsidR="005358CF" w:rsidRPr="007D6745" w:rsidRDefault="005358CF" w:rsidP="007D6745">
      <w:pPr>
        <w:spacing w:line="276" w:lineRule="auto"/>
        <w:jc w:val="both"/>
      </w:pPr>
      <w:r w:rsidRPr="007D6745">
        <w:t xml:space="preserve">Wójt Gminy – wyrażenie zgody na zbycie działki jest kwestią uznania poszczególnych radnych w drodze głosowania, a jeżeli chodzi o stronę formalną, to nie mam uprawnień do negocjowania indywidualnej ceny z wnioskodawcą. Jeżeli działka pozostanie w zasobie, to będę starał się przygotować ją do wykorzystania, o które wnioskuje sołectwo, natomiast gdyby była wola Państwa zbycia tej nieruchomości, to nie innej drogi jak </w:t>
      </w:r>
      <w:r w:rsidR="00083AEC" w:rsidRPr="007D6745">
        <w:t xml:space="preserve">wycena działki przez rzeczoznawcę, </w:t>
      </w:r>
      <w:r w:rsidRPr="007D6745">
        <w:t xml:space="preserve"> postępowanie przetargowe i dopiero oferta najkorzystniejsza wygrywa.</w:t>
      </w:r>
    </w:p>
    <w:p w:rsidR="005358CF" w:rsidRPr="00717D33" w:rsidRDefault="005358CF" w:rsidP="00311884">
      <w:pPr>
        <w:spacing w:line="276" w:lineRule="auto"/>
        <w:jc w:val="both"/>
      </w:pPr>
      <w:r w:rsidRPr="00717D33">
        <w:t>Przewodniczący obrad odczytał projekt uchwały</w:t>
      </w:r>
      <w:r w:rsidRPr="00717D33">
        <w:rPr>
          <w:bCs/>
        </w:rPr>
        <w:t xml:space="preserve"> w sprawie wyrażenia zgody na zbycie w drodze sprzedaży nieruchomości położonej w Rososze</w:t>
      </w:r>
      <w:r w:rsidRPr="00717D33">
        <w:t xml:space="preserve"> , a  po odczytaniu projektu uchwały w sprawie </w:t>
      </w:r>
      <w:r w:rsidRPr="00717D33">
        <w:rPr>
          <w:shd w:val="clear" w:color="auto" w:fill="FFFFFF"/>
        </w:rPr>
        <w:t>jak wyżej</w:t>
      </w:r>
      <w:r w:rsidRPr="00717D33">
        <w:t xml:space="preserve">  przewodniczący obrad pytał radnych - kto z Państwa jest za  przyjęciem ww. projektu uchwały? – proszę o podniesienie ręki. Za przyjęc</w:t>
      </w:r>
      <w:r w:rsidR="00B556D0">
        <w:t xml:space="preserve">iem projektu uchwały głosowało </w:t>
      </w:r>
      <w:r w:rsidRPr="00717D33">
        <w:t>0 radnych, liczba głosów „przeciw” -  14, liczba głosów „wstrzymujących się” – 0. Liczba radnych biorących udział w głosowaniu - 14.</w:t>
      </w:r>
      <w:r>
        <w:t xml:space="preserve"> </w:t>
      </w:r>
    </w:p>
    <w:p w:rsidR="005358CF" w:rsidRDefault="005358CF" w:rsidP="007D6745">
      <w:pPr>
        <w:spacing w:line="276" w:lineRule="auto"/>
        <w:jc w:val="both"/>
      </w:pPr>
      <w:r w:rsidRPr="00717D33">
        <w:t xml:space="preserve">Przewodniczący obrad stwierdził, że wszyscy obecni na </w:t>
      </w:r>
      <w:r>
        <w:t>s</w:t>
      </w:r>
      <w:r w:rsidRPr="00717D33">
        <w:t xml:space="preserve">ali obrad radni opowiedzieli się przeciw wyrażeniu zgody na zbycie w drodze sprzedaży nieruchomości położonej w Rososze – zatem Rada </w:t>
      </w:r>
      <w:r w:rsidR="00B556D0">
        <w:t xml:space="preserve">jednogłośnie </w:t>
      </w:r>
      <w:r w:rsidRPr="00717D33">
        <w:t>nie wyraziła zgody na</w:t>
      </w:r>
      <w:r w:rsidR="00B556D0">
        <w:t xml:space="preserve"> podjęcie uchwały.</w:t>
      </w:r>
    </w:p>
    <w:p w:rsidR="005358CF" w:rsidRDefault="005358CF" w:rsidP="00F76693">
      <w:pPr>
        <w:pStyle w:val="Standard"/>
      </w:pPr>
    </w:p>
    <w:p w:rsidR="00564DAC" w:rsidRDefault="00564DAC" w:rsidP="00564DAC">
      <w:pPr>
        <w:pStyle w:val="Standard"/>
      </w:pPr>
      <w:r>
        <w:t>Odp. punktu 4e.</w:t>
      </w:r>
    </w:p>
    <w:p w:rsidR="00564DAC" w:rsidRPr="00FC66AD" w:rsidRDefault="00564DAC" w:rsidP="00CA0DA8">
      <w:pPr>
        <w:spacing w:line="276" w:lineRule="auto"/>
        <w:jc w:val="both"/>
      </w:pPr>
      <w:r>
        <w:t>Przewodniczący obrad  stwierdził – pracujemy zgodnie z planem w zależności od potrzeb nie rzadziej niż raz na kwartał,  plan wyczerpuje taki zapis, więc myślę, że dalsza dyskusja w tym momencie jest zbędna, zatem odczytam projekt uchwały</w:t>
      </w:r>
      <w:r w:rsidRPr="00FC66AD">
        <w:t xml:space="preserve"> w sprawie  uchwalenia planów pracy Rady Gminy w Będkowie i stałych kom</w:t>
      </w:r>
      <w:r>
        <w:t>isji tej Rady na II półrocze 2016</w:t>
      </w:r>
      <w:r w:rsidRPr="00FC66AD">
        <w:t xml:space="preserve"> r.</w:t>
      </w:r>
      <w:r>
        <w:t xml:space="preserve">  Przewodniczący obrad poddał pod głosowanie ww. projekt uchwały. Za  przyjęciem projektu uchwały</w:t>
      </w:r>
      <w:r w:rsidRPr="00FE5B59">
        <w:t xml:space="preserve"> </w:t>
      </w:r>
      <w:r w:rsidRPr="00FC66AD">
        <w:t>w sprawie  uchwalenia planów pracy Rady Gminy w Będkowie i stałych kom</w:t>
      </w:r>
      <w:r>
        <w:t>isji tej Rady na II półrocze 2016</w:t>
      </w:r>
      <w:r w:rsidRPr="00FC66AD">
        <w:t xml:space="preserve"> r.</w:t>
      </w:r>
      <w:r>
        <w:t xml:space="preserve"> głosowało 14 radnych. Liczba radnych biorących udział w głosowaniu - 14.</w:t>
      </w:r>
    </w:p>
    <w:p w:rsidR="00564DAC" w:rsidRPr="00BF7E10" w:rsidRDefault="00564DAC" w:rsidP="00CA0DA8">
      <w:pPr>
        <w:jc w:val="both"/>
      </w:pPr>
      <w:r w:rsidRPr="00BF7E10">
        <w:t>Przewodniczący obrad stwierdził, że uchwała w sprawie uchw</w:t>
      </w:r>
      <w:r>
        <w:t xml:space="preserve">alenia planów pracy Rady Gminy </w:t>
      </w:r>
      <w:r w:rsidRPr="00BF7E10">
        <w:t>w Będkowie i stałych komisji tej Rady na I</w:t>
      </w:r>
      <w:r>
        <w:t>I</w:t>
      </w:r>
      <w:r w:rsidRPr="00BF7E10">
        <w:t xml:space="preserve"> półrocze 2016 r. została podjęta 14 głosami „za”.</w:t>
      </w:r>
    </w:p>
    <w:p w:rsidR="00564DAC" w:rsidRDefault="00564DAC" w:rsidP="00457B62">
      <w:pPr>
        <w:spacing w:line="276" w:lineRule="auto"/>
        <w:jc w:val="both"/>
      </w:pPr>
      <w:r>
        <w:t>Uchwała nr XIX/114/15</w:t>
      </w:r>
      <w:r w:rsidRPr="00224DA5">
        <w:t xml:space="preserve"> Rady Gminy w</w:t>
      </w:r>
      <w:r>
        <w:t xml:space="preserve"> Będkowie z dnia 25 sierpnia 2016</w:t>
      </w:r>
      <w:r w:rsidRPr="00224DA5">
        <w:t xml:space="preserve"> r. w sprawie</w:t>
      </w:r>
      <w:r w:rsidRPr="00BB7989">
        <w:rPr>
          <w:color w:val="434343"/>
        </w:rPr>
        <w:t xml:space="preserve"> </w:t>
      </w:r>
      <w:r w:rsidRPr="00BB7989">
        <w:t>uchwalenia planów pracy Rady Gminy w Będkowie i stałych kom</w:t>
      </w:r>
      <w:r>
        <w:t>isji tej Rady na II półrocze 2016</w:t>
      </w:r>
      <w:r w:rsidRPr="00BB7989">
        <w:t xml:space="preserve"> r.</w:t>
      </w:r>
      <w:r w:rsidRPr="00BB7989">
        <w:rPr>
          <w:color w:val="434343"/>
        </w:rPr>
        <w:t xml:space="preserve"> </w:t>
      </w:r>
      <w:r w:rsidRPr="00224DA5">
        <w:t xml:space="preserve">jest załącznikiem do niniejszego protokołu. </w:t>
      </w:r>
    </w:p>
    <w:p w:rsidR="00495FDF" w:rsidRDefault="00495FDF" w:rsidP="00564DAC">
      <w:pPr>
        <w:jc w:val="both"/>
      </w:pPr>
    </w:p>
    <w:p w:rsidR="00495FDF" w:rsidRDefault="00495FDF" w:rsidP="00495FDF">
      <w:pPr>
        <w:pStyle w:val="Standard"/>
      </w:pPr>
      <w:r>
        <w:t>Od</w:t>
      </w:r>
      <w:r w:rsidR="00807F17">
        <w:t>p</w:t>
      </w:r>
      <w:r>
        <w:t>. punktu 4f.</w:t>
      </w:r>
    </w:p>
    <w:p w:rsidR="00495FDF" w:rsidRDefault="00495FDF" w:rsidP="00457B62">
      <w:pPr>
        <w:pStyle w:val="Standard"/>
        <w:spacing w:line="276" w:lineRule="auto"/>
        <w:jc w:val="both"/>
      </w:pPr>
      <w:r>
        <w:lastRenderedPageBreak/>
        <w:t>Wójt Gminy – w dniu 11 lipca br. przyjęliśmy regulamin utrzymania czystości i porządku na terenie gminy w drodze uchwały. Wojewoda Łódzki w ramach nadzoru  prawnego wskazał nam pewne kwestie w tym regulaminie do zm</w:t>
      </w:r>
      <w:r w:rsidR="00807F17">
        <w:t xml:space="preserve">iany – pierwsza z nich dotyczy </w:t>
      </w:r>
      <w:r>
        <w:t>określenia pojemności pojemników na odpady komunalne przy chodnikach – gdybyśmy np. chcieli postawić większe pojemniki dla jakichś celów; pojemność została określona przez nas od – do, natomiast organ prawny Wojewody twierdzi, że ustawa upoważnia jedynie do określenia ich minimalnej pojemności. Druga kwestia odnosi się do zbiorników na nieczystości płynne – w regulaminie powinien być zapis, że wielkość ich powinna być dostosowana do ilości wytwarzanych odp</w:t>
      </w:r>
      <w:r w:rsidR="00807F17">
        <w:t>adów czy ścieków</w:t>
      </w:r>
      <w:r>
        <w:t>, i że powinny być w odpowiednim stanie technicznym. W jednym z punktów zmian szerzej traktujemy kwestię terminów i sposobów przeprowadzenia deratyzacji – zawarte jest to w kilku punktach. To tyle odnośnie zmian w regulaminie.</w:t>
      </w:r>
    </w:p>
    <w:p w:rsidR="00495FDF" w:rsidRPr="00201A2A" w:rsidRDefault="00495FDF" w:rsidP="00457B62">
      <w:pPr>
        <w:spacing w:line="276" w:lineRule="auto"/>
        <w:jc w:val="both"/>
      </w:pPr>
      <w:r w:rsidRPr="00201A2A">
        <w:t>Przewodniczący obrad pytał, czy ktoś z Państwa radnych chciałby zabrać głos w tej sprawie? Skoro</w:t>
      </w:r>
      <w:r>
        <w:t xml:space="preserve"> nie ma</w:t>
      </w:r>
      <w:r w:rsidRPr="00201A2A">
        <w:t>, to odczytam projekt uchwały – stwierdził Przewodniczący Rady. Po odczytaniu projektu uchwały w sprawie zmiany uchwały nr XVIII/106/16 Rady Gminy w Będkowie z dnia 11 lipca 2016 r. w sprawie uchwalenia regulaminu utrzymania czystości i porządku na terenie Gminy Będków, przewodniczący obrad pytał radnych - kto z Państwa Radnych jest za  przyjęciem projektu uchwały? – proszę o podniesienie ręki. Za przyjęciem projektu uchwały głosowało 14 radnych, liczba głosów „wstrzymujących się” - 0,  liczba głosów „przeciw” -  0. Liczba radnych biorących udział w głosowaniu - 14.</w:t>
      </w:r>
    </w:p>
    <w:p w:rsidR="00495FDF" w:rsidRPr="00201A2A" w:rsidRDefault="00495FDF" w:rsidP="00D35F4C">
      <w:pPr>
        <w:spacing w:line="276" w:lineRule="auto"/>
        <w:jc w:val="both"/>
      </w:pPr>
      <w:r w:rsidRPr="00201A2A">
        <w:t>Przewodniczący obrad stwierdził, że uchwała w sprawie zmiany uchwały nr XVIII/106/16 Rady Gminy w Będkowie z dnia 11 lipca 2016 r. w sprawie uchwalenia regulaminu utrzymania czystości i porządku na terenie Gminy Będków została podjęta 14 głosami „za”. Głosów „wstrzymujących się” i  głosów „przeciwnych” nie było.</w:t>
      </w:r>
    </w:p>
    <w:p w:rsidR="00495FDF" w:rsidRDefault="00495FDF" w:rsidP="00D35F4C">
      <w:pPr>
        <w:spacing w:line="276" w:lineRule="auto"/>
        <w:jc w:val="both"/>
      </w:pPr>
      <w:r>
        <w:t>Uchwała nr XIX/115</w:t>
      </w:r>
      <w:r w:rsidRPr="00201A2A">
        <w:t>/16 Rady Gminy w Będkowie z dnia 25 sierpnia 2016 r. w sprawie zmiany uchwały nr XVIII/106/16 Rady Gminy w Będkowie z dnia 11 lipca 2016 r. w sprawie uchwalenia regulaminu utrzymania czystości i p</w:t>
      </w:r>
      <w:r w:rsidR="00807F17">
        <w:t>orządku na terenie Gminy Będków</w:t>
      </w:r>
      <w:r w:rsidRPr="00201A2A">
        <w:t xml:space="preserve"> stanowi załącznik do protokołu sesji.</w:t>
      </w:r>
    </w:p>
    <w:p w:rsidR="00564DAC" w:rsidRDefault="00564DAC" w:rsidP="00F76693">
      <w:pPr>
        <w:pStyle w:val="Standard"/>
      </w:pPr>
    </w:p>
    <w:bookmarkEnd w:id="1"/>
    <w:p w:rsidR="00C7671D" w:rsidRDefault="00C7671D" w:rsidP="00C7671D">
      <w:pPr>
        <w:jc w:val="both"/>
      </w:pPr>
      <w:r>
        <w:t>Odp. punktu 5,6 i 7.</w:t>
      </w:r>
    </w:p>
    <w:p w:rsidR="00C7671D" w:rsidRDefault="00C7671D" w:rsidP="00457B62">
      <w:pPr>
        <w:spacing w:line="276" w:lineRule="auto"/>
        <w:jc w:val="both"/>
      </w:pPr>
      <w:r w:rsidRPr="000E1B16">
        <w:t xml:space="preserve">Pan Henryk Żuława – mam pytanie do radnego powiatu, czy zgłoszone przeze mnie sprawy dróg przez Teodorów w kierunku Łaznowskiej Woli (dziury na tej drodze zostały naprawione) oraz </w:t>
      </w:r>
      <w:r w:rsidR="003F3F4D">
        <w:t xml:space="preserve">wycięcia krzaków koło posesji Reymonta </w:t>
      </w:r>
      <w:r w:rsidRPr="000E1B16">
        <w:t xml:space="preserve"> – co prawda przyjechała jakaś maszyna, pościnała po wierzchu i odjechała, a droga nadal jest zarośnięta, że trudno jest przejechać – czy jest Pan w stanie coś z tym zrobić? Drugie pytanie – w kwietniu odbyło się zebranie w Sługocicach, i Pan Radny na tym zebraniu obiecał mieszkańcom wsi wykonanie odcinka drogi asfaltowej na drodze powiatowej (koło basenu) – czy coś w tym zakresie zostało podjęte? I kolejna sprawa, to krzaki rosnące w rowie – wyrastają aż na drogę na odcinku koło P. </w:t>
      </w:r>
      <w:proofErr w:type="spellStart"/>
      <w:r w:rsidRPr="000E1B16">
        <w:t>Garnysa</w:t>
      </w:r>
      <w:proofErr w:type="spellEnd"/>
      <w:r w:rsidRPr="000E1B16">
        <w:t xml:space="preserve"> w Sługocicach. Tak jest co roku, w tamtym roku było zgłoszone, w tym roku jest taka sama sytuacja.</w:t>
      </w:r>
    </w:p>
    <w:p w:rsidR="00F76693" w:rsidRDefault="00F76693" w:rsidP="00E076DB">
      <w:pPr>
        <w:jc w:val="both"/>
        <w:rPr>
          <w:sz w:val="22"/>
          <w:szCs w:val="22"/>
          <w:shd w:val="clear" w:color="auto" w:fill="FFFFFF"/>
        </w:rPr>
      </w:pPr>
    </w:p>
    <w:p w:rsidR="007F684C" w:rsidRDefault="007F684C" w:rsidP="00FD6602">
      <w:pPr>
        <w:spacing w:line="276" w:lineRule="auto"/>
        <w:jc w:val="both"/>
      </w:pPr>
      <w:r>
        <w:t>Pan Bronisław Sarniak stwierdził: na odcinku Rosocha – Będków pobocza i rowy przy tej drodze wymagają wykoszenia – czy można przysłać kosiarzy i wykosić rosnące chwasty; kosiarka kosi tylko przy samym asfalcie, a pozostała część jest niewykoszona.</w:t>
      </w:r>
    </w:p>
    <w:p w:rsidR="007F684C" w:rsidRDefault="007F684C" w:rsidP="00FD6602">
      <w:pPr>
        <w:spacing w:line="276" w:lineRule="auto"/>
        <w:jc w:val="both"/>
      </w:pPr>
      <w:r>
        <w:lastRenderedPageBreak/>
        <w:t>Pan Krzysztof Jabłoński – mam prośbę o wsparcie w sprawie barierki przed cmentarzem</w:t>
      </w:r>
      <w:r w:rsidR="003D44B6">
        <w:t xml:space="preserve"> w Będkowie</w:t>
      </w:r>
      <w:r>
        <w:t xml:space="preserve"> – na ten temat rozmawialiśmy na posiedzeniu komisji – która jest zabezp</w:t>
      </w:r>
      <w:r w:rsidR="003D44B6">
        <w:t>ieczona przez powiat, na pewno Urząd G</w:t>
      </w:r>
      <w:r>
        <w:t>miny podjął pewne kroki, natomiast prosiłbym o przyspieszenie jej zabezpieczenia, dlatego że ta droga znajduje się w takim głównym ciągu pieszym. Pogrzeby, to jedna sprawa – wtedy ilość osób przechodzących jest większa, a druga rzecz, to rozpoczynający się rok szkolny, który tak naprawdę jeszcze bardziej rzutuje na potrzebę wykonania tego zadania, ponieważ dzieci same chodzą do szkoły. Wierzę, że powiat to zabezpieczenie zrobi, tylko pytanie – kiedy? Myślę, że do 1 września zostanie to wykonane ze względu na bezpieczeństwo dzieci, a może zwrócić się do Zarządu Dróg Powiatowych, żeby przyspieszyć to działanie, jeżeli się uda, to będę bardzo wdzięczny.</w:t>
      </w:r>
    </w:p>
    <w:p w:rsidR="007F684C" w:rsidRDefault="007F684C" w:rsidP="00FD6602">
      <w:pPr>
        <w:spacing w:line="276" w:lineRule="auto"/>
        <w:jc w:val="both"/>
      </w:pPr>
      <w:r>
        <w:t>Pan Wójt Gminy – nawiązując do wniosku Pana Jabłońskiego chciałbym prosić Pana Radnego Powiatu o wsparcie w tej kwestii. Ze swej strony będziemy także w kontakcie z Zarządem Dróg Powiatowych, aby udało się jak najszybciej odt</w:t>
      </w:r>
      <w:r w:rsidR="003D44B6">
        <w:t>worzyć wspomnianą</w:t>
      </w:r>
      <w:r>
        <w:t xml:space="preserve"> barierkę, którą we własnym zakresie wykonałem i zamontowałem na podstawie wniosku, natomiast po wypadku, który się zdarzył nie chciałbym jej ponownie montować ze względu na kwestię zapewnienia atestowanych materiałów drogowych, dlatego uważam, że to zadanie powinno być po stronie Zarządu Dróg Powiatowych.</w:t>
      </w:r>
    </w:p>
    <w:p w:rsidR="007F684C" w:rsidRDefault="007F684C" w:rsidP="007F684C">
      <w:pPr>
        <w:jc w:val="both"/>
      </w:pPr>
      <w:r>
        <w:t>Pan Mieczysław Gazda – chodzi o zakrzaczenie na odcinku drogi od Prażek do Łaznowskiej Woli – prośba o wycięcie.</w:t>
      </w:r>
    </w:p>
    <w:p w:rsidR="007F684C" w:rsidRDefault="007F684C" w:rsidP="00D35F4C">
      <w:pPr>
        <w:spacing w:line="276" w:lineRule="auto"/>
        <w:jc w:val="both"/>
      </w:pPr>
      <w:r>
        <w:t xml:space="preserve">Pan Tadeusz </w:t>
      </w:r>
      <w:proofErr w:type="spellStart"/>
      <w:r>
        <w:t>Chrustowski</w:t>
      </w:r>
      <w:proofErr w:type="spellEnd"/>
      <w:r>
        <w:t xml:space="preserve"> – chciałem poinformować Pana Radnego na temat  mostu w Prażkach – ten most jest zwężony, to daje się zauważyć jadąc od strony Zamościa, może by udało się go poszerzyć poprzez nawiezienie kamienia, poza tym nie ma tam żadnego oświetlenia – moim zdaniem most powinien być oznaczony.</w:t>
      </w:r>
    </w:p>
    <w:p w:rsidR="007F684C" w:rsidRDefault="007F684C" w:rsidP="00FD6602">
      <w:pPr>
        <w:spacing w:line="276" w:lineRule="auto"/>
        <w:jc w:val="both"/>
      </w:pPr>
      <w:r>
        <w:t>Pan Dariusz Misztal, radny Powiatu Tomaszowskiego – będąc na spotkaniu, o którym mówił Pan Żuława, rozmawialiśmy o tym, wnioskowanym odcinku drogi i wykonaliśmy nawet jej pomiary – w tym roku będzie trudno go wykonać,</w:t>
      </w:r>
      <w:r w:rsidR="003D44B6">
        <w:t xml:space="preserve"> natomiast  uważam, że trzeba to</w:t>
      </w:r>
      <w:r>
        <w:t xml:space="preserve"> zrobić do końca kadencji. Wszelkiego rodzaju wycinki przy drogach powiatowych na terenie tej gminy rozpoczną się we wrześniu (koniec miesiąca). Co do prośby Pana Wójta</w:t>
      </w:r>
      <w:r w:rsidR="003D44B6">
        <w:t xml:space="preserve"> w sprawie barierki</w:t>
      </w:r>
      <w:r>
        <w:t xml:space="preserve">, zgadzam się z tym, co mówił Pan Wójt, dlatego będę chciał, żeby to zrobić przed rozpoczęciem roku szkolnego, stanowi to dla mnie także priorytet z uwagi na bezpieczeństwo mieszkańców. Odnośnie poboczy – jeżeli Państwo dostrzegacie potrzeby w tym względzie, to proszę śmiało je sygnalizować, ponieważ dużo się dzieje w Tomaszowie Mazowieckim, jest dużo destruktu, więc jest szansa, żeby te pobocza utwardzić – proszę zatem jak najszybciej informować mnie o takich sytuacjach. Mamy przykład wykonanego pobocza przy drodze do stacji – mieszkańcy sygnalizowali i jest tego efekt. Ze swej strony będę wnioskował, żeby całe pobocze od </w:t>
      </w:r>
      <w:r w:rsidR="00921632">
        <w:t xml:space="preserve">b. </w:t>
      </w:r>
      <w:r>
        <w:t xml:space="preserve">szkoły do podjazdu kolejowego </w:t>
      </w:r>
      <w:r w:rsidR="00921632">
        <w:t xml:space="preserve">w m. Prażki </w:t>
      </w:r>
      <w:r>
        <w:t>poszerzyć destruktem, nie fragmentami, ponieważ taka naprawa nie służy na dłużej – pod wpływem deszczu naprawione miejsca się wypłukują.</w:t>
      </w:r>
    </w:p>
    <w:p w:rsidR="007F684C" w:rsidRDefault="007F684C" w:rsidP="00FD6602">
      <w:pPr>
        <w:spacing w:line="276" w:lineRule="auto"/>
        <w:jc w:val="both"/>
      </w:pPr>
      <w:r>
        <w:t>Pani Małgorzata Karpińska – pytała, czy jest możliwość, aby ustawić jeszcze tablice z numerami posesji od strony Kalinowa i Remiszewic?</w:t>
      </w:r>
    </w:p>
    <w:p w:rsidR="007F684C" w:rsidRDefault="007F684C" w:rsidP="00FD6602">
      <w:pPr>
        <w:spacing w:line="276" w:lineRule="auto"/>
        <w:jc w:val="both"/>
      </w:pPr>
      <w:r>
        <w:t>Pan Wójt Gminy – jeżeli chodzi o numerację posesji – jest w naszej gestii, więc zgodnie z tym, co powiedziałem, tablice z numerami posesji do końca wsi będą zapewnione przy następnym zakupie.</w:t>
      </w:r>
    </w:p>
    <w:p w:rsidR="00C7671D" w:rsidRDefault="00C7671D" w:rsidP="00E076DB">
      <w:pPr>
        <w:jc w:val="both"/>
        <w:rPr>
          <w:sz w:val="22"/>
          <w:szCs w:val="22"/>
          <w:shd w:val="clear" w:color="auto" w:fill="FFFFFF"/>
        </w:rPr>
      </w:pPr>
    </w:p>
    <w:p w:rsidR="00D16846" w:rsidRDefault="00D16846" w:rsidP="00D16846">
      <w:pPr>
        <w:jc w:val="both"/>
      </w:pPr>
      <w:r>
        <w:lastRenderedPageBreak/>
        <w:t>Pani Sekretarz Gminy – wystąpiła z prośbą do Pana Radnego o uwzględnienie  uzupełnienia drogi w Brzustowie, zwłaszcza na tym odcinku od przystanków autobusowych w kierunku lasu.</w:t>
      </w:r>
    </w:p>
    <w:p w:rsidR="00D16846" w:rsidRDefault="00D16846" w:rsidP="00FD6602">
      <w:pPr>
        <w:spacing w:line="276" w:lineRule="auto"/>
        <w:jc w:val="both"/>
      </w:pPr>
      <w:r w:rsidRPr="003B4464">
        <w:t>Pan Dariusz Misztal, radny Powiatu Tomaszowskiego – dziękuję za taką sugestię – będę jutro w Starostwie, więc te kwestie także przedstawię. Panie Wójcie, Pan prosi o wsparcie, więc ja też poproszę o wsparcie – Pan Wójt zna zapewne historię tej naszej drogi powiatowej – ta droga jest jedną z dwóch, która ma największą punktację. Pan Wójt mówił o naszych, lokalnych wnioskach – ta historia dotknie też tego wniosku powiatowego, ponieważ do 31 sierpnia jest ostateczne ogłoszenie wyniku, a dopiero później nastąpią przetargi, umowy i podobne kwestie, o których Pan Wójt powiedział. Tak, jak Pan Wójt, tak i ja nie chcę o t</w:t>
      </w:r>
      <w:r w:rsidR="006D01CB">
        <w:t>ej drodze mówić za wiele zanim wszystkie kwestie z tą</w:t>
      </w:r>
      <w:r w:rsidRPr="003B4464">
        <w:t xml:space="preserve"> drogą nie zostaną dopięte i będziemy wiedzieć na 100%, że ta droga będzie wykonana. Ze strony Powiatu wszystkie niezbędne działania zostaną dopełnione, natomiast trzeba wziąć też pod uwagę  to, że zbliża się okres jesieni i zimy, więc może być tak, że trzeba przygotować aneks dotyczący przeniesienia tej inwestycji na przyszły rok, choć nie ukrywam, że bardzo mi zależy na tej drodze. Panie Wójcie, jeżeli chodzi o kwestię nakładek, to wszystkie gminy przekazały pieniądze do budżetu powiatowego. Wiem, jaki mamy budżet w gminie, więc też jestem za tym, żeby nie dopłacać </w:t>
      </w:r>
      <w:r w:rsidR="005C0FFE">
        <w:t xml:space="preserve">do </w:t>
      </w:r>
      <w:r w:rsidRPr="003B4464">
        <w:t>tych dróg, ale chcę powiedzieć Panu, że będzie wykonany dodatkowo 1 km drogi nakładkowej  w pasie przyległym do lasu w naszej gminie bez partycypacji tej gminy – ta droga zostanie poszerzona, a z boku będzie nasypany destrukt. Wiem, że mamy program związany z projektem, żeby</w:t>
      </w:r>
      <w:r>
        <w:t xml:space="preserve"> kapitalnie remontować, ale my nie możemy sobie pozwolić na etapowe wykonanie, bo nas nie będzie stać w tej ka</w:t>
      </w:r>
      <w:r w:rsidR="005C0FFE">
        <w:t>dencji, więc proszę Pana Wójta</w:t>
      </w:r>
      <w:r>
        <w:t xml:space="preserve"> o potwierdzenie, żeby tamtą drogę wykonać kapitalnie. Sam o to zabiegałem, żeby nie była to zwykła nakładka, tylko ta frezowana, która ma dłuższą żywotność, i mam nadzieję, że tak to będzie zrobione. Nawiązując do wycinki krzewów – w tej sprawie Pan Starosta zorganizował spotkanie z radnymi i dyrektorem ZDP – jednostki naprawczej, zajmującej się jednocześnie wycinaniem</w:t>
      </w:r>
      <w:r w:rsidR="005C0FFE">
        <w:t xml:space="preserve"> gałęzi, koszeniem traw, naprawą</w:t>
      </w:r>
      <w:r>
        <w:t xml:space="preserve"> dróg itp., ponieważ nie jest  ona w stanie wszystkiego wykonać, dlatego Pan Starostwa umówił się z kilkoma przedsiębiorcami z naszego powiatu i poprosił ich o oferty na wykonanie wycinki wraz z wyczyszczeniem rowu. Kilka osób przybyło na to spotkanie – wytypowano odcinek w granicach 12 km na </w:t>
      </w:r>
      <w:r w:rsidR="005C0FFE">
        <w:t xml:space="preserve">terenie </w:t>
      </w:r>
      <w:r>
        <w:t>powiat</w:t>
      </w:r>
      <w:r w:rsidR="005C0FFE">
        <w:t>u</w:t>
      </w:r>
      <w:r>
        <w:t>, takich pilotażowych, żeby zobaczyć jaka będzie cena – ponoć ma być konkurencyjna. Chcę powiedzieć, że ten pilotaż będzie miał miejsce na tym naszym odcinku drogi w tej gminie – tak się stało, że mają nam wyczyścić rowy, dopisałem tam jeszcze kilka drzew, których stan wymaga natychmiastowej interwencji. Wszystkiego nie jesteśmy w stanie zrobić ze względu na środki.</w:t>
      </w:r>
    </w:p>
    <w:p w:rsidR="00C47760" w:rsidRDefault="00D16846" w:rsidP="00FD6602">
      <w:pPr>
        <w:spacing w:line="276" w:lineRule="auto"/>
        <w:jc w:val="both"/>
      </w:pPr>
      <w:r>
        <w:t>Pan Wójt Gminy – chciałbym prosić Pana Radnego o zanotowanie następującej kwestii: samochody jadące od stacji są zupełnie niewidoczne ze względu na zaniżenie drogi, chodzi o jej wyprofilowanie i odpowiednie lustra, które mogłyby pokazać, że od tej strony jedzie jakiś pojazd czy nie, stąd prośba o przedstawienie tego wniosku w powiecie. Co d</w:t>
      </w:r>
      <w:r w:rsidR="00986E27">
        <w:t>o dróg – jeżeli dostaniemy z PROW</w:t>
      </w:r>
      <w:r>
        <w:t>–</w:t>
      </w:r>
      <w:r w:rsidR="00986E27">
        <w:t xml:space="preserve"> </w:t>
      </w:r>
      <w:r>
        <w:t>u środki, a myślę że powiat będzie chciał r</w:t>
      </w:r>
      <w:r w:rsidR="00F140A9">
        <w:t xml:space="preserve">otować inwestycje w ramach </w:t>
      </w:r>
      <w:proofErr w:type="spellStart"/>
      <w:r w:rsidR="00F140A9">
        <w:t>schetynówek</w:t>
      </w:r>
      <w:proofErr w:type="spellEnd"/>
      <w:r>
        <w:t xml:space="preserve"> poza obszarem naszej gminy, więc kompleksowe wykonanie w takiej technice, mam nadzieję, że wiosną, bo nie jestem zwolennikiem, o czym mówiłem w sprawozdaniu, rozpoczynania prac w listopadzie czy w grudniu po to tylko, żeby to było zrobione w roku 2016. Wiosna – jest to lepszy czas na realizację i jeżeli ta droga powiato</w:t>
      </w:r>
      <w:r w:rsidR="00986E27">
        <w:t xml:space="preserve">wa będzie robiona </w:t>
      </w:r>
      <w:r w:rsidR="00986E27">
        <w:lastRenderedPageBreak/>
        <w:t>wiosną, to też</w:t>
      </w:r>
      <w:r>
        <w:t xml:space="preserve"> się nic nie stanie. A co do punktacji ze względu na charakter gminy, to </w:t>
      </w:r>
      <w:r w:rsidR="00986E27">
        <w:t xml:space="preserve">jest </w:t>
      </w:r>
      <w:r>
        <w:t>rzeczywiście korzystna, więc nie mam złudzeń co do tego, że w tej technice uda się całą drogę do Ujazdu wykonać. Nakładki jak najbardziej –</w:t>
      </w:r>
      <w:r w:rsidR="00986E27">
        <w:t xml:space="preserve"> w czasie spotkania stanowisko P</w:t>
      </w:r>
      <w:r>
        <w:t>ana Starosty było takie, że z udziałem czy partycypacją w kosztach, także w przypadku nakładek, natomiast j</w:t>
      </w:r>
      <w:r w:rsidR="00986E27">
        <w:t>a zadeklarowałem</w:t>
      </w:r>
      <w:r>
        <w:t xml:space="preserve"> jedną pomoc – Rada udzieliła pomoc  finansową dla powiatu w wysokości 300 tysięcy zł. Uważam jednak, że jeżeli będziemy mieć oszczędności po</w:t>
      </w:r>
      <w:r w:rsidR="00C66A6B">
        <w:t xml:space="preserve"> </w:t>
      </w:r>
      <w:r>
        <w:t xml:space="preserve">prze </w:t>
      </w:r>
      <w:r w:rsidR="00C66A6B">
        <w:t>targu</w:t>
      </w:r>
      <w:r>
        <w:t>, a myślę, że będą, bo na inwestycjach gminnych są, to dlaczego miałoby ich nie być na inwestycji</w:t>
      </w:r>
      <w:r w:rsidR="00C47760">
        <w:t xml:space="preserve"> powiatowej, skoro koniunktura jest dosyć dobra, dlatego te oszczędności w proporcjach gwarantowanych powinny trafić właśnie na nakładki na terenie naszej gminy. Mam nadzieję, że to jest reakcja jakby z tej deklaracji – mam świadomość tego, że mam wolę Państwa, żeby te 300 tysięcy zł  zainwestować, ale w proporcjach nie większych jak te 31 czy 32% do inwestycji PROW, a wszystko to, co zostanie z tych proporcji było na nakładkę na drodze powiatowej.</w:t>
      </w:r>
    </w:p>
    <w:p w:rsidR="00C47760" w:rsidRDefault="00C47760" w:rsidP="00C47760">
      <w:pPr>
        <w:jc w:val="both"/>
      </w:pPr>
      <w:r w:rsidRPr="003B4464">
        <w:t>Pan Dariusz Misztal, radny Powiatu Tomaszowskiego</w:t>
      </w:r>
      <w:r>
        <w:t xml:space="preserve"> – chodzi o to, żebyśmy mieli ciągłość tego tematu, to chcę się odnieść do tej sytuacji nakładek – Państwo Radni i Panie Wójcie, nie ma w budżecie powiatu pozycji, gdzie są zabezpieczone środki na nakładki. Wszystkie te drogi, które będą wykonywane  techniką nakładkową są wyłączni</w:t>
      </w:r>
      <w:r w:rsidR="00F2071F">
        <w:t>e z oszczędności po przetargu</w:t>
      </w:r>
      <w:r>
        <w:t>. Trzeba mieć zatem jakiś sposób na to, żeby ta nakładka była. Taką praktykę przyjęto w Starostwie, i nawet taka gmina jak Budziszewice też stara się jakieś środki przekazać na rzecz budżetu powiatu i coś w zamian otrzymuje.</w:t>
      </w:r>
    </w:p>
    <w:p w:rsidR="00C47760" w:rsidRDefault="00C47760" w:rsidP="00C47760">
      <w:pPr>
        <w:jc w:val="both"/>
      </w:pPr>
      <w:r>
        <w:t>Pani Bogumiła Packa – skoro jesteśmy przy poboczach drogowych, to chciałabym jeszcze powiedzieć, że gdy jedziemy od Będkowa w kierunku Lubiatowa (od zakrętu) – tam jest naprawdę wysokie pobocze – na tej drodze było kilka kolizji. Rowy bardzo ładnie wyczyszczone.</w:t>
      </w:r>
    </w:p>
    <w:p w:rsidR="00C47760" w:rsidRDefault="00C47760" w:rsidP="002A0FF0">
      <w:pPr>
        <w:spacing w:line="276" w:lineRule="auto"/>
        <w:jc w:val="both"/>
      </w:pPr>
      <w:bookmarkStart w:id="2" w:name="OLE_LINK3"/>
      <w:r w:rsidRPr="003B4464">
        <w:t>Pan Dariusz Misztal, radny Powiatu Tomaszowskiego</w:t>
      </w:r>
      <w:r>
        <w:t xml:space="preserve"> </w:t>
      </w:r>
      <w:bookmarkEnd w:id="2"/>
      <w:r>
        <w:t>– dobrze, że Pani o tym mówi. O tę drogę też wnioskowałem. Jak Państwo wiecie, jadąc w tamtym kierunku też mamy wiele nieciekawych „garbów”</w:t>
      </w:r>
      <w:r w:rsidR="00203E10">
        <w:t xml:space="preserve"> na drodze</w:t>
      </w:r>
      <w:r>
        <w:t>. Ktoś jadący pierwszy raz, nawet zachowując odpowiednią prędkość, też może mieć jakieś problemy. Te pobocza, tam gdzie jeszcze nie są zrobione, są nawet takie odcinki, które nie były dotknięte. Te wyniesienia będą zabezpieczone i wycięte. Podchodzące pod asfalt korzenie powodują, że droga ulega niszczeniu. Tam rzeczywiście ta droga jest zapomniana od bardzo dawna, Coraz więcej dzieci uczęszcza do szkoły we Wolborzu. Sam wiem, jak ta droga wygląda, i też podejmuję starania o wygospodarowanie jakiejś części środków powiatowych na tę drogę, mimo tego, że Państwo nie występujecie aż tak usilnie w tej sprawie, co nie znaczy, że macie jeździć po „dziurawej” drodze.</w:t>
      </w:r>
    </w:p>
    <w:p w:rsidR="00C47760" w:rsidRDefault="00C47760" w:rsidP="002A0FF0">
      <w:pPr>
        <w:spacing w:line="276" w:lineRule="auto"/>
        <w:jc w:val="both"/>
      </w:pPr>
      <w:r>
        <w:t>Pan Wójt Gminy – mamy wspólną inwestycję z powiatem i nakładki też przy współfinansowaniu. Rozumiem, że albo będą nakładki, albo ich nie będzie – takie jest stanowisko, tylko że chcę przedstawić sprostowanie do dwóch kwestii  dotyczących pomocy finansowej dla powiatu – gmina Budziszewice 40 tysięcy zł, a gmina Będków kwotą 300 tysięcy zł chce partycypować w remontach dróg powiatowych, więc jest to znacząca różnica. Jeżeli mówimy o drogach – pozyskaliśmy po postępowaniu przetargowym na drodze w Brzustowie ponad 40% kosztorysu inwestorskiego, więc  jak sobie policzymy 30%, a nawet 25% tych oszczędności, to 25% z 300 tysięcy zł, to jest 75 tysięcy zł, i niech 70% tej kwoty dołoży powiat, to naprawdę można zrobić kilometr drogi, a może więcej, więc ja nie czuję się jakby gminą, która odmawia współpracy w zakresie współfinansowania, a tak na marginesie chcę do</w:t>
      </w:r>
      <w:r w:rsidR="009C3C6C">
        <w:t xml:space="preserve">dać – </w:t>
      </w:r>
      <w:r w:rsidR="00F310E4">
        <w:t xml:space="preserve">dochody </w:t>
      </w:r>
      <w:r w:rsidR="00203E10">
        <w:t>gminy</w:t>
      </w:r>
      <w:r w:rsidR="009C3C6C">
        <w:t xml:space="preserve"> Budziszewice </w:t>
      </w:r>
      <w:r w:rsidR="00203E10">
        <w:t xml:space="preserve">to </w:t>
      </w:r>
      <w:r w:rsidR="009C3C6C">
        <w:t>blisko</w:t>
      </w:r>
      <w:r>
        <w:t>7 mln</w:t>
      </w:r>
      <w:r w:rsidR="009C3C6C">
        <w:t xml:space="preserve"> zł</w:t>
      </w:r>
      <w:r>
        <w:t>,</w:t>
      </w:r>
      <w:r w:rsidR="00F310E4">
        <w:t xml:space="preserve"> gmina</w:t>
      </w:r>
      <w:r>
        <w:t xml:space="preserve"> obsługuje 8 sołectw, a </w:t>
      </w:r>
      <w:r>
        <w:lastRenderedPageBreak/>
        <w:t>nie 19, ma 2.200 mieszkańców, a takim wymiernym wskaźnikiem jest na pewno dochó</w:t>
      </w:r>
      <w:r w:rsidR="00EB751F">
        <w:t>d podatkowy na mieszkańca, który</w:t>
      </w:r>
      <w:r>
        <w:t xml:space="preserve"> jest zdecydowanie wyższy niż na terenie naszej gminy, więc co do poziomu zamożności budżetowych gmin można by polemizować.</w:t>
      </w:r>
    </w:p>
    <w:p w:rsidR="009C3C6C" w:rsidRDefault="009C3C6C" w:rsidP="002A0FF0">
      <w:pPr>
        <w:spacing w:line="276" w:lineRule="auto"/>
        <w:jc w:val="both"/>
      </w:pPr>
      <w:r w:rsidRPr="003B4464">
        <w:t>Pan Dariusz Misztal, radny Powiatu Tomaszowskiego</w:t>
      </w:r>
      <w:r>
        <w:t xml:space="preserve"> stwierdził - będę wdzięczny, jeżeli poruszane sprawy przekaże Pan również Panu Staroście – co dwa głosy, to nie jeden</w:t>
      </w:r>
      <w:r w:rsidR="00F339D7">
        <w:t>, ma inny oddźwięk.</w:t>
      </w:r>
      <w:r w:rsidR="00D54571">
        <w:t xml:space="preserve"> Ja w różnych kwestiach także posiłkowałem się podpisami mieszkańców</w:t>
      </w:r>
      <w:r w:rsidR="000F67A4">
        <w:t xml:space="preserve">. Jestem zadowolony z tego, że Pan Wójt </w:t>
      </w:r>
      <w:r w:rsidR="007F00CE">
        <w:t>mówi o sprawach, które dla mnie też są ważne, a to oznacza że efekt może być pozytywny.</w:t>
      </w:r>
    </w:p>
    <w:p w:rsidR="00F050C3" w:rsidRDefault="00F050C3" w:rsidP="00B80CE3">
      <w:pPr>
        <w:spacing w:line="276" w:lineRule="auto"/>
        <w:jc w:val="both"/>
      </w:pPr>
      <w:r>
        <w:t>Pan Wójt Gminy</w:t>
      </w:r>
      <w:r w:rsidR="00AF45EE">
        <w:t>– staram się  być realistą – jeżeli uda się nam  zrobić  tylko 1,5 km drogi do kościółka w Rososze i kilometr nakładki, to i tak będzie sukces po stronie naszej gminy. Trzeba też realnie patrzeć na możliwości budżetowe powiatu, ale jest jeszcze jedna kwestia, mówimy o tym, c</w:t>
      </w:r>
      <w:r w:rsidR="00DA68CB">
        <w:t xml:space="preserve">o w tym roku i w roku kolejnym - </w:t>
      </w:r>
      <w:r w:rsidR="00DA6573">
        <w:t>PROW w powiecie jest na</w:t>
      </w:r>
      <w:r w:rsidR="00AF45EE">
        <w:t xml:space="preserve"> wysokiej pozycji, ale pozostają dwa lata, i ja dzisiaj już informuję, że jeżeli dostaniemy środki PROW dla naszej gminy na drogi gminne, to będziemy je robić, a jeżeli zdecydujemy o kończeniu remontów świetlic w okresie tych dwóch lat, to ja nie widzę możliwości, abyśmy mogli w latach 2017/2018 partycypować w remontach dróg powiatowych – musimy mieć pełną tego świadomość.</w:t>
      </w:r>
    </w:p>
    <w:p w:rsidR="000C774A" w:rsidRDefault="000C774A" w:rsidP="000C774A">
      <w:pPr>
        <w:jc w:val="both"/>
      </w:pPr>
      <w:r>
        <w:t>Pan Bronisław Sarniak – P</w:t>
      </w:r>
      <w:r w:rsidR="00DA6573">
        <w:t>anie Radny – w pierwszej wersji, jak słyszeliśmy, jeżeli idzie o drogę powiatową</w:t>
      </w:r>
      <w:r>
        <w:t>, miały być naprawione dwa odcinki Będków-Rosocha i w kierunku Olszowej, a to o czym Pan wspomniał, ta nowa metoda frezowania, to trzeci odcinek drogowy?</w:t>
      </w:r>
    </w:p>
    <w:p w:rsidR="000C774A" w:rsidRDefault="000C774A" w:rsidP="00B80CE3">
      <w:pPr>
        <w:spacing w:line="276" w:lineRule="auto"/>
        <w:jc w:val="both"/>
      </w:pPr>
      <w:r w:rsidRPr="000C588A">
        <w:t>Pan Dariusz Misztal, radny Powiatu Tomaszowskiego</w:t>
      </w:r>
      <w:r>
        <w:t xml:space="preserve"> – jest to trzeci odcinek, dobrze Pan to ujął. Z nieoficjalnych informacji,  Pan Wójt wie jak to</w:t>
      </w:r>
      <w:r w:rsidR="00A87A7A">
        <w:t xml:space="preserve"> jest punktowane.</w:t>
      </w:r>
      <w:r>
        <w:t xml:space="preserve"> Przed rozpatrzeniem tego programu, w pewnym momencie też miałem świadomość, że szansa gminy Ujazd jest zdecydowanie z innego pułapu. Nieraz gminy biedniejsze w tych projektach jak gdyby mają większą gratyfikację na starcie. Biorąc ten punkt widzenia, Ujazd jest raczej na straconej pozycji. Nie chcę tutaj wyrokować, ponieważ na ogłoszenie wyników trzeba poczekać do 31 sierpnia. Z informacji jaka jest</w:t>
      </w:r>
      <w:r w:rsidR="00A87A7A">
        <w:t>, wynika</w:t>
      </w:r>
      <w:r>
        <w:t xml:space="preserve"> że na terenie gminy Ujazd raczej ten program nie przejdzie. Panie Radny na tej naszej części gminy miał być wykonany jeden odcinek, o którym wszyscy wiemy, natomiast trzeci odcinek, tak można określić, ponieważ w ogóle nie było go w planach. Wiem, że na poprzedniej sesji Pan Żuława informował, że ja mówiłem, że będzie robiona droga w Prażkach. Była wnioskowana, ale powstało pytanie, która arteria jest bardziej używana, zdecydowanie chyba ta, która bę</w:t>
      </w:r>
      <w:r w:rsidR="00A87A7A">
        <w:t>dzie robiona, i właśnie tak siłą</w:t>
      </w:r>
      <w:r>
        <w:t xml:space="preserve"> wagi wygrał ten odcinek, który prowadzi do Ujazdu i do Tomaszowa Mazowieckiego. Wiem, że droga w Prażkach wygląda fatalnie. Na początku kadencji, z Panem </w:t>
      </w:r>
      <w:proofErr w:type="spellStart"/>
      <w:r>
        <w:t>Chrustowskim</w:t>
      </w:r>
      <w:proofErr w:type="spellEnd"/>
      <w:r>
        <w:t>, oglądałem ten odcinek. Pan radny mówił, żeby połączyć odcinki, natomiast w tym momencie już wiem, że trzeba starać się o nową nakładkę o długości 200m na tej istniejącej nakładce, a nie o połączenie odcinka.</w:t>
      </w:r>
    </w:p>
    <w:p w:rsidR="008E03CB" w:rsidRPr="000C588A" w:rsidRDefault="00D738E4" w:rsidP="00A87A7A">
      <w:pPr>
        <w:spacing w:line="276" w:lineRule="auto"/>
        <w:jc w:val="both"/>
      </w:pPr>
      <w:r>
        <w:t>Pan Wójt Gminy – bardzo dobrze życzę obydwom wnioskom, bo przecież do Tomaszowa jadę także przez kolejne miejscowości. Taką wiedzę mam od Pana Wójta Ujazdu, że sprawdzał i szanse są bliskie zeru z racji na to punktowanie, a czy to się tak zakończy, tego dzisiaj nie wiem, natomiast  chcę powiedzieć, i Radę o tym informo</w:t>
      </w:r>
      <w:r w:rsidR="00A87A7A">
        <w:t xml:space="preserve">wałem jeszcze na etapie </w:t>
      </w:r>
      <w:r>
        <w:t xml:space="preserve">przygotowywania tych wniosków. Nie zabiegałem o to, żeby były dwa wnioski, bo gdybyśmy zrobili jeden wniosek na terenie Ujazdu, to </w:t>
      </w:r>
      <w:r w:rsidR="008E03CB">
        <w:t>byłoby to możliwe do realizacji na t</w:t>
      </w:r>
      <w:r w:rsidR="00A87A7A">
        <w:t xml:space="preserve">erenie </w:t>
      </w:r>
      <w:r w:rsidR="00A87A7A">
        <w:lastRenderedPageBreak/>
        <w:t>Będkowa i Ujazdu – to punkty</w:t>
      </w:r>
      <w:r w:rsidR="008E03CB">
        <w:t xml:space="preserve"> wyjściowe; z gminy Ujazd tych punktów jest 6, a nie 10, tak jak w</w:t>
      </w:r>
      <w:r w:rsidR="00A87A7A">
        <w:t xml:space="preserve"> naszym przypadku. </w:t>
      </w:r>
    </w:p>
    <w:p w:rsidR="008E5DCB" w:rsidRDefault="008E5DCB" w:rsidP="00A87A7A">
      <w:pPr>
        <w:spacing w:line="276" w:lineRule="auto"/>
        <w:jc w:val="both"/>
      </w:pPr>
      <w:r>
        <w:t>Pan Mieczysław</w:t>
      </w:r>
      <w:r w:rsidR="00A87A7A">
        <w:t xml:space="preserve"> Gazda – miałem dwa zgłoszenia - Pani Opalińska z Prażek</w:t>
      </w:r>
      <w:r>
        <w:t xml:space="preserve"> sygnalizowała, że koło jej posesji jest głęboki rów, przechodzi pod drogą i tam powst</w:t>
      </w:r>
      <w:r w:rsidR="00A87A7A">
        <w:t xml:space="preserve">ało po prostu takie wgłębienie </w:t>
      </w:r>
      <w:r>
        <w:t>- chodzi o to, żeby tam założyć jakąś barierkę dla bezpieczeństwa. Drugie zgłoszenie od Pana Ludwiczaka</w:t>
      </w:r>
      <w:r w:rsidR="00A87A7A">
        <w:t xml:space="preserve"> z Prażek</w:t>
      </w:r>
      <w:r>
        <w:t>, że rów na jego polu jest zarośnięty, że nie może uprawiać pola – chyba, że w tej kwestii jest już coś zrobione.</w:t>
      </w:r>
    </w:p>
    <w:p w:rsidR="008E5DCB" w:rsidRPr="003B4464" w:rsidRDefault="008E5DCB" w:rsidP="00A87A7A">
      <w:pPr>
        <w:spacing w:line="276" w:lineRule="auto"/>
        <w:jc w:val="both"/>
      </w:pPr>
      <w:r>
        <w:t xml:space="preserve">Pan Wójt Gminy – rów znajduje się pod naszą drogą. Zobaczymy, co tam jest </w:t>
      </w:r>
      <w:r w:rsidR="00A87A7A">
        <w:t>do zrobienia – dotyczy Prażek</w:t>
      </w:r>
      <w:r>
        <w:t xml:space="preserve"> Jeż</w:t>
      </w:r>
      <w:r w:rsidR="00A87A7A">
        <w:t>eli chodzi o spółkę</w:t>
      </w:r>
      <w:r>
        <w:t>, to możemy przekazać to zgłoszenie Prezesowi Gminnej Spółki Wodnej. W takich sprawach należy zawsze rozmawiać z Prezesem Spółki.</w:t>
      </w:r>
    </w:p>
    <w:p w:rsidR="009F476D" w:rsidRDefault="009F476D" w:rsidP="005C4F03">
      <w:pPr>
        <w:spacing w:line="276" w:lineRule="auto"/>
        <w:jc w:val="both"/>
      </w:pPr>
      <w:r>
        <w:t xml:space="preserve">Pan Bronisław Sarniak – w Rososze powstał „dziki </w:t>
      </w:r>
      <w:r w:rsidR="00A87A7A">
        <w:t>skansen” –</w:t>
      </w:r>
      <w:r>
        <w:t xml:space="preserve"> jest taka posesja, </w:t>
      </w:r>
      <w:r w:rsidR="00A87A7A">
        <w:t xml:space="preserve">gdzie </w:t>
      </w:r>
      <w:r>
        <w:t>kiedyś</w:t>
      </w:r>
      <w:r w:rsidR="00A87A7A">
        <w:t xml:space="preserve"> mieszkała właścicielka</w:t>
      </w:r>
      <w:r>
        <w:t>, która się wyprowadziła. Czy jest jakiś spadkobierca – może sprawdzić na podstawie wykazu podatkowego – żeby  dotrzeć do tej osoby  i porozmawiać na ten temat, żeby coś z tym zrobić.</w:t>
      </w:r>
    </w:p>
    <w:p w:rsidR="00FD7F2B" w:rsidRDefault="00FD7F2B" w:rsidP="005C3BF0">
      <w:pPr>
        <w:spacing w:line="276" w:lineRule="auto"/>
        <w:jc w:val="both"/>
      </w:pPr>
      <w:r>
        <w:t>Pan Krzysztof Jabłoński – mam prośbę do Pana Wójta w sprawi</w:t>
      </w:r>
      <w:r w:rsidR="0090389D">
        <w:t>e zmiany czasu zapalania lamp ulicznych</w:t>
      </w:r>
      <w:r>
        <w:t xml:space="preserve"> na ulicy Ujazdowskiej – o godz. 21.00 jest już cie</w:t>
      </w:r>
      <w:r w:rsidR="0090389D">
        <w:t xml:space="preserve">mno, a lampy zapalają się </w:t>
      </w:r>
      <w:r>
        <w:t xml:space="preserve">o 21.30, </w:t>
      </w:r>
      <w:r w:rsidR="0090389D">
        <w:t xml:space="preserve">stąd ta prośba o zmianę </w:t>
      </w:r>
      <w:r>
        <w:t>oświetlenia z godziny 21.30 na godzinę 21.00.</w:t>
      </w:r>
    </w:p>
    <w:p w:rsidR="006A7AB8" w:rsidRPr="00882817" w:rsidRDefault="00FD7F2B" w:rsidP="005C3BF0">
      <w:pPr>
        <w:spacing w:line="276" w:lineRule="auto"/>
        <w:jc w:val="both"/>
      </w:pPr>
      <w:r w:rsidRPr="000C588A">
        <w:t>Pan Dariusz Misztal, radny Powiatu Tomaszowskiego</w:t>
      </w:r>
      <w:r>
        <w:t xml:space="preserve"> – mam pytanie do Pana Wójta odnośnie prac drogowych w miejscowości Magdalenka. Już z przebiegu sesji</w:t>
      </w:r>
      <w:r w:rsidR="006A7AB8" w:rsidRPr="006A7AB8">
        <w:t xml:space="preserve"> </w:t>
      </w:r>
      <w:r w:rsidR="006A7AB8">
        <w:t>mam informację, jak to wygląda, o tej drodze sygnalizowali mi także mieszkańcy wsi wraz z Panem Sołtysem, stąd moja prośba o wzięcie pod uwagę tej drogi wraz z remontem odcinka na początku tej miejscowości, ponieważ jest w bardzo złym stanie. Rozumiem, że w następnym roku ta część drogi będzie przewidziana do wykonania, ponieważ sama naprawa cząstkowa zarówno drogi gminnej, jak i powiatowej nie jest najlepszym rozwiązaniem, więc jeżeli będzie taka możliwość, to z góry dziękuję za przychylenie się do mojego wniosku.</w:t>
      </w:r>
    </w:p>
    <w:p w:rsidR="00B22209" w:rsidRPr="00882817" w:rsidRDefault="00B22209" w:rsidP="005C3BF0">
      <w:pPr>
        <w:spacing w:line="276" w:lineRule="auto"/>
        <w:jc w:val="both"/>
      </w:pPr>
      <w:r>
        <w:t>Pan Wójt Gminy – bezwzględnie zmierzamy do wykonania terenu podbudowy odcinka w końcu Magdalenki do drogi asfaltowej w lesie. Czekamy na informację o subwencji na rok 2017. Chcemy rozważać dodatkowy zakres prac, chociaż wydaje mi się, że stan  tego odcinka na początku  Magdalenki w stosunku do odcinków – końcówki drogi powiatowej w Drzazgowej Woli czy Łaznowskiej Woli jest dużo lepszy – a jest to przecież droga niższej kategorii.</w:t>
      </w:r>
    </w:p>
    <w:p w:rsidR="006B2BA3" w:rsidRPr="00E746B2" w:rsidRDefault="006B2BA3" w:rsidP="00AB4EF5">
      <w:pPr>
        <w:spacing w:line="276" w:lineRule="auto"/>
        <w:jc w:val="both"/>
      </w:pPr>
      <w:r>
        <w:t xml:space="preserve">Pan Jan Kowalczyk, sołtys wsi </w:t>
      </w:r>
      <w:proofErr w:type="spellStart"/>
      <w:r>
        <w:t>Zacharz</w:t>
      </w:r>
      <w:proofErr w:type="spellEnd"/>
      <w:r>
        <w:t xml:space="preserve"> – muszę powiedzieć Panie Wójcie, że trochę jestem zaskoczony, bo przecież droga w </w:t>
      </w:r>
      <w:proofErr w:type="spellStart"/>
      <w:r>
        <w:t>Zacharzu</w:t>
      </w:r>
      <w:proofErr w:type="spellEnd"/>
      <w:r>
        <w:t xml:space="preserve"> miała być robiona w tym roku. Na pewno mieszkańcy wsi nie będą z tego zadowoleni – na poprzednich sesjach nie było informacji, że tak będzie. Rozumiem – jak Pan Wójt powiedział, że warunki są </w:t>
      </w:r>
      <w:r w:rsidR="00AA1EB6">
        <w:t>trudne</w:t>
      </w:r>
      <w:r>
        <w:t>, ale na pewno mi się „dostanie po uszach” od mieszkańców.</w:t>
      </w:r>
    </w:p>
    <w:p w:rsidR="00BC4259" w:rsidRPr="00E746B2" w:rsidRDefault="001F12ED" w:rsidP="00AB4EF5">
      <w:pPr>
        <w:spacing w:line="276" w:lineRule="auto"/>
        <w:jc w:val="both"/>
      </w:pPr>
      <w:r>
        <w:t xml:space="preserve">Pan Wójt Gminy – ja mówiłem od samego początku, że jeżeli złożymy wniosek w kwietniu i zostanie on oceniony, a umowa zostanie podpisana do końca sierpnia br., to postaramy się zrobić tę drogę jeszcze w tym roku przy założeniu, że wrzesień będzie na przetarg, a październik na wykonanie zadania, ale jeżeli umowa zostanie podpisana w końcu września, a to nie zależy ode mnie, a w październiku przeprowadzi się przetarg, to ja nie chciałbym rozpoczynać realizacji drogi w </w:t>
      </w:r>
      <w:r w:rsidR="00CD4FA2">
        <w:t>poł</w:t>
      </w:r>
      <w:r>
        <w:t>owie listopada czy w grudniu – ja wolę to zrobić wiosną przyszłego roku i zakończyć inwestycję w maju. Nie widzę w tym żadnego zagrożenia.</w:t>
      </w:r>
      <w:r w:rsidR="00BC4259" w:rsidRPr="00BC4259">
        <w:t xml:space="preserve"> </w:t>
      </w:r>
      <w:r w:rsidR="00BC4259">
        <w:t xml:space="preserve">A co  </w:t>
      </w:r>
      <w:r w:rsidR="00BC4259">
        <w:lastRenderedPageBreak/>
        <w:t>ma powiedzieć Magdalenka, która czwarty rok czeka na odcinek drogi? - a tutaj jest kwestia 5 miesięcy.</w:t>
      </w:r>
    </w:p>
    <w:p w:rsidR="001F12ED" w:rsidRPr="00E746B2" w:rsidRDefault="001F12ED" w:rsidP="001F12ED">
      <w:pPr>
        <w:jc w:val="both"/>
      </w:pPr>
    </w:p>
    <w:p w:rsidR="00253207" w:rsidRDefault="00253207" w:rsidP="00253207">
      <w:pPr>
        <w:pStyle w:val="Standard"/>
        <w:jc w:val="both"/>
      </w:pPr>
      <w:r>
        <w:t>Odp. punktu 8.</w:t>
      </w:r>
      <w:r w:rsidR="009C3C6C" w:rsidRPr="009C3C6C">
        <w:t xml:space="preserve"> </w:t>
      </w:r>
    </w:p>
    <w:p w:rsidR="00253207" w:rsidRDefault="00253207" w:rsidP="00AB4EF5">
      <w:pPr>
        <w:pStyle w:val="Standard"/>
        <w:spacing w:line="276" w:lineRule="auto"/>
        <w:jc w:val="both"/>
      </w:pPr>
      <w:r>
        <w:t>Wobec wyczerpania porządku obrad przewodniczący podziękował za dobrą pracę, a następnie zamknął sesję słowami: „Zamykam XIX sesję Rady Gminy w Będkowie”.</w:t>
      </w:r>
    </w:p>
    <w:p w:rsidR="00253207" w:rsidRDefault="00253207" w:rsidP="00253207">
      <w:pPr>
        <w:pStyle w:val="Standard"/>
        <w:jc w:val="both"/>
      </w:pPr>
    </w:p>
    <w:p w:rsidR="00253207" w:rsidRDefault="00253207" w:rsidP="00253207">
      <w:pPr>
        <w:pStyle w:val="Standard"/>
        <w:jc w:val="both"/>
      </w:pPr>
      <w:r>
        <w:t>Na tym protokół zakończono.</w:t>
      </w:r>
    </w:p>
    <w:p w:rsidR="00253207" w:rsidRDefault="00253207" w:rsidP="00253207">
      <w:pPr>
        <w:pStyle w:val="Standard"/>
        <w:jc w:val="both"/>
      </w:pPr>
    </w:p>
    <w:p w:rsidR="00253207" w:rsidRDefault="00253207" w:rsidP="00253207">
      <w:pPr>
        <w:pStyle w:val="Standard"/>
        <w:jc w:val="both"/>
      </w:pPr>
      <w:r>
        <w:t>Protokołowała:                                                                            Przewodniczący Rady</w:t>
      </w:r>
    </w:p>
    <w:p w:rsidR="00253207" w:rsidRDefault="00253207" w:rsidP="00253207">
      <w:pPr>
        <w:pStyle w:val="Standard"/>
      </w:pPr>
      <w:r>
        <w:t xml:space="preserve">Józefa Kubala, inspektor                                                           mgr Andrzej </w:t>
      </w:r>
      <w:proofErr w:type="spellStart"/>
      <w:r>
        <w:t>Legieziński</w:t>
      </w:r>
      <w:proofErr w:type="spellEnd"/>
    </w:p>
    <w:p w:rsidR="00253207" w:rsidRDefault="00253207"/>
    <w:sectPr w:rsidR="00253207" w:rsidSect="00B22BF0">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42BF" w:rsidRDefault="00BD42BF" w:rsidP="007720D3">
      <w:r>
        <w:separator/>
      </w:r>
    </w:p>
  </w:endnote>
  <w:endnote w:type="continuationSeparator" w:id="0">
    <w:p w:rsidR="00BD42BF" w:rsidRDefault="00BD42BF" w:rsidP="007720D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477815"/>
      <w:docPartObj>
        <w:docPartGallery w:val="Page Numbers (Bottom of Page)"/>
        <w:docPartUnique/>
      </w:docPartObj>
    </w:sdtPr>
    <w:sdtContent>
      <w:p w:rsidR="00BD42BF" w:rsidRDefault="00BE3213">
        <w:pPr>
          <w:pStyle w:val="Stopka"/>
          <w:jc w:val="center"/>
        </w:pPr>
        <w:fldSimple w:instr=" PAGE   \* MERGEFORMAT ">
          <w:r w:rsidR="00AB4EF5">
            <w:rPr>
              <w:noProof/>
            </w:rPr>
            <w:t>17</w:t>
          </w:r>
        </w:fldSimple>
      </w:p>
    </w:sdtContent>
  </w:sdt>
  <w:p w:rsidR="00BD42BF" w:rsidRDefault="00BD42B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42BF" w:rsidRDefault="00BD42BF" w:rsidP="007720D3">
      <w:r>
        <w:separator/>
      </w:r>
    </w:p>
  </w:footnote>
  <w:footnote w:type="continuationSeparator" w:id="0">
    <w:p w:rsidR="00BD42BF" w:rsidRDefault="00BD42BF" w:rsidP="007720D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F52BF1"/>
    <w:multiLevelType w:val="hybridMultilevel"/>
    <w:tmpl w:val="0BAAC34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464A4FAA"/>
    <w:multiLevelType w:val="hybridMultilevel"/>
    <w:tmpl w:val="9ECA4C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9D346A"/>
    <w:rsid w:val="00004579"/>
    <w:rsid w:val="00016EEE"/>
    <w:rsid w:val="00031DDE"/>
    <w:rsid w:val="000502C5"/>
    <w:rsid w:val="000505EC"/>
    <w:rsid w:val="000539DE"/>
    <w:rsid w:val="000672A0"/>
    <w:rsid w:val="0007284E"/>
    <w:rsid w:val="00083AEC"/>
    <w:rsid w:val="000A7764"/>
    <w:rsid w:val="000C774A"/>
    <w:rsid w:val="000D402B"/>
    <w:rsid w:val="000F5BD7"/>
    <w:rsid w:val="000F67A4"/>
    <w:rsid w:val="00116EE5"/>
    <w:rsid w:val="00143F37"/>
    <w:rsid w:val="00146C20"/>
    <w:rsid w:val="00147240"/>
    <w:rsid w:val="00175C06"/>
    <w:rsid w:val="00184E05"/>
    <w:rsid w:val="001A114D"/>
    <w:rsid w:val="001B1A92"/>
    <w:rsid w:val="001D426D"/>
    <w:rsid w:val="001E7A21"/>
    <w:rsid w:val="001E7DB6"/>
    <w:rsid w:val="001F12ED"/>
    <w:rsid w:val="00201EA6"/>
    <w:rsid w:val="00203E10"/>
    <w:rsid w:val="00237E9E"/>
    <w:rsid w:val="00245D5D"/>
    <w:rsid w:val="00253207"/>
    <w:rsid w:val="00263B05"/>
    <w:rsid w:val="00267604"/>
    <w:rsid w:val="00270F4E"/>
    <w:rsid w:val="00286A8B"/>
    <w:rsid w:val="002A0FF0"/>
    <w:rsid w:val="002A23CF"/>
    <w:rsid w:val="002B52E9"/>
    <w:rsid w:val="002D2E1E"/>
    <w:rsid w:val="002D3901"/>
    <w:rsid w:val="002D616A"/>
    <w:rsid w:val="002E6401"/>
    <w:rsid w:val="002E78E8"/>
    <w:rsid w:val="00311884"/>
    <w:rsid w:val="003176BE"/>
    <w:rsid w:val="00350337"/>
    <w:rsid w:val="003507D8"/>
    <w:rsid w:val="00356998"/>
    <w:rsid w:val="003607AE"/>
    <w:rsid w:val="003A0397"/>
    <w:rsid w:val="003A167C"/>
    <w:rsid w:val="003B0B65"/>
    <w:rsid w:val="003B1621"/>
    <w:rsid w:val="003B2336"/>
    <w:rsid w:val="003C5C05"/>
    <w:rsid w:val="003D17BA"/>
    <w:rsid w:val="003D44B6"/>
    <w:rsid w:val="003F0664"/>
    <w:rsid w:val="003F3F4D"/>
    <w:rsid w:val="003F4F96"/>
    <w:rsid w:val="004103FD"/>
    <w:rsid w:val="00433C5D"/>
    <w:rsid w:val="00440B4C"/>
    <w:rsid w:val="00456694"/>
    <w:rsid w:val="00457B62"/>
    <w:rsid w:val="004673B0"/>
    <w:rsid w:val="00486783"/>
    <w:rsid w:val="00493A4A"/>
    <w:rsid w:val="00495FDF"/>
    <w:rsid w:val="004A2FD2"/>
    <w:rsid w:val="004D017C"/>
    <w:rsid w:val="004E0002"/>
    <w:rsid w:val="004F09A6"/>
    <w:rsid w:val="00511C93"/>
    <w:rsid w:val="005358CF"/>
    <w:rsid w:val="0056126B"/>
    <w:rsid w:val="00564DAC"/>
    <w:rsid w:val="005711B0"/>
    <w:rsid w:val="005A419F"/>
    <w:rsid w:val="005C0FFE"/>
    <w:rsid w:val="005C3BF0"/>
    <w:rsid w:val="005C4F03"/>
    <w:rsid w:val="005D5A27"/>
    <w:rsid w:val="005D5E17"/>
    <w:rsid w:val="006360FB"/>
    <w:rsid w:val="006536E1"/>
    <w:rsid w:val="006563B8"/>
    <w:rsid w:val="006600EC"/>
    <w:rsid w:val="006816BB"/>
    <w:rsid w:val="006A7AB8"/>
    <w:rsid w:val="006B2BA3"/>
    <w:rsid w:val="006D01CB"/>
    <w:rsid w:val="00714B11"/>
    <w:rsid w:val="00715A13"/>
    <w:rsid w:val="00725DE2"/>
    <w:rsid w:val="007714B4"/>
    <w:rsid w:val="007720D3"/>
    <w:rsid w:val="00773CFD"/>
    <w:rsid w:val="00782684"/>
    <w:rsid w:val="007D1E0A"/>
    <w:rsid w:val="007D6745"/>
    <w:rsid w:val="007F00CE"/>
    <w:rsid w:val="007F0215"/>
    <w:rsid w:val="007F684C"/>
    <w:rsid w:val="00801AAD"/>
    <w:rsid w:val="008055A9"/>
    <w:rsid w:val="00807F17"/>
    <w:rsid w:val="008342ED"/>
    <w:rsid w:val="00850BFD"/>
    <w:rsid w:val="008B3610"/>
    <w:rsid w:val="008E03CB"/>
    <w:rsid w:val="008E5CA5"/>
    <w:rsid w:val="008E5DCB"/>
    <w:rsid w:val="008F5A7A"/>
    <w:rsid w:val="0090389D"/>
    <w:rsid w:val="00910273"/>
    <w:rsid w:val="00911C8C"/>
    <w:rsid w:val="00921632"/>
    <w:rsid w:val="00927ADA"/>
    <w:rsid w:val="0096326F"/>
    <w:rsid w:val="00967B53"/>
    <w:rsid w:val="009825EB"/>
    <w:rsid w:val="00986E27"/>
    <w:rsid w:val="009A2C27"/>
    <w:rsid w:val="009A6C39"/>
    <w:rsid w:val="009C3C6C"/>
    <w:rsid w:val="009D346A"/>
    <w:rsid w:val="009E19BB"/>
    <w:rsid w:val="009F476D"/>
    <w:rsid w:val="00A1087B"/>
    <w:rsid w:val="00A2576F"/>
    <w:rsid w:val="00A42FB6"/>
    <w:rsid w:val="00A7088C"/>
    <w:rsid w:val="00A727FA"/>
    <w:rsid w:val="00A87A7A"/>
    <w:rsid w:val="00AA1EB6"/>
    <w:rsid w:val="00AB4EF5"/>
    <w:rsid w:val="00AB5502"/>
    <w:rsid w:val="00AC59DA"/>
    <w:rsid w:val="00AD0DCC"/>
    <w:rsid w:val="00AD1F76"/>
    <w:rsid w:val="00AD4BCD"/>
    <w:rsid w:val="00AF45EE"/>
    <w:rsid w:val="00B0311A"/>
    <w:rsid w:val="00B16C76"/>
    <w:rsid w:val="00B212F8"/>
    <w:rsid w:val="00B22209"/>
    <w:rsid w:val="00B22BF0"/>
    <w:rsid w:val="00B32744"/>
    <w:rsid w:val="00B503CA"/>
    <w:rsid w:val="00B5348F"/>
    <w:rsid w:val="00B556D0"/>
    <w:rsid w:val="00B67A58"/>
    <w:rsid w:val="00B72873"/>
    <w:rsid w:val="00B80CE3"/>
    <w:rsid w:val="00BA5E4C"/>
    <w:rsid w:val="00BC4259"/>
    <w:rsid w:val="00BD42BF"/>
    <w:rsid w:val="00BE3213"/>
    <w:rsid w:val="00C141C5"/>
    <w:rsid w:val="00C37883"/>
    <w:rsid w:val="00C47760"/>
    <w:rsid w:val="00C66A6B"/>
    <w:rsid w:val="00C66B9F"/>
    <w:rsid w:val="00C7671D"/>
    <w:rsid w:val="00C936A6"/>
    <w:rsid w:val="00CA0DA8"/>
    <w:rsid w:val="00CA3F39"/>
    <w:rsid w:val="00CB5578"/>
    <w:rsid w:val="00CC0453"/>
    <w:rsid w:val="00CD4FA2"/>
    <w:rsid w:val="00CE15AB"/>
    <w:rsid w:val="00CE19C1"/>
    <w:rsid w:val="00D16846"/>
    <w:rsid w:val="00D253D2"/>
    <w:rsid w:val="00D35F4C"/>
    <w:rsid w:val="00D54571"/>
    <w:rsid w:val="00D624EE"/>
    <w:rsid w:val="00D738E4"/>
    <w:rsid w:val="00DA6573"/>
    <w:rsid w:val="00DA68CB"/>
    <w:rsid w:val="00DB30FB"/>
    <w:rsid w:val="00DC008D"/>
    <w:rsid w:val="00DD1D3B"/>
    <w:rsid w:val="00DD358F"/>
    <w:rsid w:val="00DD5554"/>
    <w:rsid w:val="00DE6943"/>
    <w:rsid w:val="00DF66FB"/>
    <w:rsid w:val="00E076DB"/>
    <w:rsid w:val="00E20910"/>
    <w:rsid w:val="00E23141"/>
    <w:rsid w:val="00E25C04"/>
    <w:rsid w:val="00E91AA7"/>
    <w:rsid w:val="00E93C9D"/>
    <w:rsid w:val="00EB751F"/>
    <w:rsid w:val="00EC6FF0"/>
    <w:rsid w:val="00EE3C12"/>
    <w:rsid w:val="00EE6A32"/>
    <w:rsid w:val="00EF4CE4"/>
    <w:rsid w:val="00F04AA1"/>
    <w:rsid w:val="00F050C3"/>
    <w:rsid w:val="00F05FE8"/>
    <w:rsid w:val="00F140A9"/>
    <w:rsid w:val="00F2071F"/>
    <w:rsid w:val="00F260B0"/>
    <w:rsid w:val="00F310E4"/>
    <w:rsid w:val="00F339D7"/>
    <w:rsid w:val="00F36D12"/>
    <w:rsid w:val="00F41F70"/>
    <w:rsid w:val="00F656D2"/>
    <w:rsid w:val="00F7427E"/>
    <w:rsid w:val="00F76693"/>
    <w:rsid w:val="00F8104B"/>
    <w:rsid w:val="00F85EE1"/>
    <w:rsid w:val="00F86CE9"/>
    <w:rsid w:val="00F87966"/>
    <w:rsid w:val="00F934D9"/>
    <w:rsid w:val="00F965E5"/>
    <w:rsid w:val="00FA4ABA"/>
    <w:rsid w:val="00FC39C8"/>
    <w:rsid w:val="00FD6602"/>
    <w:rsid w:val="00FD7F2B"/>
    <w:rsid w:val="00FE0CDC"/>
    <w:rsid w:val="00FE498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D346A"/>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D346A"/>
    <w:pPr>
      <w:spacing w:after="0" w:line="240" w:lineRule="auto"/>
    </w:pPr>
  </w:style>
  <w:style w:type="paragraph" w:customStyle="1" w:styleId="Standard">
    <w:name w:val="Standard"/>
    <w:rsid w:val="009D346A"/>
    <w:pPr>
      <w:suppressAutoHyphens/>
      <w:autoSpaceDN w:val="0"/>
      <w:spacing w:after="0" w:line="240" w:lineRule="auto"/>
    </w:pPr>
    <w:rPr>
      <w:rFonts w:ascii="Times New Roman" w:eastAsia="Times New Roman" w:hAnsi="Times New Roman" w:cs="Times New Roman"/>
      <w:kern w:val="3"/>
      <w:sz w:val="24"/>
      <w:szCs w:val="24"/>
      <w:lang w:eastAsia="pl-PL" w:bidi="hi-IN"/>
    </w:rPr>
  </w:style>
  <w:style w:type="paragraph" w:styleId="Tekstprzypisukocowego">
    <w:name w:val="endnote text"/>
    <w:basedOn w:val="Normalny"/>
    <w:link w:val="TekstprzypisukocowegoZnak"/>
    <w:uiPriority w:val="99"/>
    <w:semiHidden/>
    <w:unhideWhenUsed/>
    <w:rsid w:val="007720D3"/>
    <w:rPr>
      <w:sz w:val="20"/>
      <w:szCs w:val="20"/>
    </w:rPr>
  </w:style>
  <w:style w:type="character" w:customStyle="1" w:styleId="TekstprzypisukocowegoZnak">
    <w:name w:val="Tekst przypisu końcowego Znak"/>
    <w:basedOn w:val="Domylnaczcionkaakapitu"/>
    <w:link w:val="Tekstprzypisukocowego"/>
    <w:uiPriority w:val="99"/>
    <w:semiHidden/>
    <w:rsid w:val="007720D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7720D3"/>
    <w:rPr>
      <w:vertAlign w:val="superscript"/>
    </w:rPr>
  </w:style>
  <w:style w:type="character" w:customStyle="1" w:styleId="apple-converted-space">
    <w:name w:val="apple-converted-space"/>
    <w:basedOn w:val="Domylnaczcionkaakapitu"/>
    <w:rsid w:val="007D1E0A"/>
  </w:style>
  <w:style w:type="paragraph" w:styleId="Nagwek">
    <w:name w:val="header"/>
    <w:basedOn w:val="Normalny"/>
    <w:link w:val="NagwekZnak"/>
    <w:uiPriority w:val="99"/>
    <w:semiHidden/>
    <w:unhideWhenUsed/>
    <w:rsid w:val="002E6401"/>
    <w:pPr>
      <w:tabs>
        <w:tab w:val="center" w:pos="4536"/>
        <w:tab w:val="right" w:pos="9072"/>
      </w:tabs>
    </w:pPr>
  </w:style>
  <w:style w:type="character" w:customStyle="1" w:styleId="NagwekZnak">
    <w:name w:val="Nagłówek Znak"/>
    <w:basedOn w:val="Domylnaczcionkaakapitu"/>
    <w:link w:val="Nagwek"/>
    <w:uiPriority w:val="99"/>
    <w:semiHidden/>
    <w:rsid w:val="002E6401"/>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2E6401"/>
    <w:pPr>
      <w:tabs>
        <w:tab w:val="center" w:pos="4536"/>
        <w:tab w:val="right" w:pos="9072"/>
      </w:tabs>
    </w:pPr>
  </w:style>
  <w:style w:type="character" w:customStyle="1" w:styleId="StopkaZnak">
    <w:name w:val="Stopka Znak"/>
    <w:basedOn w:val="Domylnaczcionkaakapitu"/>
    <w:link w:val="Stopka"/>
    <w:uiPriority w:val="99"/>
    <w:rsid w:val="002E6401"/>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B16C76"/>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968</TotalTime>
  <Pages>17</Pages>
  <Words>7992</Words>
  <Characters>47958</Characters>
  <Application>Microsoft Office Word</Application>
  <DocSecurity>0</DocSecurity>
  <Lines>399</Lines>
  <Paragraphs>111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jkubala</dc:creator>
  <cp:lastModifiedBy>jkubala</cp:lastModifiedBy>
  <cp:revision>208</cp:revision>
  <dcterms:created xsi:type="dcterms:W3CDTF">2016-08-16T07:45:00Z</dcterms:created>
  <dcterms:modified xsi:type="dcterms:W3CDTF">2016-09-14T11:45:00Z</dcterms:modified>
</cp:coreProperties>
</file>