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0D" w:rsidRPr="00972E88" w:rsidRDefault="00EE1984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r w:rsidRPr="00972E88">
        <w:rPr>
          <w:rFonts w:ascii="Arial" w:hAnsi="Arial" w:cs="Arial"/>
          <w:sz w:val="20"/>
          <w:szCs w:val="20"/>
          <w:lang w:val="pl-PL"/>
        </w:rPr>
        <w:t xml:space="preserve">Załącznik nr 2 </w:t>
      </w:r>
    </w:p>
    <w:p w:rsidR="00C0284F" w:rsidRPr="00C0284F" w:rsidRDefault="00C0284F" w:rsidP="00C0284F">
      <w:pPr>
        <w:spacing w:line="271" w:lineRule="auto"/>
        <w:rPr>
          <w:rFonts w:ascii="Arial" w:hAnsi="Arial" w:cs="Arial"/>
          <w:sz w:val="22"/>
          <w:szCs w:val="22"/>
          <w:lang w:val="pl-PL"/>
        </w:rPr>
      </w:pP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 w:rsidRPr="007D7419">
        <w:rPr>
          <w:rFonts w:ascii="Arial" w:eastAsiaTheme="minorHAnsi" w:hAnsi="Arial" w:cs="Arial"/>
          <w:sz w:val="22"/>
          <w:szCs w:val="22"/>
          <w:lang w:val="pl-PL"/>
        </w:rPr>
        <w:t xml:space="preserve">Składając ofertę w postępowaniu o udzielenie zamówienia publicznego, prowadzonego w trybie podstawowym, na podstawie art. 275 pkt 1 ustawy </w:t>
      </w:r>
      <w:proofErr w:type="spellStart"/>
      <w:r w:rsidRPr="007D7419"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 w:rsidRPr="007D7419">
        <w:rPr>
          <w:rFonts w:ascii="Arial" w:eastAsiaTheme="minorHAnsi" w:hAnsi="Arial" w:cs="Arial"/>
          <w:sz w:val="22"/>
          <w:szCs w:val="22"/>
          <w:lang w:val="pl-PL"/>
        </w:rPr>
        <w:t xml:space="preserve"> pn. </w:t>
      </w:r>
      <w:r w:rsidR="00BC506D" w:rsidRPr="00BC506D">
        <w:rPr>
          <w:rFonts w:ascii="Arial" w:eastAsiaTheme="minorHAnsi" w:hAnsi="Arial" w:cs="Arial"/>
          <w:b/>
          <w:sz w:val="22"/>
          <w:szCs w:val="22"/>
          <w:lang w:val="pl-PL"/>
        </w:rPr>
        <w:t xml:space="preserve">„Dowóz i odwóz dzieci i uczniów z terenu Gminy Będków na zajęcia szkolne w Zespole </w:t>
      </w:r>
      <w:proofErr w:type="spellStart"/>
      <w:r w:rsidR="00BC506D" w:rsidRPr="00BC506D">
        <w:rPr>
          <w:rFonts w:ascii="Arial" w:eastAsiaTheme="minorHAnsi" w:hAnsi="Arial" w:cs="Arial"/>
          <w:b/>
          <w:sz w:val="22"/>
          <w:szCs w:val="22"/>
          <w:lang w:val="pl-PL"/>
        </w:rPr>
        <w:t>Szkolno</w:t>
      </w:r>
      <w:proofErr w:type="spellEnd"/>
      <w:r w:rsidR="00BC506D" w:rsidRPr="00BC506D">
        <w:rPr>
          <w:rFonts w:ascii="Arial" w:eastAsiaTheme="minorHAnsi" w:hAnsi="Arial" w:cs="Arial"/>
          <w:b/>
          <w:sz w:val="22"/>
          <w:szCs w:val="22"/>
          <w:lang w:val="pl-PL"/>
        </w:rPr>
        <w:t xml:space="preserve"> -Przedszkolnym w Będkowie i w placówkach oświatowych w Piotrkowie Trybunalskim w roku szkolnym 2021/2022”</w:t>
      </w:r>
      <w:bookmarkStart w:id="0" w:name="_GoBack"/>
      <w:bookmarkEnd w:id="0"/>
      <w:r w:rsidR="00D7155C" w:rsidRPr="007D7419">
        <w:rPr>
          <w:rFonts w:ascii="Arial" w:eastAsia="Arial" w:hAnsi="Arial" w:cs="Arial"/>
          <w:b/>
          <w:bCs/>
          <w:color w:val="000000"/>
          <w:sz w:val="22"/>
          <w:szCs w:val="22"/>
        </w:rPr>
        <w:t>”</w:t>
      </w:r>
      <w:r w:rsidRPr="007D7419">
        <w:rPr>
          <w:rFonts w:ascii="Arial" w:eastAsia="Verdana,Bold" w:hAnsi="Arial" w:cs="Arial"/>
          <w:b/>
          <w:bCs/>
          <w:i/>
          <w:iCs/>
          <w:color w:val="000000"/>
          <w:sz w:val="22"/>
          <w:szCs w:val="22"/>
          <w:lang w:val="pl-PL"/>
        </w:rPr>
        <w:t xml:space="preserve">, </w:t>
      </w:r>
      <w:r w:rsidRPr="007D7419">
        <w:rPr>
          <w:rFonts w:ascii="Arial" w:eastAsiaTheme="minorHAnsi" w:hAnsi="Arial" w:cs="Arial"/>
          <w:sz w:val="22"/>
          <w:szCs w:val="22"/>
          <w:lang w:val="pl-PL"/>
        </w:rPr>
        <w:t>oświadczam, co następuje</w:t>
      </w:r>
      <w:r>
        <w:rPr>
          <w:rFonts w:ascii="Arial" w:eastAsiaTheme="minorHAnsi" w:hAnsi="Arial" w:cs="Arial"/>
          <w:sz w:val="22"/>
          <w:szCs w:val="22"/>
          <w:lang w:val="pl-PL"/>
        </w:rPr>
        <w:t>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108 ust.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733D08" w:rsidRDefault="00733D08" w:rsidP="00733D08">
      <w:pPr>
        <w:spacing w:after="160" w:line="271" w:lineRule="auto"/>
        <w:ind w:left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109 ust. 1 pkt 4), 5) oraz 7)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(podać mającą zastosowanie podstawę wykluczenia spośród wymienionych  w art. 108 ust 1 pkt 1), 2), 5), 6) lub art. 109 ust. 1 pkt 4), 5) oraz 7) ustawy 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lastRenderedPageBreak/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w celu wykazania spełniania warunków udziału w postępowaniu, określonych przez Zamawiającego w Specyfikacji Warunków Zamówienia w Rozdziale VII SWZ polegam na zasobach następującego/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będący/e podwykonawcą/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ami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  <w:r>
        <w:rPr>
          <w:rFonts w:ascii="Arial" w:eastAsiaTheme="minorHAnsi" w:hAnsi="Arial" w:cs="Arial"/>
          <w:sz w:val="22"/>
          <w:szCs w:val="22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 w:rsidSect="00C2562D">
      <w:headerReference w:type="default" r:id="rId9"/>
      <w:footerReference w:type="default" r:id="rId10"/>
      <w:pgSz w:w="11906" w:h="16838"/>
      <w:pgMar w:top="82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8EE" w:rsidRDefault="000408EE">
      <w:r>
        <w:separator/>
      </w:r>
    </w:p>
  </w:endnote>
  <w:endnote w:type="continuationSeparator" w:id="0">
    <w:p w:rsidR="000408EE" w:rsidRDefault="00040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EE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,Bold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BC506D">
          <w:rPr>
            <w:bCs/>
            <w:i/>
            <w:noProof/>
            <w:sz w:val="20"/>
          </w:rPr>
          <w:t>1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BC506D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8EE" w:rsidRDefault="000408EE">
      <w:r>
        <w:separator/>
      </w:r>
    </w:p>
  </w:footnote>
  <w:footnote w:type="continuationSeparator" w:id="0">
    <w:p w:rsidR="000408EE" w:rsidRDefault="000408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2D" w:rsidRPr="00C2562D" w:rsidRDefault="00C2562D">
    <w:pPr>
      <w:pStyle w:val="Nagwek"/>
      <w:rPr>
        <w:sz w:val="20"/>
        <w:szCs w:val="20"/>
      </w:rPr>
    </w:pPr>
  </w:p>
  <w:p w:rsidR="00C2562D" w:rsidRPr="00C2562D" w:rsidRDefault="00C2562D" w:rsidP="00C2562D">
    <w:pPr>
      <w:pStyle w:val="Tekstpodstawowy"/>
      <w:rPr>
        <w:sz w:val="20"/>
        <w:szCs w:val="20"/>
      </w:rPr>
    </w:pPr>
    <w:r w:rsidRPr="00C2562D">
      <w:rPr>
        <w:sz w:val="20"/>
        <w:szCs w:val="20"/>
      </w:rPr>
      <w:t>ZP.271.</w:t>
    </w:r>
    <w:r w:rsidR="00733D08">
      <w:rPr>
        <w:sz w:val="20"/>
        <w:szCs w:val="20"/>
      </w:rPr>
      <w:t>7</w:t>
    </w:r>
    <w:r w:rsidRPr="00C2562D">
      <w:rPr>
        <w:sz w:val="20"/>
        <w:szCs w:val="20"/>
      </w:rPr>
      <w:t>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0408EE"/>
    <w:rsid w:val="000A62F1"/>
    <w:rsid w:val="0012779E"/>
    <w:rsid w:val="0021604D"/>
    <w:rsid w:val="00725E37"/>
    <w:rsid w:val="00733D08"/>
    <w:rsid w:val="007D7419"/>
    <w:rsid w:val="00914D45"/>
    <w:rsid w:val="00972E88"/>
    <w:rsid w:val="00974920"/>
    <w:rsid w:val="00A43BE8"/>
    <w:rsid w:val="00B33A23"/>
    <w:rsid w:val="00B9350D"/>
    <w:rsid w:val="00BC506D"/>
    <w:rsid w:val="00C0284F"/>
    <w:rsid w:val="00C2562D"/>
    <w:rsid w:val="00D14BA0"/>
    <w:rsid w:val="00D7155C"/>
    <w:rsid w:val="00DF1C21"/>
    <w:rsid w:val="00E875F3"/>
    <w:rsid w:val="00E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CB029-610D-41C0-87A0-1E7BE48D5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3</cp:revision>
  <cp:lastPrinted>2021-06-07T09:28:00Z</cp:lastPrinted>
  <dcterms:created xsi:type="dcterms:W3CDTF">2021-07-08T11:36:00Z</dcterms:created>
  <dcterms:modified xsi:type="dcterms:W3CDTF">2021-07-28T07:54:00Z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