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936" w:rsidRPr="0028089F" w:rsidRDefault="003F7283" w:rsidP="005E5936">
      <w:pPr>
        <w:spacing w:line="240" w:lineRule="auto"/>
        <w:jc w:val="both"/>
        <w:rPr>
          <w:rFonts w:ascii="Times New Roman" w:hAnsi="Times New Roman"/>
        </w:rPr>
      </w:pPr>
      <w:r w:rsidRPr="0028089F">
        <w:rPr>
          <w:rFonts w:ascii="Times New Roman" w:hAnsi="Times New Roman"/>
        </w:rPr>
        <w:t xml:space="preserve">Protokół nr </w:t>
      </w:r>
      <w:r w:rsidR="00337310" w:rsidRPr="0028089F">
        <w:rPr>
          <w:rFonts w:ascii="Times New Roman" w:hAnsi="Times New Roman"/>
        </w:rPr>
        <w:t>9</w:t>
      </w:r>
      <w:r w:rsidRPr="0028089F">
        <w:rPr>
          <w:rFonts w:ascii="Times New Roman" w:hAnsi="Times New Roman"/>
        </w:rPr>
        <w:t xml:space="preserve">. </w:t>
      </w:r>
      <w:r w:rsidR="005E5936" w:rsidRPr="0028089F">
        <w:rPr>
          <w:rFonts w:ascii="Times New Roman" w:hAnsi="Times New Roman"/>
        </w:rPr>
        <w:t>2015</w:t>
      </w:r>
    </w:p>
    <w:p w:rsidR="005E5936" w:rsidRPr="0028089F" w:rsidRDefault="005E5936" w:rsidP="005E5936">
      <w:pPr>
        <w:spacing w:line="240" w:lineRule="auto"/>
        <w:jc w:val="both"/>
        <w:rPr>
          <w:rFonts w:ascii="Times New Roman" w:hAnsi="Times New Roman"/>
        </w:rPr>
      </w:pPr>
      <w:r w:rsidRPr="0028089F">
        <w:rPr>
          <w:rFonts w:ascii="Times New Roman" w:hAnsi="Times New Roman"/>
        </w:rPr>
        <w:t>posiedzenia Komisji Oświaty, Zdrowia, Kultury, Sportu i Bezpieczeństwa Publicznego Rady Gminy w Będkowie z dnia 2</w:t>
      </w:r>
      <w:r w:rsidR="00337310" w:rsidRPr="0028089F">
        <w:rPr>
          <w:rFonts w:ascii="Times New Roman" w:hAnsi="Times New Roman"/>
        </w:rPr>
        <w:t>2</w:t>
      </w:r>
      <w:r w:rsidRPr="0028089F">
        <w:rPr>
          <w:rFonts w:ascii="Times New Roman" w:hAnsi="Times New Roman"/>
        </w:rPr>
        <w:t xml:space="preserve"> </w:t>
      </w:r>
      <w:r w:rsidR="00337310" w:rsidRPr="0028089F">
        <w:rPr>
          <w:rFonts w:ascii="Times New Roman" w:hAnsi="Times New Roman"/>
        </w:rPr>
        <w:t>września</w:t>
      </w:r>
      <w:r w:rsidRPr="0028089F">
        <w:rPr>
          <w:rFonts w:ascii="Times New Roman" w:hAnsi="Times New Roman"/>
        </w:rPr>
        <w:t xml:space="preserve"> 2015</w:t>
      </w:r>
      <w:r w:rsidR="003101C6" w:rsidRPr="0028089F">
        <w:rPr>
          <w:rFonts w:ascii="Times New Roman" w:hAnsi="Times New Roman"/>
        </w:rPr>
        <w:t xml:space="preserve"> </w:t>
      </w:r>
      <w:r w:rsidRPr="0028089F">
        <w:rPr>
          <w:rFonts w:ascii="Times New Roman" w:hAnsi="Times New Roman"/>
        </w:rPr>
        <w:t>r.</w:t>
      </w:r>
    </w:p>
    <w:p w:rsidR="005E5936" w:rsidRPr="0028089F" w:rsidRDefault="005E5936" w:rsidP="005E5936">
      <w:pPr>
        <w:jc w:val="both"/>
        <w:rPr>
          <w:rFonts w:ascii="Times New Roman" w:hAnsi="Times New Roman"/>
        </w:rPr>
      </w:pPr>
      <w:r w:rsidRPr="0028089F">
        <w:rPr>
          <w:rFonts w:ascii="Times New Roman" w:hAnsi="Times New Roman"/>
        </w:rPr>
        <w:t>Członkowie Komisji obecni na posiedzeniu:</w:t>
      </w:r>
    </w:p>
    <w:p w:rsidR="005E5936" w:rsidRPr="0028089F" w:rsidRDefault="005E5936" w:rsidP="005E5936">
      <w:pPr>
        <w:pStyle w:val="Akapitzlist"/>
        <w:numPr>
          <w:ilvl w:val="0"/>
          <w:numId w:val="1"/>
        </w:numPr>
        <w:jc w:val="both"/>
        <w:rPr>
          <w:rFonts w:ascii="Times New Roman" w:hAnsi="Times New Roman"/>
        </w:rPr>
      </w:pPr>
      <w:r w:rsidRPr="0028089F">
        <w:rPr>
          <w:rFonts w:ascii="Times New Roman" w:hAnsi="Times New Roman"/>
        </w:rPr>
        <w:t>Karpińska Małgorzata</w:t>
      </w:r>
    </w:p>
    <w:p w:rsidR="005E5936" w:rsidRPr="0028089F" w:rsidRDefault="005E5936" w:rsidP="005E5936">
      <w:pPr>
        <w:pStyle w:val="Akapitzlist"/>
        <w:numPr>
          <w:ilvl w:val="0"/>
          <w:numId w:val="1"/>
        </w:numPr>
        <w:jc w:val="both"/>
        <w:rPr>
          <w:rFonts w:ascii="Times New Roman" w:hAnsi="Times New Roman"/>
        </w:rPr>
      </w:pPr>
      <w:r w:rsidRPr="0028089F">
        <w:rPr>
          <w:rFonts w:ascii="Times New Roman" w:hAnsi="Times New Roman"/>
        </w:rPr>
        <w:t>Jabłoński Krzysztof</w:t>
      </w:r>
    </w:p>
    <w:p w:rsidR="005E5936" w:rsidRPr="0028089F" w:rsidRDefault="005E5936" w:rsidP="005E5936">
      <w:pPr>
        <w:pStyle w:val="Akapitzlist"/>
        <w:numPr>
          <w:ilvl w:val="0"/>
          <w:numId w:val="1"/>
        </w:numPr>
        <w:jc w:val="both"/>
        <w:rPr>
          <w:rFonts w:ascii="Times New Roman" w:hAnsi="Times New Roman"/>
        </w:rPr>
      </w:pPr>
      <w:r w:rsidRPr="0028089F">
        <w:rPr>
          <w:rFonts w:ascii="Times New Roman" w:hAnsi="Times New Roman"/>
        </w:rPr>
        <w:t>Błoch Bogusława</w:t>
      </w:r>
    </w:p>
    <w:p w:rsidR="005E5936" w:rsidRPr="0028089F" w:rsidRDefault="005E5936" w:rsidP="005E5936">
      <w:pPr>
        <w:pStyle w:val="Akapitzlist"/>
        <w:numPr>
          <w:ilvl w:val="0"/>
          <w:numId w:val="1"/>
        </w:numPr>
        <w:jc w:val="both"/>
        <w:rPr>
          <w:rFonts w:ascii="Times New Roman" w:hAnsi="Times New Roman"/>
        </w:rPr>
      </w:pPr>
      <w:r w:rsidRPr="0028089F">
        <w:rPr>
          <w:rFonts w:ascii="Times New Roman" w:hAnsi="Times New Roman"/>
        </w:rPr>
        <w:t>Sarniak Bronisław</w:t>
      </w:r>
    </w:p>
    <w:p w:rsidR="005E5936" w:rsidRPr="0028089F" w:rsidRDefault="005E5936" w:rsidP="005E5936">
      <w:pPr>
        <w:ind w:left="360"/>
        <w:jc w:val="both"/>
        <w:rPr>
          <w:rFonts w:ascii="Times New Roman" w:hAnsi="Times New Roman"/>
        </w:rPr>
      </w:pPr>
      <w:r w:rsidRPr="0028089F">
        <w:rPr>
          <w:rFonts w:ascii="Times New Roman" w:hAnsi="Times New Roman"/>
        </w:rPr>
        <w:t xml:space="preserve"> W posiedzeniu udział wzięli:</w:t>
      </w:r>
    </w:p>
    <w:p w:rsidR="00337310" w:rsidRPr="0028089F" w:rsidRDefault="00337310" w:rsidP="005E5936">
      <w:pPr>
        <w:pStyle w:val="Akapitzlist"/>
        <w:numPr>
          <w:ilvl w:val="0"/>
          <w:numId w:val="3"/>
        </w:numPr>
        <w:jc w:val="both"/>
        <w:rPr>
          <w:rFonts w:ascii="Times New Roman" w:hAnsi="Times New Roman"/>
        </w:rPr>
      </w:pPr>
      <w:r w:rsidRPr="0028089F">
        <w:rPr>
          <w:rFonts w:ascii="Times New Roman" w:hAnsi="Times New Roman"/>
        </w:rPr>
        <w:t>Lesław Kołodziejczyk – Wójt Gminy Będków,</w:t>
      </w:r>
    </w:p>
    <w:p w:rsidR="005E5936" w:rsidRPr="0028089F" w:rsidRDefault="005E5936" w:rsidP="005E5936">
      <w:pPr>
        <w:pStyle w:val="Akapitzlist"/>
        <w:numPr>
          <w:ilvl w:val="0"/>
          <w:numId w:val="3"/>
        </w:numPr>
        <w:jc w:val="both"/>
        <w:rPr>
          <w:rFonts w:ascii="Times New Roman" w:hAnsi="Times New Roman"/>
        </w:rPr>
      </w:pPr>
      <w:r w:rsidRPr="0028089F">
        <w:rPr>
          <w:rFonts w:ascii="Times New Roman" w:hAnsi="Times New Roman"/>
        </w:rPr>
        <w:t>Józefa Kubala – inspektor w Urzędzie Gminy Będków</w:t>
      </w:r>
      <w:r w:rsidR="00337310" w:rsidRPr="0028089F">
        <w:rPr>
          <w:rFonts w:ascii="Times New Roman" w:hAnsi="Times New Roman"/>
        </w:rPr>
        <w:t>.</w:t>
      </w:r>
    </w:p>
    <w:p w:rsidR="005E5936" w:rsidRPr="0028089F" w:rsidRDefault="005E5936" w:rsidP="005E5936">
      <w:pPr>
        <w:jc w:val="both"/>
        <w:rPr>
          <w:rFonts w:ascii="Times New Roman" w:hAnsi="Times New Roman"/>
        </w:rPr>
      </w:pPr>
      <w:r w:rsidRPr="0028089F">
        <w:rPr>
          <w:rFonts w:ascii="Times New Roman" w:hAnsi="Times New Roman"/>
        </w:rPr>
        <w:t xml:space="preserve">Porządek posiedzenia:  </w:t>
      </w:r>
    </w:p>
    <w:p w:rsidR="0008525D" w:rsidRPr="0028089F" w:rsidRDefault="005E5936" w:rsidP="0008525D">
      <w:pPr>
        <w:pStyle w:val="Akapitzlist"/>
        <w:numPr>
          <w:ilvl w:val="0"/>
          <w:numId w:val="6"/>
        </w:numPr>
        <w:spacing w:after="0" w:line="360" w:lineRule="auto"/>
        <w:ind w:left="714" w:hanging="357"/>
        <w:jc w:val="both"/>
        <w:rPr>
          <w:rFonts w:ascii="Times New Roman" w:hAnsi="Times New Roman"/>
        </w:rPr>
      </w:pPr>
      <w:r w:rsidRPr="0028089F">
        <w:rPr>
          <w:rFonts w:ascii="Times New Roman" w:hAnsi="Times New Roman"/>
        </w:rPr>
        <w:t>Otwarcie posiedzenia i stwierdzenie prawomocności obrad.</w:t>
      </w:r>
    </w:p>
    <w:p w:rsidR="0008525D" w:rsidRPr="0028089F" w:rsidRDefault="005E5936" w:rsidP="0008525D">
      <w:pPr>
        <w:pStyle w:val="Akapitzlist"/>
        <w:numPr>
          <w:ilvl w:val="0"/>
          <w:numId w:val="6"/>
        </w:numPr>
        <w:spacing w:after="0" w:line="360" w:lineRule="auto"/>
        <w:ind w:left="714" w:hanging="357"/>
        <w:jc w:val="both"/>
        <w:rPr>
          <w:rFonts w:ascii="Times New Roman" w:hAnsi="Times New Roman"/>
        </w:rPr>
      </w:pPr>
      <w:r w:rsidRPr="0028089F">
        <w:rPr>
          <w:rFonts w:ascii="Times New Roman" w:hAnsi="Times New Roman"/>
        </w:rPr>
        <w:t>Przyjęcie porządku obrad i protokołu poprzedniego posiedzenia.</w:t>
      </w:r>
    </w:p>
    <w:p w:rsidR="0008525D" w:rsidRPr="0028089F" w:rsidRDefault="00337310" w:rsidP="0008525D">
      <w:pPr>
        <w:pStyle w:val="Akapitzlist"/>
        <w:numPr>
          <w:ilvl w:val="0"/>
          <w:numId w:val="6"/>
        </w:numPr>
        <w:spacing w:after="0" w:line="360" w:lineRule="auto"/>
        <w:ind w:left="714" w:hanging="357"/>
        <w:jc w:val="both"/>
        <w:rPr>
          <w:rFonts w:ascii="Times New Roman" w:hAnsi="Times New Roman"/>
        </w:rPr>
      </w:pPr>
      <w:r w:rsidRPr="0028089F">
        <w:rPr>
          <w:rFonts w:ascii="Times New Roman" w:hAnsi="Times New Roman" w:cs="Times New Roman"/>
        </w:rPr>
        <w:t>Przygotowanie wniosków do projektu budżetu na rok 2016.</w:t>
      </w:r>
    </w:p>
    <w:p w:rsidR="0008525D" w:rsidRPr="0028089F" w:rsidRDefault="00337310" w:rsidP="0008525D">
      <w:pPr>
        <w:pStyle w:val="Akapitzlist"/>
        <w:numPr>
          <w:ilvl w:val="0"/>
          <w:numId w:val="6"/>
        </w:numPr>
        <w:spacing w:after="0" w:line="360" w:lineRule="auto"/>
        <w:ind w:left="714" w:hanging="357"/>
        <w:jc w:val="both"/>
        <w:rPr>
          <w:rFonts w:ascii="Times New Roman" w:hAnsi="Times New Roman"/>
        </w:rPr>
      </w:pPr>
      <w:r w:rsidRPr="0028089F">
        <w:rPr>
          <w:rFonts w:ascii="Times New Roman" w:hAnsi="Times New Roman"/>
        </w:rPr>
        <w:t xml:space="preserve">Rozpatrzenie podania </w:t>
      </w:r>
      <w:r w:rsidR="00025DA0" w:rsidRPr="0028089F">
        <w:rPr>
          <w:rFonts w:ascii="Times New Roman" w:hAnsi="Times New Roman"/>
        </w:rPr>
        <w:t>Rodziców uczniów klasy IB</w:t>
      </w:r>
      <w:r w:rsidRPr="0028089F">
        <w:rPr>
          <w:rFonts w:ascii="Times New Roman" w:hAnsi="Times New Roman"/>
        </w:rPr>
        <w:t xml:space="preserve"> ZSG w Będkowie z dnia 10.09.2015</w:t>
      </w:r>
      <w:r w:rsidR="003101C6" w:rsidRPr="0028089F">
        <w:rPr>
          <w:rFonts w:ascii="Times New Roman" w:hAnsi="Times New Roman"/>
        </w:rPr>
        <w:t xml:space="preserve"> </w:t>
      </w:r>
      <w:r w:rsidRPr="0028089F">
        <w:rPr>
          <w:rFonts w:ascii="Times New Roman" w:hAnsi="Times New Roman"/>
        </w:rPr>
        <w:t>r.</w:t>
      </w:r>
      <w:r w:rsidR="0008525D" w:rsidRPr="0028089F">
        <w:rPr>
          <w:rFonts w:ascii="Times New Roman" w:hAnsi="Times New Roman"/>
        </w:rPr>
        <w:t xml:space="preserve"> – przygotowanie odpowiedzi na pismo.</w:t>
      </w:r>
    </w:p>
    <w:p w:rsidR="003F7283" w:rsidRPr="0028089F" w:rsidRDefault="003F7283" w:rsidP="0008525D">
      <w:pPr>
        <w:pStyle w:val="Akapitzlist"/>
        <w:numPr>
          <w:ilvl w:val="0"/>
          <w:numId w:val="6"/>
        </w:numPr>
        <w:spacing w:after="0" w:line="360" w:lineRule="auto"/>
        <w:ind w:left="714" w:hanging="357"/>
        <w:jc w:val="both"/>
        <w:rPr>
          <w:rFonts w:ascii="Times New Roman" w:hAnsi="Times New Roman"/>
        </w:rPr>
      </w:pPr>
      <w:r w:rsidRPr="0028089F">
        <w:rPr>
          <w:rFonts w:ascii="Times New Roman" w:hAnsi="Times New Roman"/>
        </w:rPr>
        <w:t>Sprawy organizacyjne.</w:t>
      </w:r>
    </w:p>
    <w:p w:rsidR="00337310" w:rsidRPr="0028089F" w:rsidRDefault="00337310" w:rsidP="00990AFE">
      <w:pPr>
        <w:rPr>
          <w:rFonts w:ascii="Times New Roman" w:hAnsi="Times New Roman"/>
        </w:rPr>
      </w:pPr>
    </w:p>
    <w:p w:rsidR="00990AFE" w:rsidRPr="0028089F" w:rsidRDefault="00990AFE" w:rsidP="00990AFE">
      <w:pPr>
        <w:rPr>
          <w:rFonts w:ascii="Times New Roman" w:hAnsi="Times New Roman"/>
        </w:rPr>
      </w:pPr>
      <w:r w:rsidRPr="0028089F">
        <w:rPr>
          <w:rFonts w:ascii="Times New Roman" w:hAnsi="Times New Roman"/>
        </w:rPr>
        <w:t>Odp. punktu 1.</w:t>
      </w:r>
    </w:p>
    <w:p w:rsidR="00990AFE" w:rsidRPr="0028089F" w:rsidRDefault="00990AFE" w:rsidP="00990AFE">
      <w:pPr>
        <w:jc w:val="both"/>
        <w:rPr>
          <w:rFonts w:ascii="Times New Roman" w:hAnsi="Times New Roman"/>
        </w:rPr>
      </w:pPr>
      <w:r w:rsidRPr="0028089F">
        <w:rPr>
          <w:rFonts w:ascii="Times New Roman" w:hAnsi="Times New Roman"/>
        </w:rPr>
        <w:t xml:space="preserve">Otwarcia posiedzenia dokonał Pan Krzysztof Jabłoński - wiceprzewodniczący Komisji. </w:t>
      </w:r>
      <w:r w:rsidRPr="0028089F">
        <w:rPr>
          <w:rFonts w:ascii="Times New Roman" w:hAnsi="Times New Roman"/>
        </w:rPr>
        <w:br/>
        <w:t xml:space="preserve">Na podstawie listy obecności członków komisji stwierdził prawomocność obrad. </w:t>
      </w:r>
      <w:r w:rsidR="00767D5D" w:rsidRPr="0028089F">
        <w:rPr>
          <w:rFonts w:ascii="Times New Roman" w:hAnsi="Times New Roman"/>
        </w:rPr>
        <w:br/>
      </w:r>
      <w:r w:rsidRPr="0028089F">
        <w:rPr>
          <w:rFonts w:ascii="Times New Roman" w:hAnsi="Times New Roman"/>
        </w:rPr>
        <w:t>W posiedzeniu wzięło udział 4 członków Komisji na stan 4.</w:t>
      </w:r>
    </w:p>
    <w:p w:rsidR="00990AFE" w:rsidRPr="0028089F" w:rsidRDefault="00990AFE" w:rsidP="00990AFE">
      <w:pPr>
        <w:jc w:val="both"/>
        <w:rPr>
          <w:rFonts w:ascii="Times New Roman" w:hAnsi="Times New Roman"/>
        </w:rPr>
      </w:pPr>
      <w:r w:rsidRPr="0028089F">
        <w:rPr>
          <w:rFonts w:ascii="Times New Roman" w:hAnsi="Times New Roman"/>
        </w:rPr>
        <w:t xml:space="preserve">Odp. punktu 2. </w:t>
      </w:r>
    </w:p>
    <w:p w:rsidR="009B7017" w:rsidRPr="0028089F" w:rsidRDefault="009B7017" w:rsidP="009B7017">
      <w:pPr>
        <w:jc w:val="both"/>
        <w:rPr>
          <w:rFonts w:ascii="Times New Roman" w:hAnsi="Times New Roman"/>
        </w:rPr>
      </w:pPr>
      <w:r w:rsidRPr="0028089F">
        <w:rPr>
          <w:rFonts w:ascii="Times New Roman" w:hAnsi="Times New Roman"/>
        </w:rPr>
        <w:t>Protok</w:t>
      </w:r>
      <w:r w:rsidR="00CE2FC7" w:rsidRPr="0028089F">
        <w:rPr>
          <w:rFonts w:ascii="Times New Roman" w:hAnsi="Times New Roman"/>
        </w:rPr>
        <w:t xml:space="preserve">ół poprzedniego posiedzenia nr </w:t>
      </w:r>
      <w:r w:rsidR="00337310" w:rsidRPr="0028089F">
        <w:rPr>
          <w:rFonts w:ascii="Times New Roman" w:hAnsi="Times New Roman"/>
        </w:rPr>
        <w:t>8</w:t>
      </w:r>
      <w:r w:rsidRPr="0028089F">
        <w:rPr>
          <w:rFonts w:ascii="Times New Roman" w:hAnsi="Times New Roman"/>
        </w:rPr>
        <w:t>.2015 z dnia 2</w:t>
      </w:r>
      <w:r w:rsidR="00337310" w:rsidRPr="0028089F">
        <w:rPr>
          <w:rFonts w:ascii="Times New Roman" w:hAnsi="Times New Roman"/>
        </w:rPr>
        <w:t>0</w:t>
      </w:r>
      <w:r w:rsidRPr="0028089F">
        <w:rPr>
          <w:rFonts w:ascii="Times New Roman" w:hAnsi="Times New Roman"/>
        </w:rPr>
        <w:t xml:space="preserve"> </w:t>
      </w:r>
      <w:r w:rsidR="00337310" w:rsidRPr="0028089F">
        <w:rPr>
          <w:rFonts w:ascii="Times New Roman" w:hAnsi="Times New Roman"/>
        </w:rPr>
        <w:t>sierpnia</w:t>
      </w:r>
      <w:r w:rsidR="00491D38" w:rsidRPr="0028089F">
        <w:rPr>
          <w:rFonts w:ascii="Times New Roman" w:hAnsi="Times New Roman"/>
        </w:rPr>
        <w:t xml:space="preserve"> 2015</w:t>
      </w:r>
      <w:r w:rsidR="003101C6" w:rsidRPr="0028089F">
        <w:rPr>
          <w:rFonts w:ascii="Times New Roman" w:hAnsi="Times New Roman"/>
        </w:rPr>
        <w:t xml:space="preserve"> </w:t>
      </w:r>
      <w:r w:rsidRPr="0028089F">
        <w:rPr>
          <w:rFonts w:ascii="Times New Roman" w:hAnsi="Times New Roman"/>
        </w:rPr>
        <w:t>r. Komisji Oświaty, Zdrowia, Kultury, Sportu i Bezpieczeństwa Publicznego Rady Gminy w Będkowie - Komisja przyjęła w drodze głosowania  4 głosami „za”.</w:t>
      </w:r>
    </w:p>
    <w:p w:rsidR="00BA6B88" w:rsidRDefault="00BA6B88" w:rsidP="00BA6B88">
      <w:pPr>
        <w:jc w:val="both"/>
        <w:rPr>
          <w:rFonts w:ascii="Times New Roman" w:hAnsi="Times New Roman"/>
        </w:rPr>
      </w:pPr>
      <w:r>
        <w:rPr>
          <w:rFonts w:ascii="Times New Roman" w:hAnsi="Times New Roman"/>
        </w:rPr>
        <w:t>Odp. punktu 3.</w:t>
      </w:r>
    </w:p>
    <w:p w:rsidR="008227FA" w:rsidRDefault="008227FA" w:rsidP="00BA6B88">
      <w:pPr>
        <w:jc w:val="both"/>
        <w:rPr>
          <w:rFonts w:ascii="Times New Roman" w:hAnsi="Times New Roman"/>
        </w:rPr>
      </w:pPr>
      <w:r>
        <w:rPr>
          <w:rFonts w:ascii="Times New Roman" w:hAnsi="Times New Roman"/>
        </w:rPr>
        <w:t xml:space="preserve">Wójt Gminy stwierdził: z informacji, która mam, wynika że pierwszy nabór – przed świetlicami – ma dotyczyć dróg jeżeli idzie o PROW. </w:t>
      </w:r>
      <w:r w:rsidR="001836FA">
        <w:rPr>
          <w:rFonts w:ascii="Times New Roman" w:hAnsi="Times New Roman"/>
        </w:rPr>
        <w:t xml:space="preserve"> W związku z tym c</w:t>
      </w:r>
      <w:r>
        <w:rPr>
          <w:rFonts w:ascii="Times New Roman" w:hAnsi="Times New Roman"/>
        </w:rPr>
        <w:t>hciałbym</w:t>
      </w:r>
      <w:r w:rsidR="001836FA">
        <w:rPr>
          <w:rFonts w:ascii="Times New Roman" w:hAnsi="Times New Roman"/>
        </w:rPr>
        <w:t xml:space="preserve"> </w:t>
      </w:r>
      <w:r>
        <w:rPr>
          <w:rFonts w:ascii="Times New Roman" w:hAnsi="Times New Roman"/>
        </w:rPr>
        <w:t xml:space="preserve">zabezpieczyć </w:t>
      </w:r>
      <w:r w:rsidR="001836FA">
        <w:rPr>
          <w:rFonts w:ascii="Times New Roman" w:hAnsi="Times New Roman"/>
        </w:rPr>
        <w:t xml:space="preserve"> w budżecie </w:t>
      </w:r>
      <w:r w:rsidR="00660980">
        <w:rPr>
          <w:rFonts w:ascii="Times New Roman" w:hAnsi="Times New Roman"/>
        </w:rPr>
        <w:t xml:space="preserve"> roku 2016 </w:t>
      </w:r>
      <w:r w:rsidR="001836FA">
        <w:rPr>
          <w:rFonts w:ascii="Times New Roman" w:hAnsi="Times New Roman"/>
        </w:rPr>
        <w:t xml:space="preserve">około 300 tysięcy zł środków własnych na </w:t>
      </w:r>
      <w:r w:rsidR="00571649">
        <w:rPr>
          <w:rFonts w:ascii="Times New Roman" w:hAnsi="Times New Roman"/>
        </w:rPr>
        <w:t>drogi gminne</w:t>
      </w:r>
      <w:r w:rsidR="00C61760">
        <w:rPr>
          <w:rFonts w:ascii="Times New Roman" w:hAnsi="Times New Roman"/>
        </w:rPr>
        <w:t xml:space="preserve"> z zamiarem złożenia wniosku </w:t>
      </w:r>
      <w:r w:rsidR="00025DA0">
        <w:rPr>
          <w:rFonts w:ascii="Times New Roman" w:hAnsi="Times New Roman"/>
        </w:rPr>
        <w:br/>
      </w:r>
      <w:r w:rsidR="00C61760">
        <w:rPr>
          <w:rFonts w:ascii="Times New Roman" w:hAnsi="Times New Roman"/>
        </w:rPr>
        <w:t>o dofinansowanie  z Funduszu Ochrony Gruntów Rolnych dla realizacji odcinka drogi w Brzustowie</w:t>
      </w:r>
      <w:r w:rsidR="00F522E2">
        <w:rPr>
          <w:rFonts w:ascii="Times New Roman" w:hAnsi="Times New Roman"/>
        </w:rPr>
        <w:t xml:space="preserve"> wskazanego na zebraniu wiejskim mieszkańców tego sołectwa.</w:t>
      </w:r>
      <w:r w:rsidR="004D5DA5">
        <w:rPr>
          <w:rFonts w:ascii="Times New Roman" w:hAnsi="Times New Roman"/>
        </w:rPr>
        <w:t xml:space="preserve"> Zamierzeniem jest także przygotowanie 2-etapowego wniosku w ramach PROW.</w:t>
      </w:r>
    </w:p>
    <w:p w:rsidR="004D5DA5" w:rsidRDefault="004D5DA5" w:rsidP="00BA6B88">
      <w:pPr>
        <w:jc w:val="both"/>
        <w:rPr>
          <w:rFonts w:ascii="Times New Roman" w:hAnsi="Times New Roman"/>
        </w:rPr>
      </w:pPr>
      <w:r>
        <w:rPr>
          <w:rFonts w:ascii="Times New Roman" w:hAnsi="Times New Roman"/>
        </w:rPr>
        <w:t>Pan Krzysztof Jabłoński pytał, czy wykazane środki na drogę w m. Brzustów w kwocie 100 tysięcy zł są środkami własnymi</w:t>
      </w:r>
      <w:r w:rsidR="00F76148">
        <w:rPr>
          <w:rFonts w:ascii="Times New Roman" w:hAnsi="Times New Roman"/>
        </w:rPr>
        <w:t>?</w:t>
      </w:r>
    </w:p>
    <w:p w:rsidR="00F95FA5" w:rsidRDefault="00F76148" w:rsidP="00BA6B88">
      <w:pPr>
        <w:jc w:val="both"/>
        <w:rPr>
          <w:rFonts w:ascii="Times New Roman" w:hAnsi="Times New Roman"/>
        </w:rPr>
      </w:pPr>
      <w:r>
        <w:rPr>
          <w:rFonts w:ascii="Times New Roman" w:hAnsi="Times New Roman"/>
        </w:rPr>
        <w:lastRenderedPageBreak/>
        <w:t>Odpowiedź Wójta Gminy – są to środki własne. Uważam, że kwota 100 tysięcy zł powinna zabezpieczyć wykonanie tej inwestycji biorąc pod uwagę wysokość dofinansowania z ww. Funduszu – do tej pory była to kwota 50 tysięcy zł.</w:t>
      </w:r>
      <w:r w:rsidR="00984A4C">
        <w:rPr>
          <w:rFonts w:ascii="Times New Roman" w:hAnsi="Times New Roman"/>
        </w:rPr>
        <w:t xml:space="preserve"> Mając na uwadze złożenie wniosku do PROW chciałbym jeszcze w tym roku przygotować dokumentację</w:t>
      </w:r>
      <w:r w:rsidR="00921667">
        <w:rPr>
          <w:rFonts w:ascii="Times New Roman" w:hAnsi="Times New Roman"/>
        </w:rPr>
        <w:t xml:space="preserve"> projektową</w:t>
      </w:r>
      <w:r w:rsidR="00953D4F">
        <w:rPr>
          <w:rFonts w:ascii="Times New Roman" w:hAnsi="Times New Roman"/>
        </w:rPr>
        <w:t xml:space="preserve">  na 2 et</w:t>
      </w:r>
      <w:r w:rsidR="00C602E8">
        <w:rPr>
          <w:rFonts w:ascii="Times New Roman" w:hAnsi="Times New Roman"/>
        </w:rPr>
        <w:t xml:space="preserve">apowe zadanie drogowe </w:t>
      </w:r>
      <w:proofErr w:type="spellStart"/>
      <w:r w:rsidR="00C602E8">
        <w:rPr>
          <w:rFonts w:ascii="Times New Roman" w:hAnsi="Times New Roman"/>
        </w:rPr>
        <w:t>Zacharz</w:t>
      </w:r>
      <w:proofErr w:type="spellEnd"/>
      <w:r w:rsidR="00C602E8">
        <w:rPr>
          <w:rFonts w:ascii="Times New Roman" w:hAnsi="Times New Roman"/>
        </w:rPr>
        <w:t xml:space="preserve"> I – odcinek skanalizowany. </w:t>
      </w:r>
      <w:r w:rsidR="00955831">
        <w:rPr>
          <w:rFonts w:ascii="Times New Roman" w:hAnsi="Times New Roman"/>
        </w:rPr>
        <w:t>Z kolei drugi odcinek to droga</w:t>
      </w:r>
      <w:r w:rsidR="00C602E8">
        <w:rPr>
          <w:rFonts w:ascii="Times New Roman" w:hAnsi="Times New Roman"/>
        </w:rPr>
        <w:t xml:space="preserve"> od P. Bajona do P. Mazura. </w:t>
      </w:r>
      <w:r w:rsidR="009C4EB5">
        <w:rPr>
          <w:rFonts w:ascii="Times New Roman" w:hAnsi="Times New Roman"/>
        </w:rPr>
        <w:t xml:space="preserve">Myślę również </w:t>
      </w:r>
      <w:r w:rsidR="003B26F7">
        <w:rPr>
          <w:rFonts w:ascii="Times New Roman" w:hAnsi="Times New Roman"/>
        </w:rPr>
        <w:br/>
      </w:r>
      <w:r w:rsidR="009C4EB5">
        <w:rPr>
          <w:rFonts w:ascii="Times New Roman" w:hAnsi="Times New Roman"/>
        </w:rPr>
        <w:t xml:space="preserve">o drodze w Magdalence – wnioski mieszkańców tej wsi składane są od 4 lat. Na ten </w:t>
      </w:r>
      <w:r w:rsidR="00EE045A">
        <w:rPr>
          <w:rFonts w:ascii="Times New Roman" w:hAnsi="Times New Roman"/>
        </w:rPr>
        <w:t>odcinek co roku, w ramach prac remontowych, zapewnione jest kruszywo.</w:t>
      </w:r>
      <w:r w:rsidR="003B26F7">
        <w:rPr>
          <w:rFonts w:ascii="Times New Roman" w:hAnsi="Times New Roman"/>
        </w:rPr>
        <w:t xml:space="preserve"> Jeżeli chodzi o drogę od końcówki Magdalenki do lasu w Rudniku i w kierunku Ewcina</w:t>
      </w:r>
      <w:r w:rsidR="00A3096F">
        <w:rPr>
          <w:rFonts w:ascii="Times New Roman" w:hAnsi="Times New Roman"/>
        </w:rPr>
        <w:t xml:space="preserve"> jest położony asfalt, natomiast co do odcinka </w:t>
      </w:r>
      <w:r w:rsidR="00266890">
        <w:rPr>
          <w:rFonts w:ascii="Times New Roman" w:hAnsi="Times New Roman"/>
        </w:rPr>
        <w:br/>
      </w:r>
      <w:r w:rsidR="00A3096F">
        <w:rPr>
          <w:rFonts w:ascii="Times New Roman" w:hAnsi="Times New Roman"/>
        </w:rPr>
        <w:t xml:space="preserve">w kierunku Wolborza i Żywocina, to byłoby nawet docelowo wskazane z tym, że rozporządzenie Ministra Rolnictwa, które normuje kwestię punktacji – aby je uzyskać niezbędne jest skomunikowanie </w:t>
      </w:r>
      <w:r w:rsidR="005F36D6">
        <w:rPr>
          <w:rFonts w:ascii="Times New Roman" w:hAnsi="Times New Roman"/>
        </w:rPr>
        <w:t>wnioskowanej drogi z drogą wyższej</w:t>
      </w:r>
      <w:r w:rsidR="00A3096F">
        <w:rPr>
          <w:rFonts w:ascii="Times New Roman" w:hAnsi="Times New Roman"/>
        </w:rPr>
        <w:t xml:space="preserve"> kategorii. W przypadku </w:t>
      </w:r>
      <w:proofErr w:type="spellStart"/>
      <w:r w:rsidR="00A3096F">
        <w:rPr>
          <w:rFonts w:ascii="Times New Roman" w:hAnsi="Times New Roman"/>
        </w:rPr>
        <w:t>Zacharza</w:t>
      </w:r>
      <w:proofErr w:type="spellEnd"/>
      <w:r w:rsidR="00A3096F">
        <w:rPr>
          <w:rFonts w:ascii="Times New Roman" w:hAnsi="Times New Roman"/>
        </w:rPr>
        <w:t xml:space="preserve"> na te punkty można liczyć, ponieważ droga ta łączy się z województwem. Podobnie jest z drogą </w:t>
      </w:r>
      <w:r w:rsidR="00266890">
        <w:rPr>
          <w:rFonts w:ascii="Times New Roman" w:hAnsi="Times New Roman"/>
        </w:rPr>
        <w:t>od P. Bajona do P. Mazura, która też łączy dwie drogi powiatowe, więc te punkty możemy otrzymać</w:t>
      </w:r>
      <w:r w:rsidR="00362DA3">
        <w:rPr>
          <w:rFonts w:ascii="Times New Roman" w:hAnsi="Times New Roman"/>
        </w:rPr>
        <w:t>. Stąd propozycja uwzględnienia tej drogi jako kolejnej w ra</w:t>
      </w:r>
      <w:r w:rsidR="00CC620B">
        <w:rPr>
          <w:rFonts w:ascii="Times New Roman" w:hAnsi="Times New Roman"/>
        </w:rPr>
        <w:t>mach dofinansowania z Funduszu O</w:t>
      </w:r>
      <w:r w:rsidR="00362DA3">
        <w:rPr>
          <w:rFonts w:ascii="Times New Roman" w:hAnsi="Times New Roman"/>
        </w:rPr>
        <w:t>chrony Gruntów Rolnych w roku 2017 – jest to droga dojazdowa do pól.</w:t>
      </w:r>
      <w:r w:rsidR="00980BF1">
        <w:rPr>
          <w:rFonts w:ascii="Times New Roman" w:hAnsi="Times New Roman"/>
        </w:rPr>
        <w:t xml:space="preserve"> Reasumując – do realizacji byłyby dwie drogi, tj. </w:t>
      </w:r>
      <w:proofErr w:type="spellStart"/>
      <w:r w:rsidR="00980BF1">
        <w:rPr>
          <w:rFonts w:ascii="Times New Roman" w:hAnsi="Times New Roman"/>
        </w:rPr>
        <w:t>Zacharz</w:t>
      </w:r>
      <w:proofErr w:type="spellEnd"/>
      <w:r w:rsidR="00980BF1">
        <w:rPr>
          <w:rFonts w:ascii="Times New Roman" w:hAnsi="Times New Roman"/>
        </w:rPr>
        <w:t xml:space="preserve"> i od Będkowa do Nowin.</w:t>
      </w:r>
      <w:r w:rsidR="009437B2">
        <w:rPr>
          <w:rFonts w:ascii="Times New Roman" w:hAnsi="Times New Roman"/>
        </w:rPr>
        <w:t xml:space="preserve"> Kolejny odcinek od</w:t>
      </w:r>
      <w:r w:rsidR="00B63B32">
        <w:rPr>
          <w:rFonts w:ascii="Times New Roman" w:hAnsi="Times New Roman"/>
        </w:rPr>
        <w:t xml:space="preserve"> drogi powiatowej Rzeczków do Raciborowic do dyskusji, czy tylko ten odcinek od „powiatówki” poprzez odbudowę nawierzchni już istniejącej i dobudowanie tam, gdzie jej brakuje. W tej perspektywie programowej </w:t>
      </w:r>
      <w:proofErr w:type="spellStart"/>
      <w:r w:rsidR="00B63B32">
        <w:rPr>
          <w:rFonts w:ascii="Times New Roman" w:hAnsi="Times New Roman"/>
        </w:rPr>
        <w:t>Vat</w:t>
      </w:r>
      <w:proofErr w:type="spellEnd"/>
      <w:r w:rsidR="00B63B32">
        <w:rPr>
          <w:rFonts w:ascii="Times New Roman" w:hAnsi="Times New Roman"/>
        </w:rPr>
        <w:t xml:space="preserve"> ma być kosztem kwalifikowanym</w:t>
      </w:r>
      <w:r w:rsidR="00C30081">
        <w:rPr>
          <w:rFonts w:ascii="Times New Roman" w:hAnsi="Times New Roman"/>
        </w:rPr>
        <w:t>, więc wysokość</w:t>
      </w:r>
      <w:r w:rsidR="009A5B6F">
        <w:rPr>
          <w:rFonts w:ascii="Times New Roman" w:hAnsi="Times New Roman"/>
        </w:rPr>
        <w:t xml:space="preserve"> dofinansowania będzie na tym samym poziomie</w:t>
      </w:r>
      <w:r w:rsidR="00073910">
        <w:rPr>
          <w:rFonts w:ascii="Times New Roman" w:hAnsi="Times New Roman"/>
        </w:rPr>
        <w:t xml:space="preserve">. W związku z </w:t>
      </w:r>
      <w:r w:rsidR="00F95FA5">
        <w:rPr>
          <w:rFonts w:ascii="Times New Roman" w:hAnsi="Times New Roman"/>
        </w:rPr>
        <w:t>k</w:t>
      </w:r>
      <w:r w:rsidR="00DA6648">
        <w:rPr>
          <w:rFonts w:ascii="Times New Roman" w:hAnsi="Times New Roman"/>
        </w:rPr>
        <w:t>onwentem wójtów, który odbył się w ubiegłym tygodniu mamy przedstawić Panu Staroście propozycje wspólnej realizacji powiatowych inwestycji drogowych</w:t>
      </w:r>
      <w:r w:rsidR="00F95FA5">
        <w:rPr>
          <w:rFonts w:ascii="Times New Roman" w:hAnsi="Times New Roman"/>
        </w:rPr>
        <w:t>. Chodzi konkretnie o drogę powiatową Ujazd-Będków. Chcielibyśmy, aby realizację tego zadania wpisać do wieloletniej prognozy finansowej powiatu na lata 2016-2017 z rozpoczęciem inwestycji (I etapu) na terenie gminy Ujazd w roku 2016, z dalszą realizacją tego zadania na terenie gminy Będków w roku 2017.</w:t>
      </w:r>
      <w:r w:rsidR="00F57654">
        <w:rPr>
          <w:rFonts w:ascii="Times New Roman" w:hAnsi="Times New Roman"/>
        </w:rPr>
        <w:t xml:space="preserve"> Proponujemy, aby skorzystać z tej I edycji PROW - powiat </w:t>
      </w:r>
      <w:r w:rsidR="0011015A">
        <w:rPr>
          <w:rFonts w:ascii="Times New Roman" w:hAnsi="Times New Roman"/>
        </w:rPr>
        <w:t>o te środki może się</w:t>
      </w:r>
      <w:r w:rsidR="00F57654">
        <w:rPr>
          <w:rFonts w:ascii="Times New Roman" w:hAnsi="Times New Roman"/>
        </w:rPr>
        <w:t xml:space="preserve"> ubiegać.</w:t>
      </w:r>
      <w:r w:rsidR="002409A0">
        <w:rPr>
          <w:rFonts w:ascii="Times New Roman" w:hAnsi="Times New Roman"/>
        </w:rPr>
        <w:t xml:space="preserve"> Dokumentacja projektowa i kosztorysy są przygotowane, więc można mówić o </w:t>
      </w:r>
      <w:r w:rsidR="00437FEC">
        <w:rPr>
          <w:rFonts w:ascii="Times New Roman" w:hAnsi="Times New Roman"/>
        </w:rPr>
        <w:t xml:space="preserve">jakiejś szansie. </w:t>
      </w:r>
      <w:r w:rsidR="00D87897">
        <w:rPr>
          <w:rFonts w:ascii="Times New Roman" w:hAnsi="Times New Roman"/>
        </w:rPr>
        <w:t>Bardzo istotną sprawą, której poświęcamy najwięcej czasu na konwentach jest parytet inwestycji drogowych – obecnie jest tak, że około 70% inwestycji drogowych jest w miastach, natomiast 10% na pozostałe gminy. Naszym zdaniem jest to niewłaściwe z racji tego, że siatka dróg w gminie jest zdecydowanie dłuższa niż w samym mieście.</w:t>
      </w:r>
      <w:r w:rsidR="00D47EE3">
        <w:rPr>
          <w:rFonts w:ascii="Times New Roman" w:hAnsi="Times New Roman"/>
        </w:rPr>
        <w:t xml:space="preserve"> Wiadomo, że natężenie ruchu i podatki większe, jeżeli idzie o miasto, a tak na dobrą sprawę mamy swój powiat, i to z powiatem wiąże nas szpital, szkolnictwo średnie i drogi, dlatego dosyć mocno akcentujemy kwestię dróg</w:t>
      </w:r>
      <w:r w:rsidR="000B6B3B">
        <w:rPr>
          <w:rFonts w:ascii="Times New Roman" w:hAnsi="Times New Roman"/>
        </w:rPr>
        <w:t>, które są jedynym</w:t>
      </w:r>
      <w:r w:rsidR="00C16407">
        <w:rPr>
          <w:rFonts w:ascii="Times New Roman" w:hAnsi="Times New Roman"/>
        </w:rPr>
        <w:t xml:space="preserve"> elementem</w:t>
      </w:r>
      <w:r w:rsidR="000B6B3B">
        <w:rPr>
          <w:rFonts w:ascii="Times New Roman" w:hAnsi="Times New Roman"/>
        </w:rPr>
        <w:t xml:space="preserve"> od strony </w:t>
      </w:r>
      <w:r w:rsidR="00C16407">
        <w:rPr>
          <w:rFonts w:ascii="Times New Roman" w:hAnsi="Times New Roman"/>
        </w:rPr>
        <w:t>inwestycyjnej</w:t>
      </w:r>
      <w:r w:rsidR="000B6B3B">
        <w:rPr>
          <w:rFonts w:ascii="Times New Roman" w:hAnsi="Times New Roman"/>
        </w:rPr>
        <w:t>, gdzie powiat może cokolwiek zrobić</w:t>
      </w:r>
      <w:r w:rsidR="002B3735">
        <w:rPr>
          <w:rFonts w:ascii="Times New Roman" w:hAnsi="Times New Roman"/>
        </w:rPr>
        <w:t xml:space="preserve"> dla środowiska</w:t>
      </w:r>
      <w:r w:rsidR="00C16407">
        <w:rPr>
          <w:rFonts w:ascii="Times New Roman" w:hAnsi="Times New Roman"/>
        </w:rPr>
        <w:t>. Zrealizować zadania</w:t>
      </w:r>
      <w:r w:rsidR="002D27B7">
        <w:rPr>
          <w:rFonts w:ascii="Times New Roman" w:hAnsi="Times New Roman"/>
        </w:rPr>
        <w:t xml:space="preserve"> bez ponoszenia kosztów na pewno się nie uda. Jeżeli chodzi o wójtów wszystkich gmin powiatu, to deklarują pomoc, każdy ma jakiś za</w:t>
      </w:r>
      <w:r w:rsidR="002073FF">
        <w:rPr>
          <w:rFonts w:ascii="Times New Roman" w:hAnsi="Times New Roman"/>
        </w:rPr>
        <w:t xml:space="preserve">mysł, </w:t>
      </w:r>
      <w:r w:rsidR="002D27B7">
        <w:rPr>
          <w:rFonts w:ascii="Times New Roman" w:hAnsi="Times New Roman"/>
        </w:rPr>
        <w:t xml:space="preserve"> projektów jest kilka, ale miejskich</w:t>
      </w:r>
      <w:r w:rsidR="00714329">
        <w:rPr>
          <w:rFonts w:ascii="Times New Roman" w:hAnsi="Times New Roman"/>
        </w:rPr>
        <w:t xml:space="preserve"> więcej. Dla gmin tych projektów nie ma dużo. </w:t>
      </w:r>
      <w:r w:rsidR="00593A7B">
        <w:rPr>
          <w:rFonts w:ascii="Times New Roman" w:hAnsi="Times New Roman"/>
        </w:rPr>
        <w:t xml:space="preserve">Jesteśmy w lepszej sytuacji, ponieważ projekt jest gotowy, więc mamy większe </w:t>
      </w:r>
      <w:r w:rsidR="001D6F2B">
        <w:rPr>
          <w:rFonts w:ascii="Times New Roman" w:hAnsi="Times New Roman"/>
        </w:rPr>
        <w:t>możliwości realizacji zadania.</w:t>
      </w:r>
      <w:r w:rsidR="0061429F">
        <w:rPr>
          <w:rFonts w:ascii="Times New Roman" w:hAnsi="Times New Roman"/>
        </w:rPr>
        <w:t xml:space="preserve"> Najpierw Starosta chciał, abyśmy do 20 października przedstawili propozycję w jakim programie</w:t>
      </w:r>
      <w:r w:rsidR="00F932FF">
        <w:rPr>
          <w:rFonts w:ascii="Times New Roman" w:hAnsi="Times New Roman"/>
        </w:rPr>
        <w:t xml:space="preserve"> chcemy realizować to zadanie, jaki wkład własny chcemy zaproponować.</w:t>
      </w:r>
      <w:r w:rsidR="004054C8">
        <w:rPr>
          <w:rFonts w:ascii="Times New Roman" w:hAnsi="Times New Roman"/>
        </w:rPr>
        <w:t xml:space="preserve"> Myślę, że nie ma sensu czekać do 20 października</w:t>
      </w:r>
      <w:r w:rsidR="006A09F6">
        <w:rPr>
          <w:rFonts w:ascii="Times New Roman" w:hAnsi="Times New Roman"/>
        </w:rPr>
        <w:t>, ale</w:t>
      </w:r>
      <w:r w:rsidR="004054C8">
        <w:rPr>
          <w:rFonts w:ascii="Times New Roman" w:hAnsi="Times New Roman"/>
        </w:rPr>
        <w:t xml:space="preserve"> przed końcem września</w:t>
      </w:r>
      <w:r w:rsidR="007A5F79">
        <w:rPr>
          <w:rFonts w:ascii="Times New Roman" w:hAnsi="Times New Roman"/>
        </w:rPr>
        <w:t xml:space="preserve"> przedstawić propozycję jako wspólne przedsięwzięcie gminy Będków i gminy Ujazd.</w:t>
      </w:r>
    </w:p>
    <w:p w:rsidR="007B0F44" w:rsidRDefault="007B0F44" w:rsidP="007B0F44">
      <w:pPr>
        <w:jc w:val="both"/>
        <w:rPr>
          <w:rFonts w:ascii="Times New Roman" w:hAnsi="Times New Roman" w:cs="Times New Roman"/>
        </w:rPr>
      </w:pPr>
      <w:r w:rsidRPr="00BB4375">
        <w:rPr>
          <w:rFonts w:ascii="Times New Roman" w:hAnsi="Times New Roman" w:cs="Times New Roman"/>
        </w:rPr>
        <w:t>Gmina Ujazd  nie neguje podejmowanych  sta</w:t>
      </w:r>
      <w:r w:rsidR="00A02092">
        <w:rPr>
          <w:rFonts w:ascii="Times New Roman" w:hAnsi="Times New Roman" w:cs="Times New Roman"/>
        </w:rPr>
        <w:t>rań z naszej strony o to, aby</w:t>
      </w:r>
      <w:r w:rsidRPr="00BB4375">
        <w:rPr>
          <w:rFonts w:ascii="Times New Roman" w:hAnsi="Times New Roman" w:cs="Times New Roman"/>
        </w:rPr>
        <w:t xml:space="preserve"> nie były</w:t>
      </w:r>
      <w:r w:rsidR="00A02092">
        <w:rPr>
          <w:rFonts w:ascii="Times New Roman" w:hAnsi="Times New Roman" w:cs="Times New Roman"/>
        </w:rPr>
        <w:t xml:space="preserve"> to</w:t>
      </w:r>
      <w:r w:rsidRPr="00BB4375">
        <w:rPr>
          <w:rFonts w:ascii="Times New Roman" w:hAnsi="Times New Roman" w:cs="Times New Roman"/>
        </w:rPr>
        <w:t xml:space="preserve"> środki własne </w:t>
      </w:r>
      <w:r w:rsidR="00025DA0">
        <w:rPr>
          <w:rFonts w:ascii="Times New Roman" w:hAnsi="Times New Roman" w:cs="Times New Roman"/>
        </w:rPr>
        <w:br/>
      </w:r>
      <w:r w:rsidRPr="00BB4375">
        <w:rPr>
          <w:rFonts w:ascii="Times New Roman" w:hAnsi="Times New Roman" w:cs="Times New Roman"/>
        </w:rPr>
        <w:t>w wysokości  50%,</w:t>
      </w:r>
      <w:r>
        <w:rPr>
          <w:rFonts w:ascii="Times New Roman" w:hAnsi="Times New Roman" w:cs="Times New Roman"/>
        </w:rPr>
        <w:t xml:space="preserve"> a tylko 20-30%.</w:t>
      </w:r>
    </w:p>
    <w:p w:rsidR="007B0F44" w:rsidRDefault="007B0F44" w:rsidP="007B0F44">
      <w:pPr>
        <w:jc w:val="both"/>
        <w:rPr>
          <w:rFonts w:ascii="Times New Roman" w:hAnsi="Times New Roman" w:cs="Times New Roman"/>
        </w:rPr>
      </w:pPr>
      <w:r>
        <w:rPr>
          <w:rFonts w:ascii="Times New Roman" w:hAnsi="Times New Roman" w:cs="Times New Roman"/>
        </w:rPr>
        <w:t>Pan Krzysztof Jabłoński – rozumiem, że 50% kosztów, to koszty Starostwa,  i 50%  - środki własne gminy Będków i gminy Ujazd.</w:t>
      </w:r>
    </w:p>
    <w:p w:rsidR="007B0F44" w:rsidRDefault="007B0F44" w:rsidP="007B0F44">
      <w:pPr>
        <w:jc w:val="both"/>
        <w:rPr>
          <w:rFonts w:ascii="Times New Roman" w:hAnsi="Times New Roman" w:cs="Times New Roman"/>
        </w:rPr>
      </w:pPr>
      <w:r>
        <w:rPr>
          <w:rFonts w:ascii="Times New Roman" w:hAnsi="Times New Roman" w:cs="Times New Roman"/>
        </w:rPr>
        <w:t xml:space="preserve">Wójt Gminy: </w:t>
      </w:r>
      <w:r w:rsidR="00BB2101">
        <w:rPr>
          <w:rFonts w:ascii="Times New Roman" w:hAnsi="Times New Roman" w:cs="Times New Roman"/>
        </w:rPr>
        <w:t xml:space="preserve">tak – chciałbym, aby z tego 50%, co gminy </w:t>
      </w:r>
      <w:r>
        <w:rPr>
          <w:rFonts w:ascii="Times New Roman" w:hAnsi="Times New Roman" w:cs="Times New Roman"/>
        </w:rPr>
        <w:t>Starostwo zdjęło przynajmniej 20% kosztów własnych naszej gminy i przeniosło do</w:t>
      </w:r>
      <w:r w:rsidR="00BB2101">
        <w:rPr>
          <w:rFonts w:ascii="Times New Roman" w:hAnsi="Times New Roman" w:cs="Times New Roman"/>
        </w:rPr>
        <w:t xml:space="preserve"> kosztów własnych gminy Ujazd. </w:t>
      </w:r>
      <w:r>
        <w:rPr>
          <w:rFonts w:ascii="Times New Roman" w:hAnsi="Times New Roman" w:cs="Times New Roman"/>
        </w:rPr>
        <w:t xml:space="preserve">Gmina Ujazd z kolei twierdzi, </w:t>
      </w:r>
      <w:r>
        <w:rPr>
          <w:rFonts w:ascii="Times New Roman" w:hAnsi="Times New Roman" w:cs="Times New Roman"/>
        </w:rPr>
        <w:lastRenderedPageBreak/>
        <w:t xml:space="preserve">że jeżeli inwestycja  będzie realizowana, to jest w stanie  zapłacić nawet 50% w ramach swojej części. Dla porównania można podać – 36 mln zł wynosi budżet gminy Ujazd, a 9 mln zł budżet gminy Będków. Łączny odcinek tej drogi wynosi 11,4 km, w tym 6,6 km na terenie gminy Ujazd i 4,8 km na terenie gminy Będków. Kosztorys jest przygotowany na cały odcinek drogi. Jeżeli przyjąć zmniejszenie o 20% ceny kosztorysowej w ramach przetargu, bo tak z reguły bywa jeśli chodzi </w:t>
      </w:r>
      <w:r w:rsidR="00BB2101">
        <w:rPr>
          <w:rFonts w:ascii="Times New Roman" w:hAnsi="Times New Roman" w:cs="Times New Roman"/>
        </w:rPr>
        <w:br/>
      </w:r>
      <w:r>
        <w:rPr>
          <w:rFonts w:ascii="Times New Roman" w:hAnsi="Times New Roman" w:cs="Times New Roman"/>
        </w:rPr>
        <w:t>o drogi, to koszt zadania wyniósłby około 4.800 tysięcy zł. Mówimy o mniejszym odcinku drogi na terenie naszej gminy, ale trzeba mieć też na względzie  trochę więcej zjazdów, z racji tego że jest więcej terenu zabudowanego, natomiast na terenie gminy Ujazd jest więcej takic</w:t>
      </w:r>
      <w:r w:rsidR="00BB2101">
        <w:rPr>
          <w:rFonts w:ascii="Times New Roman" w:hAnsi="Times New Roman" w:cs="Times New Roman"/>
        </w:rPr>
        <w:t xml:space="preserve">h „pustych” przelotów,  gdy </w:t>
      </w:r>
      <w:r>
        <w:rPr>
          <w:rFonts w:ascii="Times New Roman" w:hAnsi="Times New Roman" w:cs="Times New Roman"/>
        </w:rPr>
        <w:t>zostanie rozdzielony kosztory</w:t>
      </w:r>
      <w:r w:rsidR="00BB2101">
        <w:rPr>
          <w:rFonts w:ascii="Times New Roman" w:hAnsi="Times New Roman" w:cs="Times New Roman"/>
        </w:rPr>
        <w:t>s na odrębne części</w:t>
      </w:r>
      <w:r w:rsidR="00475F23">
        <w:rPr>
          <w:rFonts w:ascii="Times New Roman" w:hAnsi="Times New Roman" w:cs="Times New Roman"/>
        </w:rPr>
        <w:t>, to</w:t>
      </w:r>
      <w:r w:rsidR="00BB2101">
        <w:rPr>
          <w:rFonts w:ascii="Times New Roman" w:hAnsi="Times New Roman" w:cs="Times New Roman"/>
        </w:rPr>
        <w:t xml:space="preserve"> będzie można mówić </w:t>
      </w:r>
      <w:r w:rsidR="00475F23">
        <w:rPr>
          <w:rFonts w:ascii="Times New Roman" w:hAnsi="Times New Roman" w:cs="Times New Roman"/>
        </w:rPr>
        <w:br/>
      </w:r>
      <w:r w:rsidR="00BB2101">
        <w:rPr>
          <w:rFonts w:ascii="Times New Roman" w:hAnsi="Times New Roman" w:cs="Times New Roman"/>
        </w:rPr>
        <w:t>o ostatecznych kosztach - sama długość drogi nie świadczy o kosztach.</w:t>
      </w:r>
    </w:p>
    <w:p w:rsidR="007B0F44" w:rsidRDefault="007B0F44" w:rsidP="007B0F44">
      <w:pPr>
        <w:jc w:val="both"/>
        <w:rPr>
          <w:rFonts w:ascii="Times New Roman" w:hAnsi="Times New Roman" w:cs="Times New Roman"/>
        </w:rPr>
      </w:pPr>
      <w:r>
        <w:rPr>
          <w:rFonts w:ascii="Times New Roman" w:hAnsi="Times New Roman" w:cs="Times New Roman"/>
        </w:rPr>
        <w:t>Pan Krzysztof Jabłoński – czyli około 300 tysięcy zł trzeba byłoby zabezpieczyć w budżecie  na ten cel i jaki byłby zapis – za</w:t>
      </w:r>
      <w:r w:rsidR="00475F23">
        <w:rPr>
          <w:rFonts w:ascii="Times New Roman" w:hAnsi="Times New Roman" w:cs="Times New Roman"/>
        </w:rPr>
        <w:t>danie planowane na rok 2017, czy</w:t>
      </w:r>
      <w:r>
        <w:rPr>
          <w:rFonts w:ascii="Times New Roman" w:hAnsi="Times New Roman" w:cs="Times New Roman"/>
        </w:rPr>
        <w:t xml:space="preserve"> na lata 2016-2017, czy też zabezpieczenie środków już na ten 2016 r.</w:t>
      </w:r>
      <w:r w:rsidR="00475F23">
        <w:rPr>
          <w:rFonts w:ascii="Times New Roman" w:hAnsi="Times New Roman" w:cs="Times New Roman"/>
        </w:rPr>
        <w:t>?</w:t>
      </w:r>
      <w:r>
        <w:rPr>
          <w:rFonts w:ascii="Times New Roman" w:hAnsi="Times New Roman" w:cs="Times New Roman"/>
        </w:rPr>
        <w:t xml:space="preserve"> Temat tej drogi od dawna jest poruszany przez mieszkańców. Czy</w:t>
      </w:r>
      <w:r w:rsidR="00475F23">
        <w:rPr>
          <w:rFonts w:ascii="Times New Roman" w:hAnsi="Times New Roman" w:cs="Times New Roman"/>
        </w:rPr>
        <w:t xml:space="preserve"> ten odcinek jest skanalizowany?</w:t>
      </w:r>
    </w:p>
    <w:p w:rsidR="007B0F44" w:rsidRDefault="007B0F44" w:rsidP="007B0F44">
      <w:pPr>
        <w:jc w:val="both"/>
        <w:rPr>
          <w:rFonts w:ascii="Times New Roman" w:hAnsi="Times New Roman" w:cs="Times New Roman"/>
        </w:rPr>
      </w:pPr>
      <w:r>
        <w:rPr>
          <w:rFonts w:ascii="Times New Roman" w:hAnsi="Times New Roman" w:cs="Times New Roman"/>
        </w:rPr>
        <w:t>Wójt Gminy:  ta kwota, to jest chyba minimum, które trzeba zapewnić. Co do zapisu – na razie nie wiadomo. PROW nie wymaga tego, bo jest taka zasada, że jako gmina płacimy najpierw całość zadania; na pewno będą chcieli z nami spisać jakieś porozumienie. Czy będzie potrzebna jakaś odrębna uchwała mówiąca o tym, że gmina wesprze to zadanie, być może zapis w wieloletniej prognozie finansowej gminy, bo będzie to zadanie dwuroczne. Podjęcie tego przedsięwzięcia jest zasadne chociażby ze względu na dojazd mieszkańców do Tomaszowa – na tym odcinku Będków –Rudnik wykonana została w poprzednich latach sieć kanalizacyjna.</w:t>
      </w:r>
    </w:p>
    <w:p w:rsidR="007B0F44" w:rsidRDefault="007B0F44" w:rsidP="007B0F44">
      <w:pPr>
        <w:jc w:val="both"/>
        <w:rPr>
          <w:rFonts w:ascii="Times New Roman" w:hAnsi="Times New Roman" w:cs="Times New Roman"/>
        </w:rPr>
      </w:pPr>
      <w:r>
        <w:rPr>
          <w:rFonts w:ascii="Times New Roman" w:hAnsi="Times New Roman" w:cs="Times New Roman"/>
        </w:rPr>
        <w:t>Pan Krzysztof Jabłoński – nawiązując do kwestii dróg stwierdził, że droga Będków-Nowiny planowana na rok 2017 ma być podjęta w roku 2016, natomiast droga w Magdalence na rok 2017.</w:t>
      </w:r>
    </w:p>
    <w:p w:rsidR="007B0F44" w:rsidRDefault="008022C9" w:rsidP="005A535B">
      <w:pPr>
        <w:jc w:val="both"/>
        <w:rPr>
          <w:rFonts w:ascii="Times New Roman" w:hAnsi="Times New Roman" w:cs="Times New Roman"/>
        </w:rPr>
      </w:pPr>
      <w:r>
        <w:rPr>
          <w:rFonts w:ascii="Times New Roman" w:hAnsi="Times New Roman" w:cs="Times New Roman"/>
        </w:rPr>
        <w:t>Wójt Gminy – co do tych</w:t>
      </w:r>
      <w:r w:rsidR="007B0F44">
        <w:rPr>
          <w:rFonts w:ascii="Times New Roman" w:hAnsi="Times New Roman" w:cs="Times New Roman"/>
        </w:rPr>
        <w:t xml:space="preserve"> dróg – chciałbym rozpocząć od </w:t>
      </w:r>
      <w:proofErr w:type="spellStart"/>
      <w:r w:rsidR="007B0F44">
        <w:rPr>
          <w:rFonts w:ascii="Times New Roman" w:hAnsi="Times New Roman" w:cs="Times New Roman"/>
        </w:rPr>
        <w:t>Zacharza</w:t>
      </w:r>
      <w:proofErr w:type="spellEnd"/>
      <w:r w:rsidR="007B0F44">
        <w:rPr>
          <w:rFonts w:ascii="Times New Roman" w:hAnsi="Times New Roman" w:cs="Times New Roman"/>
        </w:rPr>
        <w:t xml:space="preserve">, gdzie odcinek jest skanalizowany, a w drugim etapie zrobić Będków-Nowiny, natomiast drogę w Magdalence wykonać w roku 2017. Co do drogi w Rzeczkowie przygotować dokumentację projektową z kosztorysem dla tej drogi celem wystąpienia z wnioskiem o dofinansowanie w kolejnym naborze. Trzeba się skupiać na odcinkach dróg skomunikowanych, aby nie </w:t>
      </w:r>
      <w:r w:rsidR="00782691">
        <w:rPr>
          <w:rFonts w:ascii="Times New Roman" w:hAnsi="Times New Roman" w:cs="Times New Roman"/>
        </w:rPr>
        <w:t>s</w:t>
      </w:r>
      <w:r w:rsidR="007B0F44">
        <w:rPr>
          <w:rFonts w:ascii="Times New Roman" w:hAnsi="Times New Roman" w:cs="Times New Roman"/>
        </w:rPr>
        <w:t>tracić punktów z</w:t>
      </w:r>
      <w:r>
        <w:rPr>
          <w:rFonts w:ascii="Times New Roman" w:hAnsi="Times New Roman" w:cs="Times New Roman"/>
        </w:rPr>
        <w:t xml:space="preserve"> tym związanych. Jeżeli chodzi </w:t>
      </w:r>
      <w:r w:rsidR="007B0F44">
        <w:rPr>
          <w:rFonts w:ascii="Times New Roman" w:hAnsi="Times New Roman" w:cs="Times New Roman"/>
        </w:rPr>
        <w:t xml:space="preserve">o bezrobocie  </w:t>
      </w:r>
      <w:r w:rsidR="006C3143">
        <w:rPr>
          <w:rFonts w:ascii="Times New Roman" w:hAnsi="Times New Roman" w:cs="Times New Roman"/>
        </w:rPr>
        <w:br/>
      </w:r>
      <w:r w:rsidR="007B0F44">
        <w:rPr>
          <w:rFonts w:ascii="Times New Roman" w:hAnsi="Times New Roman" w:cs="Times New Roman"/>
        </w:rPr>
        <w:t>w skali powiatu będzie nie</w:t>
      </w:r>
      <w:r w:rsidR="00B03D9F">
        <w:rPr>
          <w:rFonts w:ascii="Times New Roman" w:hAnsi="Times New Roman" w:cs="Times New Roman"/>
        </w:rPr>
        <w:t xml:space="preserve"> najgorzej</w:t>
      </w:r>
      <w:r w:rsidR="007B0F44">
        <w:rPr>
          <w:rFonts w:ascii="Times New Roman" w:hAnsi="Times New Roman" w:cs="Times New Roman"/>
        </w:rPr>
        <w:t xml:space="preserve">, podobnie jest z dochodem na mieszkańca. Tak się składa, że odcinki planowane do remontu  nie przylegają bezpośrednio do obiektów użyteczności publicznej, ale jeżeli idzie i wniosek powiatowy, to takie elementy są – jest kościół, dwie świetlice  przy drodze powiatowej. W tym pierwszym przypadku będziemy mieć te punkty za skomunikowanie dróg </w:t>
      </w:r>
      <w:r w:rsidR="00782691">
        <w:rPr>
          <w:rFonts w:ascii="Times New Roman" w:hAnsi="Times New Roman" w:cs="Times New Roman"/>
        </w:rPr>
        <w:br/>
      </w:r>
      <w:r w:rsidR="007B0F44">
        <w:rPr>
          <w:rFonts w:ascii="Times New Roman" w:hAnsi="Times New Roman" w:cs="Times New Roman"/>
        </w:rPr>
        <w:t>z drogami wyższej kategorii i z pewnością o nie walczyć; mówi się, że do 3 mln zł gmina może starać się w inwestycjach drogowych (w całej perspektywie)  do 2020 r. - wynika to z tego, że te dwa lata są na rozliczenie inwestycji. Gdyby np. każda gmina chciała dostać takie środki, które są dostępne, to wtedy nie będzie tych 3 mln zł tylko 700 tysięcy zł. Jeżeli gmina otrzyma środki z wniosku powiatowego, to na pewno zostaną zdjęte z puli 3 mln zł.</w:t>
      </w:r>
    </w:p>
    <w:p w:rsidR="00C50DEC" w:rsidRDefault="00C50DEC" w:rsidP="007B0F44">
      <w:pPr>
        <w:jc w:val="both"/>
        <w:rPr>
          <w:rFonts w:ascii="Times New Roman" w:hAnsi="Times New Roman" w:cs="Times New Roman"/>
        </w:rPr>
      </w:pPr>
      <w:r>
        <w:rPr>
          <w:rFonts w:ascii="Times New Roman" w:hAnsi="Times New Roman" w:cs="Times New Roman"/>
        </w:rPr>
        <w:t>Pan Krzysztof Jabłoński pytał, czy w zakresie realiz</w:t>
      </w:r>
      <w:r w:rsidR="00E43654">
        <w:rPr>
          <w:rFonts w:ascii="Times New Roman" w:hAnsi="Times New Roman" w:cs="Times New Roman"/>
        </w:rPr>
        <w:t>acji drogi powiatowej będą</w:t>
      </w:r>
      <w:r>
        <w:rPr>
          <w:rFonts w:ascii="Times New Roman" w:hAnsi="Times New Roman" w:cs="Times New Roman"/>
        </w:rPr>
        <w:t xml:space="preserve"> także chodniki?</w:t>
      </w:r>
    </w:p>
    <w:p w:rsidR="00C50DEC" w:rsidRDefault="00C50DEC" w:rsidP="007B0F44">
      <w:pPr>
        <w:jc w:val="both"/>
        <w:rPr>
          <w:rFonts w:ascii="Times New Roman" w:hAnsi="Times New Roman" w:cs="Times New Roman"/>
        </w:rPr>
      </w:pPr>
      <w:r>
        <w:rPr>
          <w:rFonts w:ascii="Times New Roman" w:hAnsi="Times New Roman" w:cs="Times New Roman"/>
        </w:rPr>
        <w:t>Wójt Gminy – chodniki nie wchodzą w zakres realizacji, tylko zjazdy i czyszczenie rowów.</w:t>
      </w:r>
    </w:p>
    <w:p w:rsidR="004269C1" w:rsidRDefault="004269C1" w:rsidP="004269C1">
      <w:pPr>
        <w:jc w:val="both"/>
        <w:rPr>
          <w:rFonts w:ascii="Times New Roman" w:hAnsi="Times New Roman" w:cs="Times New Roman"/>
        </w:rPr>
      </w:pPr>
      <w:r>
        <w:rPr>
          <w:rFonts w:ascii="Times New Roman" w:hAnsi="Times New Roman" w:cs="Times New Roman"/>
        </w:rPr>
        <w:t xml:space="preserve">Pan Krzysztof Jabłoński – jeżeli można jeszcze zapytać, na ten temat była już mowa na sesjach, </w:t>
      </w:r>
      <w:r w:rsidR="00C20FA6">
        <w:rPr>
          <w:rFonts w:ascii="Times New Roman" w:hAnsi="Times New Roman" w:cs="Times New Roman"/>
        </w:rPr>
        <w:br/>
      </w:r>
      <w:r>
        <w:rPr>
          <w:rFonts w:ascii="Times New Roman" w:hAnsi="Times New Roman" w:cs="Times New Roman"/>
        </w:rPr>
        <w:t>w kwestii chodnika przy drodze wojewódzkiej w Będkowie; w tym roku na pewno  to zadanie nie będzie realizowane. Czy będzie jakaś szansa na środki ze strony województwa?</w:t>
      </w:r>
    </w:p>
    <w:p w:rsidR="004269C1" w:rsidRDefault="004269C1" w:rsidP="004269C1">
      <w:pPr>
        <w:jc w:val="both"/>
        <w:rPr>
          <w:rFonts w:ascii="Times New Roman" w:hAnsi="Times New Roman" w:cs="Times New Roman"/>
        </w:rPr>
      </w:pPr>
      <w:r w:rsidRPr="00082998">
        <w:rPr>
          <w:rFonts w:ascii="Times New Roman" w:hAnsi="Times New Roman" w:cs="Times New Roman"/>
        </w:rPr>
        <w:lastRenderedPageBreak/>
        <w:t>Wójt Gminy – w tej sprawie rozmawiałem z osobą, która z ramienia Zarządu Wojewódzkiego jest odpowiedzialna za drogi wojewódzkie. Otrzymałem odpowiedź, że trzeba dwa razy w roku przypominać w formie pisemnej o potrzebie tego  z podkreśleniem  wykonanej na tym odcinku sieci kanalizacyjnej. Podjęcie tego zadania nie jest na r</w:t>
      </w:r>
      <w:r w:rsidR="009015BC">
        <w:rPr>
          <w:rFonts w:ascii="Times New Roman" w:hAnsi="Times New Roman" w:cs="Times New Roman"/>
        </w:rPr>
        <w:t>azie możliwe z uwagi  wykonanie</w:t>
      </w:r>
      <w:r w:rsidRPr="00082998">
        <w:rPr>
          <w:rFonts w:ascii="Times New Roman" w:hAnsi="Times New Roman" w:cs="Times New Roman"/>
        </w:rPr>
        <w:t xml:space="preserve"> w bieżącym roku kładki dla pieszych. Co do ścieżki rowerowej </w:t>
      </w:r>
      <w:r>
        <w:rPr>
          <w:rFonts w:ascii="Times New Roman" w:hAnsi="Times New Roman" w:cs="Times New Roman"/>
        </w:rPr>
        <w:t xml:space="preserve">w kierunku </w:t>
      </w:r>
      <w:proofErr w:type="spellStart"/>
      <w:r>
        <w:rPr>
          <w:rFonts w:ascii="Times New Roman" w:hAnsi="Times New Roman" w:cs="Times New Roman"/>
        </w:rPr>
        <w:t>Zacharza</w:t>
      </w:r>
      <w:proofErr w:type="spellEnd"/>
      <w:r>
        <w:rPr>
          <w:rFonts w:ascii="Times New Roman" w:hAnsi="Times New Roman" w:cs="Times New Roman"/>
        </w:rPr>
        <w:t xml:space="preserve"> może być problem jak wyjść poza pas drogi. Bardziej realny jest chodnik jednostronny do skrzyżowania dróg (w kierunku Prażek). Dobrze byłoby, aby przynajmniej  realizacja tego zadania  uwzględniona została na rok 2017 przez Zarząd Wojewódzki.</w:t>
      </w:r>
    </w:p>
    <w:p w:rsidR="004269C1" w:rsidRDefault="004269C1" w:rsidP="004269C1">
      <w:pPr>
        <w:jc w:val="both"/>
        <w:rPr>
          <w:rFonts w:ascii="Times New Roman" w:hAnsi="Times New Roman" w:cs="Times New Roman"/>
        </w:rPr>
      </w:pPr>
      <w:r>
        <w:rPr>
          <w:rFonts w:ascii="Times New Roman" w:hAnsi="Times New Roman" w:cs="Times New Roman"/>
        </w:rPr>
        <w:t>Pan Krzysztof Jabłoński pytał, czy jest jakaś szansa na przebudowę, czy remont drogi w kierunku Wolborza. Wiadomo, że jeden etap (nowa nawierzchnia drogi) był wykonany.</w:t>
      </w:r>
    </w:p>
    <w:p w:rsidR="004269C1" w:rsidRDefault="004269C1" w:rsidP="004269C1">
      <w:pPr>
        <w:jc w:val="both"/>
        <w:rPr>
          <w:rFonts w:ascii="Times New Roman" w:hAnsi="Times New Roman" w:cs="Times New Roman"/>
        </w:rPr>
      </w:pPr>
      <w:r>
        <w:rPr>
          <w:rFonts w:ascii="Times New Roman" w:hAnsi="Times New Roman" w:cs="Times New Roman"/>
        </w:rPr>
        <w:t xml:space="preserve">Wójt Gminy -  chodzi o drogę powiatową. W minionych latach, poza rokiem 2015, było troszeczkę inaczej. Zawsze była zapowiedź odnośnie przyjazdu dyrektora Zarządu Dróg Powiatowych, członka Zarządu Powiatu odpowiedzialnego za drogi dla dokonania, z moim udziałem, oględzin dróg powiatowych </w:t>
      </w:r>
      <w:r w:rsidR="00A36907">
        <w:rPr>
          <w:rFonts w:ascii="Times New Roman" w:hAnsi="Times New Roman" w:cs="Times New Roman"/>
        </w:rPr>
        <w:t xml:space="preserve">na terenie gminy, </w:t>
      </w:r>
      <w:r>
        <w:rPr>
          <w:rFonts w:ascii="Times New Roman" w:hAnsi="Times New Roman" w:cs="Times New Roman"/>
        </w:rPr>
        <w:t xml:space="preserve">omówienia stanu technicznego dróg powiatowych, sposobu zabezpieczenia środków i kolejności realizacji tych dróg. W roku bieżącym takiej formuły nie ma. Nie można liczyć na to, że  jednocześnie będziemy realizować prawie 5 km drogi Będków – Ujazd i drogę w Drzazgowej Woli. Gdy Pani Sekretarz była radną powiatową, to pewne rzeczy ustalaliśmy wspólnie. Jako radna wnosiła interpelacje na piśmie w zakresie drogownictwa. Ja ze swej strony także czyniłem starania w tym względzie. Prace były wykonywane, np. droga w kierunku Łaznowskiej Woli też </w:t>
      </w:r>
      <w:r w:rsidR="00CD5D87">
        <w:rPr>
          <w:rFonts w:ascii="Times New Roman" w:hAnsi="Times New Roman" w:cs="Times New Roman"/>
        </w:rPr>
        <w:t xml:space="preserve">była </w:t>
      </w:r>
      <w:r>
        <w:rPr>
          <w:rFonts w:ascii="Times New Roman" w:hAnsi="Times New Roman" w:cs="Times New Roman"/>
        </w:rPr>
        <w:t xml:space="preserve">w złym stanie, ale były to niewielkie odcinki o długości 400 m, 600 m, nie było takiego kompleksowego zadania. Niezależnie od naszych starań, od kilku lat indywidualnie bez mojego udziału, występuje z pisemnymi wnioskami do Zarządu Powiatu sołtys wsi </w:t>
      </w:r>
      <w:proofErr w:type="spellStart"/>
      <w:r>
        <w:rPr>
          <w:rFonts w:ascii="Times New Roman" w:hAnsi="Times New Roman" w:cs="Times New Roman"/>
        </w:rPr>
        <w:t>Zacharz</w:t>
      </w:r>
      <w:proofErr w:type="spellEnd"/>
      <w:r>
        <w:rPr>
          <w:rFonts w:ascii="Times New Roman" w:hAnsi="Times New Roman" w:cs="Times New Roman"/>
        </w:rPr>
        <w:t xml:space="preserve"> o drogę powiatową w tej miejscowości.</w:t>
      </w:r>
    </w:p>
    <w:p w:rsidR="004269C1" w:rsidRDefault="004269C1" w:rsidP="004269C1">
      <w:pPr>
        <w:jc w:val="both"/>
        <w:rPr>
          <w:rFonts w:ascii="Times New Roman" w:hAnsi="Times New Roman" w:cs="Times New Roman"/>
        </w:rPr>
      </w:pPr>
      <w:r>
        <w:rPr>
          <w:rFonts w:ascii="Times New Roman" w:hAnsi="Times New Roman" w:cs="Times New Roman"/>
        </w:rPr>
        <w:t>Pan Krzysztof Jabłoński pytał, jaki jest koszt  drogi powiatowej Będków do lasu?</w:t>
      </w:r>
    </w:p>
    <w:p w:rsidR="004269C1" w:rsidRDefault="004269C1" w:rsidP="004269C1">
      <w:pPr>
        <w:jc w:val="both"/>
        <w:rPr>
          <w:rFonts w:ascii="Times New Roman" w:hAnsi="Times New Roman" w:cs="Times New Roman"/>
        </w:rPr>
      </w:pPr>
      <w:r>
        <w:rPr>
          <w:rFonts w:ascii="Times New Roman" w:hAnsi="Times New Roman" w:cs="Times New Roman"/>
        </w:rPr>
        <w:t>Wójt Gminy – myślę, że koszt 1 m</w:t>
      </w:r>
      <w:r>
        <w:rPr>
          <w:rFonts w:ascii="Times New Roman" w:hAnsi="Times New Roman" w:cs="Times New Roman"/>
          <w:vertAlign w:val="superscript"/>
        </w:rPr>
        <w:t>2</w:t>
      </w:r>
      <w:r>
        <w:rPr>
          <w:rFonts w:ascii="Times New Roman" w:hAnsi="Times New Roman" w:cs="Times New Roman"/>
        </w:rPr>
        <w:t xml:space="preserve"> nakładki (4 cm ) asfaltowej tej drogi wynosi około 25 zł.</w:t>
      </w:r>
    </w:p>
    <w:p w:rsidR="004269C1" w:rsidRDefault="004269C1" w:rsidP="004269C1">
      <w:pPr>
        <w:jc w:val="both"/>
        <w:rPr>
          <w:rFonts w:ascii="Times New Roman" w:hAnsi="Times New Roman" w:cs="Times New Roman"/>
        </w:rPr>
      </w:pPr>
      <w:r>
        <w:rPr>
          <w:rFonts w:ascii="Times New Roman" w:hAnsi="Times New Roman" w:cs="Times New Roman"/>
        </w:rPr>
        <w:t>Pan Krzysztof Jabłoński – chciałbym także prosić o</w:t>
      </w:r>
      <w:r w:rsidR="007A2895">
        <w:rPr>
          <w:rFonts w:ascii="Times New Roman" w:hAnsi="Times New Roman" w:cs="Times New Roman"/>
        </w:rPr>
        <w:t xml:space="preserve"> informację nt. świetlic, bo</w:t>
      </w:r>
      <w:r>
        <w:rPr>
          <w:rFonts w:ascii="Times New Roman" w:hAnsi="Times New Roman" w:cs="Times New Roman"/>
        </w:rPr>
        <w:t xml:space="preserve"> remonty w tym zakresie </w:t>
      </w:r>
      <w:r w:rsidR="007A2895">
        <w:rPr>
          <w:rFonts w:ascii="Times New Roman" w:hAnsi="Times New Roman" w:cs="Times New Roman"/>
        </w:rPr>
        <w:t xml:space="preserve">też </w:t>
      </w:r>
      <w:r>
        <w:rPr>
          <w:rFonts w:ascii="Times New Roman" w:hAnsi="Times New Roman" w:cs="Times New Roman"/>
        </w:rPr>
        <w:t>są przewidziane.</w:t>
      </w:r>
    </w:p>
    <w:p w:rsidR="004269C1" w:rsidRDefault="004269C1" w:rsidP="007B0F44">
      <w:pPr>
        <w:jc w:val="both"/>
        <w:rPr>
          <w:rFonts w:ascii="Times New Roman" w:hAnsi="Times New Roman" w:cs="Times New Roman"/>
        </w:rPr>
      </w:pPr>
      <w:r>
        <w:rPr>
          <w:rFonts w:ascii="Times New Roman" w:hAnsi="Times New Roman" w:cs="Times New Roman"/>
        </w:rPr>
        <w:t xml:space="preserve">Wójt Gminy – przewidziane są dwie świetlice; dobrze byłoby wiedzieć, który wariant będzie korzystniejszy, bo chciałbym je uwzględnić w jednym wniosku. Ma być jeszcze rozporządzenie wykonawcze, które unormuje te kwestie . Chciałbym jeszcze wrócić do dróg – np. droga gminna powinna mieć szerokość co najmniej 3,5 m. Budowane drogi to minimum </w:t>
      </w:r>
      <w:r w:rsidR="00E8730A">
        <w:rPr>
          <w:rFonts w:ascii="Times New Roman" w:hAnsi="Times New Roman" w:cs="Times New Roman"/>
        </w:rPr>
        <w:t xml:space="preserve"> (</w:t>
      </w:r>
      <w:r>
        <w:rPr>
          <w:rFonts w:ascii="Times New Roman" w:hAnsi="Times New Roman" w:cs="Times New Roman"/>
        </w:rPr>
        <w:t>3,5 m</w:t>
      </w:r>
      <w:r w:rsidR="00E8730A">
        <w:rPr>
          <w:rFonts w:ascii="Times New Roman" w:hAnsi="Times New Roman" w:cs="Times New Roman"/>
        </w:rPr>
        <w:t>)</w:t>
      </w:r>
      <w:r>
        <w:rPr>
          <w:rFonts w:ascii="Times New Roman" w:hAnsi="Times New Roman" w:cs="Times New Roman"/>
        </w:rPr>
        <w:t xml:space="preserve"> posiadają, natomiast gorzej będzie z pasem drogowym,</w:t>
      </w:r>
      <w:r w:rsidR="00925A0B">
        <w:rPr>
          <w:rFonts w:ascii="Times New Roman" w:hAnsi="Times New Roman" w:cs="Times New Roman"/>
        </w:rPr>
        <w:t xml:space="preserve"> gdzie jest wymagane 10 m, </w:t>
      </w:r>
      <w:r>
        <w:rPr>
          <w:rFonts w:ascii="Times New Roman" w:hAnsi="Times New Roman" w:cs="Times New Roman"/>
        </w:rPr>
        <w:t xml:space="preserve"> w większości tego pasa drogi o takiej szerokości nie ma. Problem dotyczy </w:t>
      </w:r>
      <w:proofErr w:type="spellStart"/>
      <w:r>
        <w:rPr>
          <w:rFonts w:ascii="Times New Roman" w:hAnsi="Times New Roman" w:cs="Times New Roman"/>
        </w:rPr>
        <w:t>Zacharza</w:t>
      </w:r>
      <w:proofErr w:type="spellEnd"/>
      <w:r>
        <w:rPr>
          <w:rFonts w:ascii="Times New Roman" w:hAnsi="Times New Roman" w:cs="Times New Roman"/>
        </w:rPr>
        <w:t xml:space="preserve"> I, gdzie  szerokość drogi wynosi 3,1 m, </w:t>
      </w:r>
      <w:r w:rsidR="00E8730A">
        <w:rPr>
          <w:rFonts w:ascii="Times New Roman" w:hAnsi="Times New Roman" w:cs="Times New Roman"/>
        </w:rPr>
        <w:br/>
      </w:r>
      <w:r>
        <w:rPr>
          <w:rFonts w:ascii="Times New Roman" w:hAnsi="Times New Roman" w:cs="Times New Roman"/>
        </w:rPr>
        <w:t xml:space="preserve">a nie 3,5 m. Ma to być normowane w ten sposób, że jeżeli odtwarzana jest nawierzchnia drogi </w:t>
      </w:r>
      <w:r w:rsidR="00E8730A">
        <w:rPr>
          <w:rFonts w:ascii="Times New Roman" w:hAnsi="Times New Roman" w:cs="Times New Roman"/>
        </w:rPr>
        <w:br/>
      </w:r>
      <w:r w:rsidR="00925A0B">
        <w:rPr>
          <w:rFonts w:ascii="Times New Roman" w:hAnsi="Times New Roman" w:cs="Times New Roman"/>
        </w:rPr>
        <w:t>i pobocza, to ma nie stanowić przebudowy</w:t>
      </w:r>
      <w:r>
        <w:rPr>
          <w:rFonts w:ascii="Times New Roman" w:hAnsi="Times New Roman" w:cs="Times New Roman"/>
        </w:rPr>
        <w:t>, bo w przypadku przebudowy trzeba spełnić wymagane parametry, a jeżeli będzie to zrobione w ramach remon</w:t>
      </w:r>
      <w:r w:rsidR="00925A0B">
        <w:rPr>
          <w:rFonts w:ascii="Times New Roman" w:hAnsi="Times New Roman" w:cs="Times New Roman"/>
        </w:rPr>
        <w:t xml:space="preserve">tu-odtworzenia nawierzchni i </w:t>
      </w:r>
      <w:r>
        <w:rPr>
          <w:rFonts w:ascii="Times New Roman" w:hAnsi="Times New Roman" w:cs="Times New Roman"/>
        </w:rPr>
        <w:t>poboczy – taki zapis byłby dla nas dobrym rozwiązaniem. Nawiązując do świetlic – zapisane środki nie są tak naprawdę ostateczne. Na etapie projektowania projektant podpowiada, co należy zrobić, np. ściana (tylna) świetlicy w Rudniku jest, ale cała nadaje się do rozbiórki.</w:t>
      </w:r>
    </w:p>
    <w:p w:rsidR="00273ECA" w:rsidRDefault="00273ECA" w:rsidP="00273ECA">
      <w:pPr>
        <w:jc w:val="both"/>
        <w:rPr>
          <w:rFonts w:ascii="Times New Roman" w:hAnsi="Times New Roman" w:cs="Times New Roman"/>
        </w:rPr>
      </w:pPr>
      <w:r>
        <w:rPr>
          <w:rFonts w:ascii="Times New Roman" w:hAnsi="Times New Roman" w:cs="Times New Roman"/>
        </w:rPr>
        <w:t>Pan Krzysztof Jabłoński – jeżeli chodzi o Rudnik – mamy garaż z lewej strony, czy ta część z prawej strony jest remontowana?</w:t>
      </w:r>
    </w:p>
    <w:p w:rsidR="00273ECA" w:rsidRPr="00313D05" w:rsidRDefault="00273ECA" w:rsidP="00273ECA">
      <w:pPr>
        <w:jc w:val="both"/>
        <w:rPr>
          <w:rFonts w:ascii="Times New Roman" w:hAnsi="Times New Roman" w:cs="Times New Roman"/>
        </w:rPr>
      </w:pPr>
      <w:r>
        <w:rPr>
          <w:rFonts w:ascii="Times New Roman" w:hAnsi="Times New Roman" w:cs="Times New Roman"/>
        </w:rPr>
        <w:lastRenderedPageBreak/>
        <w:t>Wójt Gminy – to, co jest nie nakryte z pustaków szlakowych jest do rozbiórki (z lewej str</w:t>
      </w:r>
      <w:r w:rsidR="00C33350">
        <w:rPr>
          <w:rFonts w:ascii="Times New Roman" w:hAnsi="Times New Roman" w:cs="Times New Roman"/>
        </w:rPr>
        <w:t>ony). Garażu nie będzie, bo Żuk</w:t>
      </w:r>
      <w:r>
        <w:rPr>
          <w:rFonts w:ascii="Times New Roman" w:hAnsi="Times New Roman" w:cs="Times New Roman"/>
        </w:rPr>
        <w:t xml:space="preserve"> za dwa l</w:t>
      </w:r>
      <w:r w:rsidR="008644CE">
        <w:rPr>
          <w:rFonts w:ascii="Times New Roman" w:hAnsi="Times New Roman" w:cs="Times New Roman"/>
        </w:rPr>
        <w:t>ata starci rację bytu. Jest kons</w:t>
      </w:r>
      <w:r>
        <w:rPr>
          <w:rFonts w:ascii="Times New Roman" w:hAnsi="Times New Roman" w:cs="Times New Roman"/>
        </w:rPr>
        <w:t>ensus, żeby z tego garażu wygospodarować zaplecze</w:t>
      </w:r>
      <w:r w:rsidR="00151D5A">
        <w:rPr>
          <w:rFonts w:ascii="Times New Roman" w:hAnsi="Times New Roman" w:cs="Times New Roman"/>
        </w:rPr>
        <w:t xml:space="preserve"> kuchenne i sanitarne, istniejące sale</w:t>
      </w:r>
      <w:r>
        <w:rPr>
          <w:rFonts w:ascii="Times New Roman" w:hAnsi="Times New Roman" w:cs="Times New Roman"/>
        </w:rPr>
        <w:t xml:space="preserve"> wraz z kuchnią będą mieć trochę większą p</w:t>
      </w:r>
      <w:r w:rsidR="00E85428">
        <w:rPr>
          <w:rFonts w:ascii="Times New Roman" w:hAnsi="Times New Roman" w:cs="Times New Roman"/>
        </w:rPr>
        <w:t>owierzchnię. Te projekty</w:t>
      </w:r>
      <w:r w:rsidR="00151D5A">
        <w:rPr>
          <w:rFonts w:ascii="Times New Roman" w:hAnsi="Times New Roman" w:cs="Times New Roman"/>
        </w:rPr>
        <w:t xml:space="preserve"> są przygotowane.</w:t>
      </w:r>
      <w:r>
        <w:rPr>
          <w:rFonts w:ascii="Times New Roman" w:hAnsi="Times New Roman" w:cs="Times New Roman"/>
        </w:rPr>
        <w:t xml:space="preserve"> Można już trochę więcej powiedzieć o kosztach świetlicowych dla Prażek i Rudnika. Co do Rudnika – znajdujący się tam </w:t>
      </w:r>
      <w:proofErr w:type="spellStart"/>
      <w:r>
        <w:rPr>
          <w:rFonts w:ascii="Times New Roman" w:hAnsi="Times New Roman" w:cs="Times New Roman"/>
        </w:rPr>
        <w:t>blaszak</w:t>
      </w:r>
      <w:proofErr w:type="spellEnd"/>
      <w:r>
        <w:rPr>
          <w:rFonts w:ascii="Times New Roman" w:hAnsi="Times New Roman" w:cs="Times New Roman"/>
        </w:rPr>
        <w:t xml:space="preserve"> został rozebrany i jest propozycja, aby w tym miejscu zrobić wjazd, co wiąże się ze zmianą zagospodarowania przestrzeni – chodzi o drogę itd. Myślę, że dla jednego jak i drugiego zadania trzeba będzie zapewnić wkład własny wynoszący około 300 tysięcy zł, żeby stało się to realne – prawie 750 tysięcy skosztorysowany Rudnik i 692 tysiące zł </w:t>
      </w:r>
      <w:r w:rsidR="00AE2F72">
        <w:rPr>
          <w:rFonts w:ascii="Times New Roman" w:hAnsi="Times New Roman" w:cs="Times New Roman"/>
        </w:rPr>
        <w:t xml:space="preserve"> dla Prażek. </w:t>
      </w:r>
      <w:r>
        <w:rPr>
          <w:rFonts w:ascii="Times New Roman" w:hAnsi="Times New Roman" w:cs="Times New Roman"/>
        </w:rPr>
        <w:t xml:space="preserve">Zakładam, że te 25% (zawsze tak było), więc myślę, że obydwa zadania po przetargu będą w granicach 1.100 tysięcy zł. Jeżeli przyjąć, że to będzie jeden wniosek </w:t>
      </w:r>
      <w:r w:rsidR="00AE2F72">
        <w:rPr>
          <w:rFonts w:ascii="Times New Roman" w:hAnsi="Times New Roman" w:cs="Times New Roman"/>
        </w:rPr>
        <w:br/>
      </w:r>
      <w:r>
        <w:rPr>
          <w:rFonts w:ascii="Times New Roman" w:hAnsi="Times New Roman" w:cs="Times New Roman"/>
        </w:rPr>
        <w:t>z dofinansowaniem 500 tysięcy zł, to trzeba założyć środki własne 600 tysięcy zł.  Złożenie jednego wniosku byłoby dla nas bardziej korzystne.</w:t>
      </w:r>
    </w:p>
    <w:p w:rsidR="007F12D7" w:rsidRDefault="007F12D7" w:rsidP="007F12D7">
      <w:pPr>
        <w:jc w:val="both"/>
        <w:rPr>
          <w:rFonts w:ascii="Times New Roman" w:hAnsi="Times New Roman" w:cs="Times New Roman"/>
        </w:rPr>
      </w:pPr>
      <w:r>
        <w:rPr>
          <w:rFonts w:ascii="Times New Roman" w:hAnsi="Times New Roman" w:cs="Times New Roman"/>
        </w:rPr>
        <w:t>Pan Krzysztof Jabłoński pytał, czy to dofinansowanie jest na sołectwo?</w:t>
      </w:r>
    </w:p>
    <w:p w:rsidR="007F12D7" w:rsidRDefault="007F12D7" w:rsidP="007F12D7">
      <w:pPr>
        <w:jc w:val="both"/>
        <w:rPr>
          <w:rFonts w:ascii="Times New Roman" w:hAnsi="Times New Roman" w:cs="Times New Roman"/>
        </w:rPr>
      </w:pPr>
      <w:r>
        <w:rPr>
          <w:rFonts w:ascii="Times New Roman" w:hAnsi="Times New Roman" w:cs="Times New Roman"/>
        </w:rPr>
        <w:t>Wójt Gminy – chodzi o dofinansowanie do projektu; jest możliwość łączenia kilku sołectw do jednego wniosku/projektu i wtedy są za to dwa punkty.</w:t>
      </w:r>
    </w:p>
    <w:p w:rsidR="007F12D7" w:rsidRDefault="007F12D7" w:rsidP="007F12D7">
      <w:pPr>
        <w:jc w:val="both"/>
        <w:rPr>
          <w:rFonts w:ascii="Times New Roman" w:hAnsi="Times New Roman" w:cs="Times New Roman"/>
        </w:rPr>
      </w:pPr>
      <w:r>
        <w:rPr>
          <w:rFonts w:ascii="Times New Roman" w:hAnsi="Times New Roman" w:cs="Times New Roman"/>
        </w:rPr>
        <w:t>Pan Krzysztof Jabłoński pytał, czy taki wniosek o dofinansowanie  jest załatwiany za pośrednictwem Lokalnej Grupy Działania?</w:t>
      </w:r>
    </w:p>
    <w:p w:rsidR="007F12D7" w:rsidRDefault="007F12D7" w:rsidP="007F12D7">
      <w:pPr>
        <w:jc w:val="both"/>
        <w:rPr>
          <w:rFonts w:ascii="Times New Roman" w:hAnsi="Times New Roman" w:cs="Times New Roman"/>
        </w:rPr>
      </w:pPr>
      <w:r>
        <w:rPr>
          <w:rFonts w:ascii="Times New Roman" w:hAnsi="Times New Roman" w:cs="Times New Roman"/>
        </w:rPr>
        <w:t>Wójt Gminy -  ten wniosek kierowany jest bezpośrednio do Łodzi. Jeżeli moglibyśmy np. w kwietniu lub maju rozpocząć remont, to myślę że do końca października zamknięcie tych prac jest możliwe. Mówi się, że pierwsze mają być drogi, więc pierwsze rozporządzenia będą dotyczyć dróg. Jeżeli ocena  wniosków drogowych rozpocznie się na początku roku, to może potrwać do kwietnia, natomiast  wnioski świetlicowe będą oceniane później, jakie będą decyzje w tym względzie trudno powiedzieć. Kluczem jest termin naboru – jeżeli będzie przygotowana ocena wczesną wiosną, to ten termin roku 2016 jest realny.</w:t>
      </w:r>
    </w:p>
    <w:p w:rsidR="007F12D7" w:rsidRDefault="007F12D7" w:rsidP="007F12D7">
      <w:pPr>
        <w:jc w:val="both"/>
        <w:rPr>
          <w:rFonts w:ascii="Times New Roman" w:hAnsi="Times New Roman" w:cs="Times New Roman"/>
        </w:rPr>
      </w:pPr>
      <w:r>
        <w:rPr>
          <w:rFonts w:ascii="Times New Roman" w:hAnsi="Times New Roman" w:cs="Times New Roman"/>
        </w:rPr>
        <w:t>Pan Krzysztof Jabłoński pytał o świetlicę w Prażkach.</w:t>
      </w:r>
    </w:p>
    <w:p w:rsidR="007F12D7" w:rsidRDefault="007F12D7" w:rsidP="007F12D7">
      <w:pPr>
        <w:jc w:val="both"/>
        <w:rPr>
          <w:rFonts w:ascii="Times New Roman" w:hAnsi="Times New Roman" w:cs="Times New Roman"/>
        </w:rPr>
      </w:pPr>
      <w:r>
        <w:rPr>
          <w:rFonts w:ascii="Times New Roman" w:hAnsi="Times New Roman" w:cs="Times New Roman"/>
        </w:rPr>
        <w:t>Wójt Gminy – podstawowy zakres remontowy tej świetlicy to wymiana dachu, instalacja elektryczna (w całości) i termomodernizacja-ocieplenie całego obiektu. Remont nie dotyczy posadzek ani podłóg. Sanit</w:t>
      </w:r>
      <w:r w:rsidR="003323BE">
        <w:rPr>
          <w:rFonts w:ascii="Times New Roman" w:hAnsi="Times New Roman" w:cs="Times New Roman"/>
        </w:rPr>
        <w:t>ariaty (dwa WC</w:t>
      </w:r>
      <w:r>
        <w:rPr>
          <w:rFonts w:ascii="Times New Roman" w:hAnsi="Times New Roman" w:cs="Times New Roman"/>
        </w:rPr>
        <w:t xml:space="preserve">) zostały przebudowane wcześniej, a kuchnia przygotowana  w ramach projektu unijnego.                                                                                                                                                                                                                                                                                                                                                                                                                                                                                                                                                                                                                                      </w:t>
      </w:r>
    </w:p>
    <w:p w:rsidR="00246173" w:rsidRDefault="00246173" w:rsidP="00E758FC">
      <w:pPr>
        <w:jc w:val="both"/>
        <w:rPr>
          <w:rFonts w:ascii="Times New Roman" w:hAnsi="Times New Roman" w:cs="Times New Roman"/>
        </w:rPr>
      </w:pPr>
      <w:r>
        <w:rPr>
          <w:rFonts w:ascii="Times New Roman" w:hAnsi="Times New Roman" w:cs="Times New Roman"/>
        </w:rPr>
        <w:t>Pan Krzysztof Jabłoński zwrócił uwagę na następujące kwestie: przesunięcie terminu budowy nowego odcinka sieci kanalizacji sanitarnej  na rok 2017,  budowy siłowni zewnętrznej na terenie  boiska orlik - w k</w:t>
      </w:r>
      <w:r w:rsidR="00E758FC">
        <w:rPr>
          <w:rFonts w:ascii="Times New Roman" w:hAnsi="Times New Roman" w:cs="Times New Roman"/>
        </w:rPr>
        <w:t xml:space="preserve">tórym miejscu miałaby powstać, czy </w:t>
      </w:r>
      <w:r>
        <w:rPr>
          <w:rFonts w:ascii="Times New Roman" w:hAnsi="Times New Roman" w:cs="Times New Roman"/>
        </w:rPr>
        <w:t>jest możliwa do realizacji w latach 2016-2017?, wyposażenia domu kultury w Będkowie - czy zadanie to ujęte</w:t>
      </w:r>
      <w:r w:rsidR="00E758FC">
        <w:rPr>
          <w:rFonts w:ascii="Times New Roman" w:hAnsi="Times New Roman" w:cs="Times New Roman"/>
        </w:rPr>
        <w:t xml:space="preserve"> jest</w:t>
      </w:r>
      <w:r>
        <w:rPr>
          <w:rFonts w:ascii="Times New Roman" w:hAnsi="Times New Roman" w:cs="Times New Roman"/>
        </w:rPr>
        <w:t xml:space="preserve"> w planie inwestycyjnym?; w przyjętej wieloletniej prognozie finansowej stan środków na ten cel jest zerowy,</w:t>
      </w:r>
      <w:r w:rsidR="004A16D6" w:rsidRPr="004A16D6">
        <w:rPr>
          <w:rFonts w:ascii="Times New Roman" w:hAnsi="Times New Roman" w:cs="Times New Roman"/>
        </w:rPr>
        <w:t xml:space="preserve"> </w:t>
      </w:r>
      <w:r w:rsidR="004A16D6">
        <w:rPr>
          <w:rFonts w:ascii="Times New Roman" w:hAnsi="Times New Roman" w:cs="Times New Roman"/>
        </w:rPr>
        <w:t>zakupu pojazdu dla OSP – wiem, że Zarząd podjął decyzję o sfinansowaniu tego zadania ze środków własnych,</w:t>
      </w:r>
      <w:r w:rsidR="00C164D1">
        <w:rPr>
          <w:rFonts w:ascii="Times New Roman" w:hAnsi="Times New Roman" w:cs="Times New Roman"/>
        </w:rPr>
        <w:t xml:space="preserve"> czy zakładana</w:t>
      </w:r>
      <w:r w:rsidR="00012D6D">
        <w:rPr>
          <w:rFonts w:ascii="Times New Roman" w:hAnsi="Times New Roman" w:cs="Times New Roman"/>
        </w:rPr>
        <w:t xml:space="preserve"> wielkość dofinansowania wynosząca 85% będzie zachowana niezależnie od wartości auta?</w:t>
      </w:r>
    </w:p>
    <w:p w:rsidR="00246173" w:rsidRDefault="00246173" w:rsidP="00246173">
      <w:pPr>
        <w:jc w:val="both"/>
        <w:rPr>
          <w:rFonts w:ascii="Times New Roman" w:hAnsi="Times New Roman" w:cs="Times New Roman"/>
        </w:rPr>
      </w:pPr>
      <w:r>
        <w:rPr>
          <w:rFonts w:ascii="Times New Roman" w:hAnsi="Times New Roman" w:cs="Times New Roman"/>
        </w:rPr>
        <w:t xml:space="preserve">Wójt Gminy – budowa sieci kanalizacji sanitarnej jak najbardziej uzasadniona, ale w roku przyszłym niemożliwa jeszcze do realizacji z uwagi na </w:t>
      </w:r>
      <w:r w:rsidR="003418B1">
        <w:rPr>
          <w:rFonts w:ascii="Times New Roman" w:hAnsi="Times New Roman" w:cs="Times New Roman"/>
        </w:rPr>
        <w:t xml:space="preserve"> brak środków</w:t>
      </w:r>
      <w:r>
        <w:rPr>
          <w:rFonts w:ascii="Times New Roman" w:hAnsi="Times New Roman" w:cs="Times New Roman"/>
        </w:rPr>
        <w:t xml:space="preserve"> finanso</w:t>
      </w:r>
      <w:r w:rsidR="003418B1">
        <w:rPr>
          <w:rFonts w:ascii="Times New Roman" w:hAnsi="Times New Roman" w:cs="Times New Roman"/>
        </w:rPr>
        <w:t>wych. S</w:t>
      </w:r>
      <w:r>
        <w:rPr>
          <w:rFonts w:ascii="Times New Roman" w:hAnsi="Times New Roman" w:cs="Times New Roman"/>
        </w:rPr>
        <w:t xml:space="preserve">iłownię chciałbym zrealizować przez Lokalną Grupę Działania jako drugi nabór małych projektów tzw. grantów, natomiast w pierwszym naborze wziąć pod uwagę wyposażenie domu kultury w Będkowie – wnioski złożone zostały do strategii. Jeżeli chodzi o miejsce, to może być tuż przy orliku ewentualnie przy zejściu z tarasu przedszkolnego, gdzie znajduje się pas trawnikowy.          </w:t>
      </w:r>
    </w:p>
    <w:p w:rsidR="00BE4E31" w:rsidRDefault="00246173" w:rsidP="005F4AFD">
      <w:pPr>
        <w:jc w:val="both"/>
        <w:rPr>
          <w:rFonts w:ascii="Times New Roman" w:hAnsi="Times New Roman" w:cs="Times New Roman"/>
        </w:rPr>
      </w:pPr>
      <w:r>
        <w:rPr>
          <w:rFonts w:ascii="Times New Roman" w:hAnsi="Times New Roman" w:cs="Times New Roman"/>
        </w:rPr>
        <w:lastRenderedPageBreak/>
        <w:t xml:space="preserve">Co do wyposażenia domu kultury - to zadanie zostanie ujęte </w:t>
      </w:r>
      <w:r w:rsidR="00A64A19">
        <w:rPr>
          <w:rFonts w:ascii="Times New Roman" w:hAnsi="Times New Roman" w:cs="Times New Roman"/>
        </w:rPr>
        <w:t xml:space="preserve">w projekcie </w:t>
      </w:r>
      <w:r>
        <w:rPr>
          <w:rFonts w:ascii="Times New Roman" w:hAnsi="Times New Roman" w:cs="Times New Roman"/>
        </w:rPr>
        <w:t xml:space="preserve">roku 2016 </w:t>
      </w:r>
      <w:r w:rsidR="005F4AFD">
        <w:rPr>
          <w:rFonts w:ascii="Times New Roman" w:hAnsi="Times New Roman" w:cs="Times New Roman"/>
        </w:rPr>
        <w:br/>
      </w:r>
      <w:r>
        <w:rPr>
          <w:rFonts w:ascii="Times New Roman" w:hAnsi="Times New Roman" w:cs="Times New Roman"/>
        </w:rPr>
        <w:t xml:space="preserve">z wyszczególnieniem środków własnych w wysokości około 30 tysięcy zł i środków zewnętrznych </w:t>
      </w:r>
      <w:r w:rsidR="00A64A19">
        <w:rPr>
          <w:rFonts w:ascii="Times New Roman" w:hAnsi="Times New Roman" w:cs="Times New Roman"/>
        </w:rPr>
        <w:br/>
      </w:r>
      <w:r>
        <w:rPr>
          <w:rFonts w:ascii="Times New Roman" w:hAnsi="Times New Roman" w:cs="Times New Roman"/>
        </w:rPr>
        <w:t>w wysokości około 50 ty</w:t>
      </w:r>
      <w:r w:rsidR="005F4AFD">
        <w:rPr>
          <w:rFonts w:ascii="Times New Roman" w:hAnsi="Times New Roman" w:cs="Times New Roman"/>
        </w:rPr>
        <w:t xml:space="preserve">sięcy zł - razem 80 tysięcy zł </w:t>
      </w:r>
      <w:r>
        <w:rPr>
          <w:rFonts w:ascii="Times New Roman" w:hAnsi="Times New Roman" w:cs="Times New Roman"/>
        </w:rPr>
        <w:t>z przeznaczeniem na stoły, krzesła, zastawę do kuchni, nagłośnienie, projektor - elementy multimedialne.</w:t>
      </w:r>
      <w:r w:rsidR="006425D4">
        <w:rPr>
          <w:rFonts w:ascii="Times New Roman" w:hAnsi="Times New Roman" w:cs="Times New Roman"/>
        </w:rPr>
        <w:t xml:space="preserve"> Co do zakupu samochodu -  z uwagi na to, że w budżecie nie było takiej pozycji, więc miałem dwie możliwości – zwołanie sesji celem</w:t>
      </w:r>
      <w:r w:rsidR="00286F5A">
        <w:rPr>
          <w:rFonts w:ascii="Times New Roman" w:hAnsi="Times New Roman" w:cs="Times New Roman"/>
        </w:rPr>
        <w:t xml:space="preserve"> </w:t>
      </w:r>
      <w:r w:rsidR="006425D4">
        <w:rPr>
          <w:rFonts w:ascii="Times New Roman" w:hAnsi="Times New Roman" w:cs="Times New Roman"/>
        </w:rPr>
        <w:t xml:space="preserve">zabezpieczenia środków na opracowanie dokumentacji projektowej lub przeprowadzenie rozmowy </w:t>
      </w:r>
      <w:r w:rsidR="005F4AFD">
        <w:rPr>
          <w:rFonts w:ascii="Times New Roman" w:hAnsi="Times New Roman" w:cs="Times New Roman"/>
        </w:rPr>
        <w:br/>
      </w:r>
      <w:r w:rsidR="006425D4">
        <w:rPr>
          <w:rFonts w:ascii="Times New Roman" w:hAnsi="Times New Roman" w:cs="Times New Roman"/>
        </w:rPr>
        <w:t>z Zarządem OSP</w:t>
      </w:r>
      <w:r w:rsidR="00286F5A">
        <w:rPr>
          <w:rFonts w:ascii="Times New Roman" w:hAnsi="Times New Roman" w:cs="Times New Roman"/>
        </w:rPr>
        <w:t>. Jest pozytywna decyzja Zarządu w tej sprawie, w ślad za którą</w:t>
      </w:r>
      <w:r>
        <w:rPr>
          <w:rFonts w:ascii="Times New Roman" w:hAnsi="Times New Roman" w:cs="Times New Roman"/>
        </w:rPr>
        <w:t xml:space="preserve"> </w:t>
      </w:r>
      <w:r w:rsidR="00286F5A">
        <w:rPr>
          <w:rFonts w:ascii="Times New Roman" w:hAnsi="Times New Roman" w:cs="Times New Roman"/>
        </w:rPr>
        <w:t>Łódzka Agencja Rozwoju Regionalnego podjęła się opracowania dla gminy wniosku za kwotę 6,5 tysiąca zł netto</w:t>
      </w:r>
      <w:r>
        <w:rPr>
          <w:rFonts w:ascii="Times New Roman" w:hAnsi="Times New Roman" w:cs="Times New Roman"/>
        </w:rPr>
        <w:t xml:space="preserve">  </w:t>
      </w:r>
      <w:r w:rsidR="001A4034">
        <w:rPr>
          <w:rFonts w:ascii="Times New Roman" w:hAnsi="Times New Roman" w:cs="Times New Roman"/>
        </w:rPr>
        <w:br/>
      </w:r>
      <w:r w:rsidR="00286F5A">
        <w:rPr>
          <w:rFonts w:ascii="Times New Roman" w:hAnsi="Times New Roman" w:cs="Times New Roman"/>
        </w:rPr>
        <w:t>w terminie do 9 października 2015 r.</w:t>
      </w:r>
      <w:r>
        <w:rPr>
          <w:rFonts w:ascii="Times New Roman" w:hAnsi="Times New Roman" w:cs="Times New Roman"/>
        </w:rPr>
        <w:t xml:space="preserve">   </w:t>
      </w:r>
      <w:r w:rsidR="00286F5A">
        <w:rPr>
          <w:rFonts w:ascii="Times New Roman" w:hAnsi="Times New Roman" w:cs="Times New Roman"/>
        </w:rPr>
        <w:t>Złożony wniosek do 12 października br. będzie podlegał ocenie merytorycznej szczegółowej i ogólnej</w:t>
      </w:r>
      <w:r w:rsidR="00537B33">
        <w:rPr>
          <w:rFonts w:ascii="Times New Roman" w:hAnsi="Times New Roman" w:cs="Times New Roman"/>
        </w:rPr>
        <w:t xml:space="preserve"> - co</w:t>
      </w:r>
      <w:r w:rsidR="00286F5A">
        <w:rPr>
          <w:rFonts w:ascii="Times New Roman" w:hAnsi="Times New Roman" w:cs="Times New Roman"/>
        </w:rPr>
        <w:t xml:space="preserve"> </w:t>
      </w:r>
      <w:r w:rsidR="00537B33">
        <w:rPr>
          <w:rFonts w:ascii="Times New Roman" w:hAnsi="Times New Roman" w:cs="Times New Roman"/>
        </w:rPr>
        <w:t>do</w:t>
      </w:r>
      <w:r w:rsidR="00286F5A">
        <w:rPr>
          <w:rFonts w:ascii="Times New Roman" w:hAnsi="Times New Roman" w:cs="Times New Roman"/>
        </w:rPr>
        <w:t xml:space="preserve"> szczegół</w:t>
      </w:r>
      <w:r w:rsidR="00537B33">
        <w:rPr>
          <w:rFonts w:ascii="Times New Roman" w:hAnsi="Times New Roman" w:cs="Times New Roman"/>
        </w:rPr>
        <w:t>ów</w:t>
      </w:r>
      <w:r w:rsidR="00286F5A">
        <w:rPr>
          <w:rFonts w:ascii="Times New Roman" w:hAnsi="Times New Roman" w:cs="Times New Roman"/>
        </w:rPr>
        <w:t>, odnosząc</w:t>
      </w:r>
      <w:r w:rsidR="00537B33">
        <w:rPr>
          <w:rFonts w:ascii="Times New Roman" w:hAnsi="Times New Roman" w:cs="Times New Roman"/>
        </w:rPr>
        <w:t>ych</w:t>
      </w:r>
      <w:r w:rsidR="00286F5A">
        <w:rPr>
          <w:rFonts w:ascii="Times New Roman" w:hAnsi="Times New Roman" w:cs="Times New Roman"/>
        </w:rPr>
        <w:t xml:space="preserve"> się bardziej do jednostki OSP, mogliśmy </w:t>
      </w:r>
      <w:r w:rsidR="00537B33">
        <w:rPr>
          <w:rFonts w:ascii="Times New Roman" w:hAnsi="Times New Roman" w:cs="Times New Roman"/>
        </w:rPr>
        <w:t xml:space="preserve">je </w:t>
      </w:r>
      <w:r w:rsidR="00286F5A">
        <w:rPr>
          <w:rFonts w:ascii="Times New Roman" w:hAnsi="Times New Roman" w:cs="Times New Roman"/>
        </w:rPr>
        <w:t xml:space="preserve">przeanalizować – na 32 </w:t>
      </w:r>
      <w:r w:rsidR="00C86F07">
        <w:rPr>
          <w:rFonts w:ascii="Times New Roman" w:hAnsi="Times New Roman" w:cs="Times New Roman"/>
        </w:rPr>
        <w:t>możliwe punkty możemy otrzymać 17 (</w:t>
      </w:r>
      <w:r w:rsidR="00574066">
        <w:rPr>
          <w:rFonts w:ascii="Times New Roman" w:hAnsi="Times New Roman" w:cs="Times New Roman"/>
        </w:rPr>
        <w:t>za liczbę przeszkolonych strażaków, liczbę wyjazdów, liczbę samochodów na kilometr kwadratowy powierzchni gminy)</w:t>
      </w:r>
      <w:r w:rsidR="008260DA">
        <w:rPr>
          <w:rFonts w:ascii="Times New Roman" w:hAnsi="Times New Roman" w:cs="Times New Roman"/>
        </w:rPr>
        <w:t>; ż</w:t>
      </w:r>
      <w:r w:rsidR="005F4AFD">
        <w:rPr>
          <w:rFonts w:ascii="Times New Roman" w:hAnsi="Times New Roman" w:cs="Times New Roman"/>
        </w:rPr>
        <w:t xml:space="preserve">eby mieć 60 % trzeba naskładać </w:t>
      </w:r>
      <w:r w:rsidR="008260DA">
        <w:rPr>
          <w:rFonts w:ascii="Times New Roman" w:hAnsi="Times New Roman" w:cs="Times New Roman"/>
        </w:rPr>
        <w:t>z merytorycznych punktów ogólnych 21</w:t>
      </w:r>
      <w:r>
        <w:rPr>
          <w:rFonts w:ascii="Times New Roman" w:hAnsi="Times New Roman" w:cs="Times New Roman"/>
        </w:rPr>
        <w:t xml:space="preserve"> </w:t>
      </w:r>
      <w:r w:rsidR="008260DA">
        <w:rPr>
          <w:rFonts w:ascii="Times New Roman" w:hAnsi="Times New Roman" w:cs="Times New Roman"/>
        </w:rPr>
        <w:t xml:space="preserve">na 31. O tym decyduje komisja oceniająca, a punkty są za doświadczenie zarządzaniem projektami unijnymi </w:t>
      </w:r>
      <w:r w:rsidR="00760073">
        <w:rPr>
          <w:rFonts w:ascii="Times New Roman" w:hAnsi="Times New Roman" w:cs="Times New Roman"/>
        </w:rPr>
        <w:t>-</w:t>
      </w:r>
      <w:r w:rsidR="008260DA">
        <w:rPr>
          <w:rFonts w:ascii="Times New Roman" w:hAnsi="Times New Roman" w:cs="Times New Roman"/>
        </w:rPr>
        <w:t xml:space="preserve"> na pewno takie doświadczenie gmina posiada – mamy 7 projektów PROW, kilka w Kapitale ludzkim </w:t>
      </w:r>
      <w:r w:rsidR="00760073">
        <w:rPr>
          <w:rFonts w:ascii="Times New Roman" w:hAnsi="Times New Roman" w:cs="Times New Roman"/>
        </w:rPr>
        <w:t>-</w:t>
      </w:r>
      <w:r w:rsidR="008260DA">
        <w:rPr>
          <w:rFonts w:ascii="Times New Roman" w:hAnsi="Times New Roman" w:cs="Times New Roman"/>
        </w:rPr>
        <w:t xml:space="preserve"> oświatowe 2 plus GOPS</w:t>
      </w:r>
      <w:r w:rsidR="00636185">
        <w:rPr>
          <w:rFonts w:ascii="Times New Roman" w:hAnsi="Times New Roman" w:cs="Times New Roman"/>
        </w:rPr>
        <w:t xml:space="preserve">, </w:t>
      </w:r>
      <w:r w:rsidR="00412F55">
        <w:rPr>
          <w:rFonts w:ascii="Times New Roman" w:hAnsi="Times New Roman" w:cs="Times New Roman"/>
        </w:rPr>
        <w:t xml:space="preserve"> konsorcjum </w:t>
      </w:r>
      <w:r w:rsidR="008260DA">
        <w:rPr>
          <w:rFonts w:ascii="Times New Roman" w:hAnsi="Times New Roman" w:cs="Times New Roman"/>
        </w:rPr>
        <w:t>-2</w:t>
      </w:r>
      <w:r w:rsidR="006D3E49">
        <w:rPr>
          <w:rFonts w:ascii="Times New Roman" w:hAnsi="Times New Roman" w:cs="Times New Roman"/>
        </w:rPr>
        <w:t>. Istnieje co prawda także możliwość zakupienia kolejnych dwóch punktów poprzez zwiększenie wkładu własnego o 11%  - na to gminy nie stać.</w:t>
      </w:r>
      <w:r w:rsidR="0081644E">
        <w:rPr>
          <w:rFonts w:ascii="Times New Roman" w:hAnsi="Times New Roman" w:cs="Times New Roman"/>
        </w:rPr>
        <w:t xml:space="preserve"> Wniosek </w:t>
      </w:r>
      <w:r w:rsidR="005F4AFD">
        <w:rPr>
          <w:rFonts w:ascii="Times New Roman" w:hAnsi="Times New Roman" w:cs="Times New Roman"/>
        </w:rPr>
        <w:br/>
      </w:r>
      <w:r w:rsidR="0081644E">
        <w:rPr>
          <w:rFonts w:ascii="Times New Roman" w:hAnsi="Times New Roman" w:cs="Times New Roman"/>
        </w:rPr>
        <w:t>o dofinansowanie zakupu samochodu powinien być rozpatrzony do końca lutego 2016 r.</w:t>
      </w:r>
      <w:r w:rsidR="00B57889">
        <w:rPr>
          <w:rFonts w:ascii="Times New Roman" w:hAnsi="Times New Roman" w:cs="Times New Roman"/>
        </w:rPr>
        <w:t xml:space="preserve"> Wzorcowy opis techniczny takiego samochodu przekazaliśmy komendantowi gminnemu, aby przekonsultował ze strażakami. Zasada </w:t>
      </w:r>
      <w:r w:rsidR="00DB5ED7">
        <w:rPr>
          <w:rFonts w:ascii="Times New Roman" w:hAnsi="Times New Roman" w:cs="Times New Roman"/>
        </w:rPr>
        <w:t>zamówień publicznych</w:t>
      </w:r>
      <w:r w:rsidR="00B57889">
        <w:rPr>
          <w:rFonts w:ascii="Times New Roman" w:hAnsi="Times New Roman" w:cs="Times New Roman"/>
        </w:rPr>
        <w:t xml:space="preserve"> jest taka, że nie możemy jako gmina</w:t>
      </w:r>
      <w:r w:rsidR="00406B7B">
        <w:rPr>
          <w:rFonts w:ascii="Times New Roman" w:hAnsi="Times New Roman" w:cs="Times New Roman"/>
        </w:rPr>
        <w:t xml:space="preserve"> dokonać zakupu samochodu bezpośrednio od producenta</w:t>
      </w:r>
      <w:r w:rsidR="00DB5ED7">
        <w:rPr>
          <w:rFonts w:ascii="Times New Roman" w:hAnsi="Times New Roman" w:cs="Times New Roman"/>
        </w:rPr>
        <w:t xml:space="preserve"> – konkurencyjność musi być zachowana, ale możemy przygotować odpowiednią specyfikację </w:t>
      </w:r>
      <w:r w:rsidR="00576EBC">
        <w:rPr>
          <w:rFonts w:ascii="Times New Roman" w:hAnsi="Times New Roman" w:cs="Times New Roman"/>
        </w:rPr>
        <w:t>co pozwoli nam na osiągnięcie własnych założeń.</w:t>
      </w:r>
      <w:r w:rsidR="00C164D1">
        <w:rPr>
          <w:rFonts w:ascii="Times New Roman" w:hAnsi="Times New Roman" w:cs="Times New Roman"/>
        </w:rPr>
        <w:t xml:space="preserve"> Dobrze byłoby spisać jakąś notatkę z badania rynku w oparciu o trzy, czy cztery firmy dla ustalenia wartości szacunkowej.</w:t>
      </w:r>
      <w:r w:rsidR="00E12FB8">
        <w:rPr>
          <w:rFonts w:ascii="Times New Roman" w:hAnsi="Times New Roman" w:cs="Times New Roman"/>
        </w:rPr>
        <w:t xml:space="preserve"> W przypadku pozytywnego załatwienia</w:t>
      </w:r>
      <w:r w:rsidR="005F4AFD">
        <w:rPr>
          <w:rFonts w:ascii="Times New Roman" w:hAnsi="Times New Roman" w:cs="Times New Roman"/>
        </w:rPr>
        <w:t xml:space="preserve"> wniosku będzie można liczyć na </w:t>
      </w:r>
      <w:r w:rsidR="00E12FB8">
        <w:rPr>
          <w:rFonts w:ascii="Times New Roman" w:hAnsi="Times New Roman" w:cs="Times New Roman"/>
        </w:rPr>
        <w:t>dofinansowanie w kwocie stanowiącej 85% wartości samochodu – zakłada się koszt auta w wysokości 700-750 tysięcy zł.</w:t>
      </w:r>
      <w:r w:rsidR="00C96BF3">
        <w:rPr>
          <w:rFonts w:ascii="Times New Roman" w:hAnsi="Times New Roman" w:cs="Times New Roman"/>
        </w:rPr>
        <w:t xml:space="preserve"> </w:t>
      </w:r>
      <w:r w:rsidR="0013012B">
        <w:rPr>
          <w:rFonts w:ascii="Times New Roman" w:hAnsi="Times New Roman" w:cs="Times New Roman"/>
        </w:rPr>
        <w:t xml:space="preserve"> Zadanie wpisane zostanie do projektu budżetu na rok 2016.</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pytał, jaka jest wizja Pana Wójta w odniesieniu do realizacji punktów przedstawionych przez Panią Dyrektor Zespołu Szkolno-Gimnazjalnego?</w:t>
      </w:r>
    </w:p>
    <w:p w:rsidR="00BE4E31" w:rsidRDefault="00BE4E31" w:rsidP="00BE4E31">
      <w:pPr>
        <w:jc w:val="both"/>
        <w:rPr>
          <w:rFonts w:ascii="Times New Roman" w:hAnsi="Times New Roman" w:cs="Times New Roman"/>
        </w:rPr>
      </w:pPr>
      <w:r>
        <w:rPr>
          <w:rFonts w:ascii="Times New Roman" w:hAnsi="Times New Roman" w:cs="Times New Roman"/>
        </w:rPr>
        <w:t>Wójt Gminy – na wspólnym posiedzeniu komisji była mowa o kompleksowej realizacji zadań szkoły; jestem także za tym, ale wtedy ktoś powinien zgodzić się na to, aby realizację swoich propozycji przesunąć na późniejsze lata. Na inwestycje możemy pozyskać dofinansowanie z PROW- u, a na zadania szkoły nie da się „wyciągnąć” środków – stąd taki, a nie inny plan przedsięwzięć inwestycyjnych. Uważam, że mimo tego wiele zadań oświatowych udało się przez te dwadzieścia lat zrealizować, a były to dosyć kosztowne elementy jak wymiana papy termozgrzewalnej na całym obiekcie, wymiana okien, ostatni człon komina (ponad 60 tysięcy zł). Jest jeszcze dużo potrzeb wewnątrz  obiektu.   Minimum 50-60 tysięcy zł chciałbym przeznaczyć na remonty oświatowe na rok 2016; nie mam jeszcze dzisiaj konkretów, bo bardzo istotne są koszty kotłowni – wymiana drzwi na ognioodporne, samo pomieszczenie kotłowni musi być „odcięte” takimi drzwiami od pozostałych elementów szkoły, czy od magazynu opału, czy od wejścia do szkoły (zalecenia PSP) – będziemy te zalecenia realizować w czasie przyszłych wakacji (2016 r.). Pani Dyrektor mówiła o wykładzinach; te najgorsze wykładziny k</w:t>
      </w:r>
      <w:r w:rsidR="007E724C">
        <w:rPr>
          <w:rFonts w:ascii="Times New Roman" w:hAnsi="Times New Roman" w:cs="Times New Roman"/>
        </w:rPr>
        <w:t xml:space="preserve">oniecznie trzeba wymienić. Tych </w:t>
      </w:r>
      <w:r>
        <w:rPr>
          <w:rFonts w:ascii="Times New Roman" w:hAnsi="Times New Roman" w:cs="Times New Roman"/>
        </w:rPr>
        <w:t>370 m</w:t>
      </w:r>
      <w:r>
        <w:rPr>
          <w:rFonts w:ascii="Times New Roman" w:hAnsi="Times New Roman" w:cs="Times New Roman"/>
          <w:vertAlign w:val="superscript"/>
        </w:rPr>
        <w:t>2</w:t>
      </w:r>
      <w:r>
        <w:rPr>
          <w:rFonts w:ascii="Times New Roman" w:hAnsi="Times New Roman" w:cs="Times New Roman"/>
        </w:rPr>
        <w:t xml:space="preserve"> nie da się wymienić w ciągu jednego roku, ale można to rozłożyć na 2-3 lata i wyremontować  jedną najgorszą łazienkę.</w:t>
      </w:r>
    </w:p>
    <w:p w:rsidR="00BE4E31" w:rsidRDefault="00BE4E31" w:rsidP="00BE4E31">
      <w:pPr>
        <w:jc w:val="both"/>
        <w:rPr>
          <w:rFonts w:ascii="Times New Roman" w:hAnsi="Times New Roman" w:cs="Times New Roman"/>
        </w:rPr>
      </w:pPr>
      <w:r>
        <w:rPr>
          <w:rFonts w:ascii="Times New Roman" w:hAnsi="Times New Roman" w:cs="Times New Roman"/>
        </w:rPr>
        <w:t>Pan Krzysztof</w:t>
      </w:r>
      <w:r w:rsidR="00D56886">
        <w:rPr>
          <w:rFonts w:ascii="Times New Roman" w:hAnsi="Times New Roman" w:cs="Times New Roman"/>
        </w:rPr>
        <w:t xml:space="preserve"> Jabłoński – nie ukrywam, że</w:t>
      </w:r>
      <w:r>
        <w:rPr>
          <w:rFonts w:ascii="Times New Roman" w:hAnsi="Times New Roman" w:cs="Times New Roman"/>
        </w:rPr>
        <w:t xml:space="preserve"> zastanawiałem się</w:t>
      </w:r>
      <w:r w:rsidR="00D56886">
        <w:rPr>
          <w:rFonts w:ascii="Times New Roman" w:hAnsi="Times New Roman" w:cs="Times New Roman"/>
        </w:rPr>
        <w:t xml:space="preserve"> także</w:t>
      </w:r>
      <w:r>
        <w:rPr>
          <w:rFonts w:ascii="Times New Roman" w:hAnsi="Times New Roman" w:cs="Times New Roman"/>
        </w:rPr>
        <w:t>, co zrobić priorytetowo. Myślałem o wejściu – zabezpieczeniu schodów, drzwiach zewnętrznych</w:t>
      </w:r>
      <w:r w:rsidR="00025DA0">
        <w:rPr>
          <w:rFonts w:ascii="Times New Roman" w:hAnsi="Times New Roman" w:cs="Times New Roman"/>
        </w:rPr>
        <w:t>.</w:t>
      </w:r>
    </w:p>
    <w:p w:rsidR="00BE4E31" w:rsidRDefault="00BE4E31" w:rsidP="00BE4E31">
      <w:pPr>
        <w:jc w:val="both"/>
        <w:rPr>
          <w:rFonts w:ascii="Times New Roman" w:hAnsi="Times New Roman" w:cs="Times New Roman"/>
        </w:rPr>
      </w:pPr>
      <w:r>
        <w:rPr>
          <w:rFonts w:ascii="Times New Roman" w:hAnsi="Times New Roman" w:cs="Times New Roman"/>
        </w:rPr>
        <w:lastRenderedPageBreak/>
        <w:t xml:space="preserve">Wójt Gminy – drzwi do sali gimnastycznej i te od strony szkoły, gdzie dzieci przyjeżdżają – gdzie schodzą do szatni od strony boiska – zarówno jedne jak i drugie chciałbym wymienić w przyszłym roku.                                                                                                                                                                                                                                                                                                                                                                                                                                                                                                                                                                                                                                                                                                                                                                                                                                                                                                                                                                                                                                          </w:t>
      </w:r>
    </w:p>
    <w:p w:rsidR="00BE4E31" w:rsidRDefault="00BE4E31" w:rsidP="00E627E2">
      <w:pPr>
        <w:rPr>
          <w:rFonts w:ascii="Times New Roman" w:hAnsi="Times New Roman" w:cs="Times New Roman"/>
        </w:rPr>
      </w:pPr>
      <w:r>
        <w:rPr>
          <w:rFonts w:ascii="Times New Roman" w:hAnsi="Times New Roman" w:cs="Times New Roman"/>
        </w:rPr>
        <w:t>Pan Krzysztof Jabłoński – także myślałem o tym wejściu – zabezpieczeniu schodów, drzwia</w:t>
      </w:r>
      <w:r w:rsidR="00E627E2">
        <w:rPr>
          <w:rFonts w:ascii="Times New Roman" w:hAnsi="Times New Roman" w:cs="Times New Roman"/>
        </w:rPr>
        <w:t>ch zewnętrznych</w:t>
      </w:r>
      <w:r>
        <w:rPr>
          <w:rFonts w:ascii="Times New Roman" w:hAnsi="Times New Roman" w:cs="Times New Roman"/>
        </w:rPr>
        <w:t xml:space="preserve"> – te od strony kuchni i drewniane między łącznikiem a przedszkolem -  mo</w:t>
      </w:r>
      <w:r w:rsidR="00E627E2">
        <w:rPr>
          <w:rFonts w:ascii="Times New Roman" w:hAnsi="Times New Roman" w:cs="Times New Roman"/>
        </w:rPr>
        <w:t>że tak bardzo nie są zużyte</w:t>
      </w:r>
      <w:r>
        <w:rPr>
          <w:rFonts w:ascii="Times New Roman" w:hAnsi="Times New Roman" w:cs="Times New Roman"/>
        </w:rPr>
        <w:t xml:space="preserve"> i wystarczyłoby je wyszlifować i pomalować. Trzecie drzwi – z boku jak się wchodzi do kotłowni.</w:t>
      </w:r>
    </w:p>
    <w:p w:rsidR="00BE4E31" w:rsidRDefault="00BE4E31" w:rsidP="00BE4E31">
      <w:pPr>
        <w:jc w:val="both"/>
        <w:rPr>
          <w:rFonts w:ascii="Times New Roman" w:hAnsi="Times New Roman" w:cs="Times New Roman"/>
        </w:rPr>
      </w:pPr>
      <w:r>
        <w:rPr>
          <w:rFonts w:ascii="Times New Roman" w:hAnsi="Times New Roman" w:cs="Times New Roman"/>
        </w:rPr>
        <w:t xml:space="preserve">Wójt Gminy – skoro mówimy o drzwiach, to nie chciałbym zwlekać z </w:t>
      </w:r>
      <w:r w:rsidR="00E627E2">
        <w:rPr>
          <w:rFonts w:ascii="Times New Roman" w:hAnsi="Times New Roman" w:cs="Times New Roman"/>
        </w:rPr>
        <w:t>„</w:t>
      </w:r>
      <w:r>
        <w:rPr>
          <w:rFonts w:ascii="Times New Roman" w:hAnsi="Times New Roman" w:cs="Times New Roman"/>
        </w:rPr>
        <w:t>odcięciem</w:t>
      </w:r>
      <w:r w:rsidR="00E627E2">
        <w:rPr>
          <w:rFonts w:ascii="Times New Roman" w:hAnsi="Times New Roman" w:cs="Times New Roman"/>
        </w:rPr>
        <w:t>”</w:t>
      </w:r>
      <w:r>
        <w:rPr>
          <w:rFonts w:ascii="Times New Roman" w:hAnsi="Times New Roman" w:cs="Times New Roman"/>
        </w:rPr>
        <w:t xml:space="preserve"> gabinetu stomatologicznego od szkoły.</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chodzi też o oddzielenie części szkolnej od części jadalnej, salę przyrodniczą, złożenie wniosku na jej dofinansowanie i zabezpieczenie kwoty 6 tysięcy zł w budżecie gminy na rok 2016, remont łazienek – być może nie byłby taki duży koszt tego zadania (nowe płytki – środki własne i praca we własnym zakresie), czy znane są już koszty drzwi ogniotrwałych?</w:t>
      </w:r>
    </w:p>
    <w:p w:rsidR="00BE4E31" w:rsidRDefault="00BE4E31" w:rsidP="00BE4E31">
      <w:pPr>
        <w:jc w:val="both"/>
        <w:rPr>
          <w:rFonts w:ascii="Times New Roman" w:hAnsi="Times New Roman" w:cs="Times New Roman"/>
        </w:rPr>
      </w:pPr>
      <w:r>
        <w:rPr>
          <w:rFonts w:ascii="Times New Roman" w:hAnsi="Times New Roman" w:cs="Times New Roman"/>
        </w:rPr>
        <w:t xml:space="preserve">Wójt Gminy -  co do oddzielenia części jadalnej od szkoły – myślę, że wystarczą takie przesuwane drzwi, bądź ściągane w formie żaluzji. Przygotowanie wniosku o środki na salę przyrodniczą – aktywność w tym zakresie jest po stronie Pani Dyrektor Zespołu Szkolno-Gimnazjalnego – środki własne zostaną wpisane do projektu budżetu na rok 2016. Koszt łazienek zależy od tego, jakie kabiny zostaną zainstalowane. Jeżeli </w:t>
      </w:r>
      <w:r w:rsidR="005A7FAA">
        <w:rPr>
          <w:rFonts w:ascii="Times New Roman" w:hAnsi="Times New Roman" w:cs="Times New Roman"/>
        </w:rPr>
        <w:t>chodzi o koszt drzwi ogniotrwałych</w:t>
      </w:r>
      <w:r>
        <w:rPr>
          <w:rFonts w:ascii="Times New Roman" w:hAnsi="Times New Roman" w:cs="Times New Roman"/>
        </w:rPr>
        <w:t xml:space="preserve"> – w tym względzie robimy rozeznanie. Jeżeli chodzi o płytki, to nie wszystkie na raz – jedna kondygnacja w jednym roku. W związku z zaleceniami też wiele rzeczy już zostało zakupionych (np. skrzynki hydrantowe)</w:t>
      </w:r>
      <w:r w:rsidR="005A7FAA">
        <w:rPr>
          <w:rFonts w:ascii="Times New Roman" w:hAnsi="Times New Roman" w:cs="Times New Roman"/>
        </w:rPr>
        <w:t xml:space="preserve"> </w:t>
      </w:r>
      <w:r>
        <w:rPr>
          <w:rFonts w:ascii="Times New Roman" w:hAnsi="Times New Roman" w:cs="Times New Roman"/>
        </w:rPr>
        <w:t>– są to koszty; trzeba je jeszcze zamontować.</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pytał, czy są jeszcze do wymiany okna w szkole?</w:t>
      </w:r>
    </w:p>
    <w:p w:rsidR="00BE4E31" w:rsidRDefault="00BE4E31" w:rsidP="00BE4E31">
      <w:pPr>
        <w:jc w:val="both"/>
        <w:rPr>
          <w:rFonts w:ascii="Times New Roman" w:hAnsi="Times New Roman" w:cs="Times New Roman"/>
        </w:rPr>
      </w:pPr>
      <w:r>
        <w:rPr>
          <w:rFonts w:ascii="Times New Roman" w:hAnsi="Times New Roman" w:cs="Times New Roman"/>
        </w:rPr>
        <w:t>Wójt Gminy – jeżeli chodzi o okna, to pozostały tylko korytarze i sala gimnastyczna – myślę, że okna w sali w roku 2016 nie będą planowane. Zleciłem sprawdzenie koksowego pieca – Pani D</w:t>
      </w:r>
      <w:r w:rsidR="00D23D66">
        <w:rPr>
          <w:rFonts w:ascii="Times New Roman" w:hAnsi="Times New Roman" w:cs="Times New Roman"/>
        </w:rPr>
        <w:t>yrektor poinformowała</w:t>
      </w:r>
      <w:r>
        <w:rPr>
          <w:rFonts w:ascii="Times New Roman" w:hAnsi="Times New Roman" w:cs="Times New Roman"/>
        </w:rPr>
        <w:t>, że jest to jakaś forma zabezpieczenia. Gdyby się okazało, że trzeba go</w:t>
      </w:r>
      <w:r w:rsidR="00D23D66">
        <w:rPr>
          <w:rFonts w:ascii="Times New Roman" w:hAnsi="Times New Roman" w:cs="Times New Roman"/>
        </w:rPr>
        <w:t xml:space="preserve"> uruchomić, to wtedy  trzeba podjąć</w:t>
      </w:r>
      <w:r>
        <w:rPr>
          <w:rFonts w:ascii="Times New Roman" w:hAnsi="Times New Roman" w:cs="Times New Roman"/>
        </w:rPr>
        <w:t xml:space="preserve"> „szybką” decyzję kosztem innych inwestycji.</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nawiązał do założenia kostki przy przedszkolu; nie wiem, czy na chwilę obecną ta kostka powinna być założona – o tych płytach mówiła Pani Szymańska – ale moim zdaniem należałoby przynajmniej wyrównać ten teren.</w:t>
      </w:r>
    </w:p>
    <w:p w:rsidR="00BE4E31" w:rsidRDefault="00BE4E31" w:rsidP="00BE4E31">
      <w:pPr>
        <w:jc w:val="both"/>
        <w:rPr>
          <w:rFonts w:ascii="Times New Roman" w:hAnsi="Times New Roman" w:cs="Times New Roman"/>
        </w:rPr>
      </w:pPr>
      <w:r>
        <w:rPr>
          <w:rFonts w:ascii="Times New Roman" w:hAnsi="Times New Roman" w:cs="Times New Roman"/>
        </w:rPr>
        <w:t xml:space="preserve">Wójt Gminy – będę chciał jak najszybciej to zrobić – chodnik wraz ze skosem dochodzącym do  tego ułożonego chodnika. Jeżeli chcielibyśmy ten cały teren betonowy wyłożyć, to już jest większe przedsięwzięcie, a chodnik nie jest zbyt szeroki, więc można </w:t>
      </w:r>
      <w:r w:rsidR="00CE5573">
        <w:rPr>
          <w:rFonts w:ascii="Times New Roman" w:hAnsi="Times New Roman" w:cs="Times New Roman"/>
        </w:rPr>
        <w:t xml:space="preserve">go </w:t>
      </w:r>
      <w:r>
        <w:rPr>
          <w:rFonts w:ascii="Times New Roman" w:hAnsi="Times New Roman" w:cs="Times New Roman"/>
        </w:rPr>
        <w:t>zrobić – położyć kostkę.</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pytał o kosze zewnętrzne, czy były zakupione?, zakup pomocy dydaktycznych – Pani Dyrektor wspominała na ten temat. Idzie także o zakup ł</w:t>
      </w:r>
      <w:r w:rsidR="00401430">
        <w:rPr>
          <w:rFonts w:ascii="Times New Roman" w:hAnsi="Times New Roman" w:cs="Times New Roman"/>
        </w:rPr>
        <w:t>awek i wymianę blatów – czy to się uda zrealizować w tym roku?</w:t>
      </w:r>
    </w:p>
    <w:p w:rsidR="00BE4E31" w:rsidRDefault="00BE4E31" w:rsidP="00BE4E31">
      <w:pPr>
        <w:jc w:val="both"/>
        <w:rPr>
          <w:rFonts w:ascii="Times New Roman" w:hAnsi="Times New Roman" w:cs="Times New Roman"/>
        </w:rPr>
      </w:pPr>
      <w:r>
        <w:rPr>
          <w:rFonts w:ascii="Times New Roman" w:hAnsi="Times New Roman" w:cs="Times New Roman"/>
        </w:rPr>
        <w:t xml:space="preserve">Wójt Gminy – są dwa kosze -  zostaną ustawione przy wejściach – jeden z przodu, a drugi z tyłu szkoły. Potrzeby w tym względzie zostaną omówione na spotkaniu z Panią Dyrektor. Na blaty potrzebne są środki 1,5 – 2 tysięcy zł; w jednej klasie zostały wymienione za kwotę 800 zł. Pozostałe blaty można próbować wymienić w przyszłym roku. Na rok 2016 zapisany zostanie także parking </w:t>
      </w:r>
      <w:r>
        <w:rPr>
          <w:rFonts w:ascii="Times New Roman" w:hAnsi="Times New Roman" w:cs="Times New Roman"/>
        </w:rPr>
        <w:br/>
        <w:t xml:space="preserve">i środki na jego wykonanie w wysokości 20-25 tysięcy zł (wyrównanie i utwardzenie terenu, wykonanie krawężnika najazdowego i wjazdu). </w:t>
      </w:r>
    </w:p>
    <w:p w:rsidR="00BE4E31" w:rsidRDefault="00BE4E31" w:rsidP="00BE4E31">
      <w:pPr>
        <w:jc w:val="both"/>
        <w:rPr>
          <w:rFonts w:ascii="Times New Roman" w:hAnsi="Times New Roman" w:cs="Times New Roman"/>
        </w:rPr>
      </w:pPr>
      <w:r>
        <w:rPr>
          <w:rFonts w:ascii="Times New Roman" w:hAnsi="Times New Roman" w:cs="Times New Roman"/>
        </w:rPr>
        <w:lastRenderedPageBreak/>
        <w:t>Koła Gospodyń Wiejskich złożyły swoje wnioski do strategii, a złożony przeze mnie wniosek dotyczy zakupu strojów ludowych dla KGW w ramach wspólnego przedsięwzięcia po wniosku o doposażenie domu kultury w Będkowie i utworzenie terenu rekreacyjnego (siłowni).</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rozmawialiśmy też na wcześniejszych posiedzeniach komisji o kwocie 10 tysięcy zł na renowację zabytków, czy będą takie środki ujęte w budżecie na rok 2016?</w:t>
      </w:r>
    </w:p>
    <w:p w:rsidR="00BE4E31" w:rsidRDefault="00BE4E31" w:rsidP="00BE4E31">
      <w:pPr>
        <w:jc w:val="both"/>
        <w:rPr>
          <w:rFonts w:ascii="Times New Roman" w:hAnsi="Times New Roman" w:cs="Times New Roman"/>
        </w:rPr>
      </w:pPr>
      <w:r>
        <w:rPr>
          <w:rFonts w:ascii="Times New Roman" w:hAnsi="Times New Roman" w:cs="Times New Roman"/>
        </w:rPr>
        <w:t>Wójt Gminy -  uważam, że wsparcie powinno być, ale nie może być tak, że jest negowana realizacja zadań własnych; mnie nikt nie zwolni z drogownictwa, czy nawet świetlic, które są mieniem gminnym i jedynym elementem, którym może dysponować sołectwo.</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chciałem zapytać w kwestii zakupionej przez gminę kabiny WC, czy temat się zakończył, bo kabina jest zamknięta?</w:t>
      </w:r>
    </w:p>
    <w:p w:rsidR="00BE4E31" w:rsidRDefault="00BE4E31" w:rsidP="00BE4E31">
      <w:pPr>
        <w:jc w:val="both"/>
        <w:rPr>
          <w:rFonts w:ascii="Times New Roman" w:hAnsi="Times New Roman" w:cs="Times New Roman"/>
        </w:rPr>
      </w:pPr>
      <w:r>
        <w:rPr>
          <w:rFonts w:ascii="Times New Roman" w:hAnsi="Times New Roman" w:cs="Times New Roman"/>
        </w:rPr>
        <w:t>Wójt Gminy – ustaliłem z proboszczem parafii, że</w:t>
      </w:r>
      <w:r w:rsidR="00452E55">
        <w:rPr>
          <w:rFonts w:ascii="Times New Roman" w:hAnsi="Times New Roman" w:cs="Times New Roman"/>
        </w:rPr>
        <w:t xml:space="preserve"> gmina zakupi taką kabinę </w:t>
      </w:r>
      <w:r>
        <w:rPr>
          <w:rFonts w:ascii="Times New Roman" w:hAnsi="Times New Roman" w:cs="Times New Roman"/>
        </w:rPr>
        <w:t xml:space="preserve">dla potrzeb parafii, ale eksploatacją zajmie się ksiądz proboszcz.      </w:t>
      </w:r>
    </w:p>
    <w:p w:rsidR="00BE4E31" w:rsidRDefault="00BE4E31" w:rsidP="00BE4E31">
      <w:pPr>
        <w:jc w:val="both"/>
        <w:rPr>
          <w:rFonts w:ascii="Times New Roman" w:hAnsi="Times New Roman" w:cs="Times New Roman"/>
        </w:rPr>
      </w:pPr>
      <w:r>
        <w:rPr>
          <w:rFonts w:ascii="Times New Roman" w:hAnsi="Times New Roman" w:cs="Times New Roman"/>
        </w:rPr>
        <w:t xml:space="preserve">Pan Krzysztof Jabłoński  - rozmawiałem z animatorami sportu na temat, czy nie dałoby się w budżecie  wydzielić środków  w wysokości około 5 tysięcy zł rocznie  na  zadania na orliku (zakup pucharów, wody itd. - choć gmina zawsze kupowała), aby mieli do dyspozycji w razie potrzeby bez </w:t>
      </w:r>
      <w:r w:rsidR="00452E55">
        <w:rPr>
          <w:rFonts w:ascii="Times New Roman" w:hAnsi="Times New Roman" w:cs="Times New Roman"/>
        </w:rPr>
        <w:t>dodatkowego przychodzenia i zgłaszania potrzeb.</w:t>
      </w:r>
    </w:p>
    <w:p w:rsidR="00BE4E31" w:rsidRDefault="00BE4E31" w:rsidP="00BE4E31">
      <w:pPr>
        <w:jc w:val="both"/>
        <w:rPr>
          <w:rFonts w:ascii="Times New Roman" w:hAnsi="Times New Roman" w:cs="Times New Roman"/>
        </w:rPr>
      </w:pPr>
      <w:r>
        <w:rPr>
          <w:rFonts w:ascii="Times New Roman" w:hAnsi="Times New Roman" w:cs="Times New Roman"/>
        </w:rPr>
        <w:t xml:space="preserve"> Wójt Gminy – chciałbym, aby dotychczasowa forma nadal funkcjonowała; co do zakupów – piłki są potrzebne, skoro obiekt sportowy jest dar</w:t>
      </w:r>
      <w:r w:rsidR="00963ED5">
        <w:rPr>
          <w:rFonts w:ascii="Times New Roman" w:hAnsi="Times New Roman" w:cs="Times New Roman"/>
        </w:rPr>
        <w:t xml:space="preserve">mowy dla dorosłych, to </w:t>
      </w:r>
      <w:r>
        <w:rPr>
          <w:rFonts w:ascii="Times New Roman" w:hAnsi="Times New Roman" w:cs="Times New Roman"/>
        </w:rPr>
        <w:t xml:space="preserve">wodę </w:t>
      </w:r>
      <w:r w:rsidR="00963ED5">
        <w:rPr>
          <w:rFonts w:ascii="Times New Roman" w:hAnsi="Times New Roman" w:cs="Times New Roman"/>
        </w:rPr>
        <w:t>można sobie kupić.</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nie mówię o osobach dorosłych, ale o dzieciach.</w:t>
      </w:r>
    </w:p>
    <w:p w:rsidR="00BE4E31" w:rsidRDefault="00BE4E31" w:rsidP="00BE4E31">
      <w:pPr>
        <w:jc w:val="both"/>
        <w:rPr>
          <w:rFonts w:ascii="Times New Roman" w:hAnsi="Times New Roman" w:cs="Times New Roman"/>
        </w:rPr>
      </w:pPr>
      <w:r>
        <w:rPr>
          <w:rFonts w:ascii="Times New Roman" w:hAnsi="Times New Roman" w:cs="Times New Roman"/>
        </w:rPr>
        <w:t>Wójt Gminy – puchary kupię, ale nie bardzo jestem za tym, aby wydzielać pulę, a jeżeli tak, to wolałbym wspomóc LKS, bo dosyć aktywnie działa.</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nie mówię, że</w:t>
      </w:r>
      <w:r w:rsidR="00322CBB">
        <w:rPr>
          <w:rFonts w:ascii="Times New Roman" w:hAnsi="Times New Roman" w:cs="Times New Roman"/>
        </w:rPr>
        <w:t xml:space="preserve">by  nie pomagać </w:t>
      </w:r>
      <w:r>
        <w:rPr>
          <w:rFonts w:ascii="Times New Roman" w:hAnsi="Times New Roman" w:cs="Times New Roman"/>
        </w:rPr>
        <w:t xml:space="preserve"> LKS, ale jeżeli chodzi o orlik, to uważam, że nie trzeba uciekać od tego tematu – zakupić wodę dla dzieci.</w:t>
      </w:r>
    </w:p>
    <w:p w:rsidR="00BE4E31" w:rsidRDefault="00BE4E31" w:rsidP="00BE4E31">
      <w:pPr>
        <w:jc w:val="both"/>
        <w:rPr>
          <w:rFonts w:ascii="Times New Roman" w:hAnsi="Times New Roman" w:cs="Times New Roman"/>
        </w:rPr>
      </w:pPr>
      <w:r>
        <w:rPr>
          <w:rFonts w:ascii="Times New Roman" w:hAnsi="Times New Roman" w:cs="Times New Roman"/>
        </w:rPr>
        <w:t>Wójt Gminy – jeżeli zwrócili się z taką  prośbą, to woda została zakupiona.</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co do dotacji dla LKS – wynosi 14 tysięcy zł rocznie, a dla  klubu „Apis” – 6 tysięcy zł.</w:t>
      </w:r>
    </w:p>
    <w:p w:rsidR="00BE4E31" w:rsidRDefault="00BE4E31" w:rsidP="00BE4E31">
      <w:pPr>
        <w:jc w:val="both"/>
        <w:rPr>
          <w:rFonts w:ascii="Times New Roman" w:hAnsi="Times New Roman" w:cs="Times New Roman"/>
        </w:rPr>
      </w:pPr>
      <w:r>
        <w:rPr>
          <w:rFonts w:ascii="Times New Roman" w:hAnsi="Times New Roman" w:cs="Times New Roman"/>
        </w:rPr>
        <w:t>Wójt Gminy – myślę, że powinniśmy trochę zwiększyć pulę środków dla sportu, ale więcej jak 25 tysięcy zł pewnie nie da się albo powrócić do tej kwoty, która była kiedyś, tj. 23 tysięcy zł. Uważam, że w takiej sytuacji, gdzie „Apis” nie nastawia się jakby na zawodowstwo, a bardziej na rekreację – jest klasa sportowa i dodatkowe środki, a godziny wychowania fizycznego dla nauczycieli są płatne, więc uważam, że tutaj nie ma takiej potrzeby, aby zwiększać śro</w:t>
      </w:r>
      <w:r w:rsidRPr="007837CD">
        <w:rPr>
          <w:rFonts w:ascii="Times New Roman" w:hAnsi="Times New Roman" w:cs="Times New Roman"/>
        </w:rPr>
        <w:t>dki</w:t>
      </w:r>
      <w:r>
        <w:rPr>
          <w:rFonts w:ascii="Times New Roman" w:hAnsi="Times New Roman" w:cs="Times New Roman"/>
        </w:rPr>
        <w:t>; wcześniej trzeba było jeździć na obozy itd. Troszeczkę niższa kwota d</w:t>
      </w:r>
      <w:r w:rsidR="007837CD">
        <w:rPr>
          <w:rFonts w:ascii="Times New Roman" w:hAnsi="Times New Roman" w:cs="Times New Roman"/>
        </w:rPr>
        <w:t>la sekcji koszykówki dziewczyn klasy sportowej, a</w:t>
      </w:r>
      <w:r>
        <w:rPr>
          <w:rFonts w:ascii="Times New Roman" w:hAnsi="Times New Roman" w:cs="Times New Roman"/>
        </w:rPr>
        <w:t xml:space="preserve"> dodatkowe środki celem wzmocnienia L</w:t>
      </w:r>
      <w:r w:rsidR="007837CD">
        <w:rPr>
          <w:rFonts w:ascii="Times New Roman" w:hAnsi="Times New Roman" w:cs="Times New Roman"/>
        </w:rPr>
        <w:t xml:space="preserve">udowego </w:t>
      </w:r>
      <w:r>
        <w:rPr>
          <w:rFonts w:ascii="Times New Roman" w:hAnsi="Times New Roman" w:cs="Times New Roman"/>
        </w:rPr>
        <w:t>K</w:t>
      </w:r>
      <w:r w:rsidR="007837CD">
        <w:rPr>
          <w:rFonts w:ascii="Times New Roman" w:hAnsi="Times New Roman" w:cs="Times New Roman"/>
        </w:rPr>
        <w:t xml:space="preserve">lubu </w:t>
      </w:r>
      <w:r>
        <w:rPr>
          <w:rFonts w:ascii="Times New Roman" w:hAnsi="Times New Roman" w:cs="Times New Roman"/>
        </w:rPr>
        <w:t>S</w:t>
      </w:r>
      <w:r w:rsidR="007837CD">
        <w:rPr>
          <w:rFonts w:ascii="Times New Roman" w:hAnsi="Times New Roman" w:cs="Times New Roman"/>
        </w:rPr>
        <w:t>portowego</w:t>
      </w:r>
      <w:r>
        <w:rPr>
          <w:rFonts w:ascii="Times New Roman" w:hAnsi="Times New Roman" w:cs="Times New Roman"/>
        </w:rPr>
        <w:t>, bo d</w:t>
      </w:r>
      <w:r w:rsidR="007837CD">
        <w:rPr>
          <w:rFonts w:ascii="Times New Roman" w:hAnsi="Times New Roman" w:cs="Times New Roman"/>
        </w:rPr>
        <w:t>osyć mocno się zaangażowało kilka osób (</w:t>
      </w:r>
      <w:r>
        <w:rPr>
          <w:rFonts w:ascii="Times New Roman" w:hAnsi="Times New Roman" w:cs="Times New Roman"/>
        </w:rPr>
        <w:t>pojawiły</w:t>
      </w:r>
      <w:r w:rsidR="007837CD">
        <w:rPr>
          <w:rFonts w:ascii="Times New Roman" w:hAnsi="Times New Roman" w:cs="Times New Roman"/>
        </w:rPr>
        <w:t xml:space="preserve"> się nawet</w:t>
      </w:r>
      <w:r>
        <w:rPr>
          <w:rFonts w:ascii="Times New Roman" w:hAnsi="Times New Roman" w:cs="Times New Roman"/>
        </w:rPr>
        <w:t xml:space="preserve"> jakieś efekty sportowe), więc szkoda byłoby, aby względy finansowe zdecydowały o tym, że ten entuzjazm zacznie wygasać. Od dłuższego czasu Pan Prezes LKS przychodzi z oczekiwaniem, żeby wykonać jakieś stacjonarne ogrodzenie boiska sportowego. Tę kwestię rozważę do wiosny przyszłego roku. A co do weryfikacji boiska nie mam oficjalnego wystąpienia, tym bardziej że jest to boisko na B klasę, więc można załatwić to przez rozciągnięcie taśmy oddzielające</w:t>
      </w:r>
      <w:r w:rsidR="007837CD">
        <w:rPr>
          <w:rFonts w:ascii="Times New Roman" w:hAnsi="Times New Roman" w:cs="Times New Roman"/>
        </w:rPr>
        <w:t>j, bo jak</w:t>
      </w:r>
      <w:r>
        <w:rPr>
          <w:rFonts w:ascii="Times New Roman" w:hAnsi="Times New Roman" w:cs="Times New Roman"/>
        </w:rPr>
        <w:t xml:space="preserve"> się postawi, to trudno  będzie to przestawić, a poza tym są to jakieś koszty. Sprawa jest do rozważenia. LKS podjął nawet starania w zakresie rozeznania rynku i okazało się, że </w:t>
      </w:r>
      <w:r w:rsidR="00F132C0">
        <w:rPr>
          <w:rFonts w:ascii="Times New Roman" w:hAnsi="Times New Roman" w:cs="Times New Roman"/>
        </w:rPr>
        <w:lastRenderedPageBreak/>
        <w:t>materiały są drogie – naliczone  koszty wynoszą</w:t>
      </w:r>
      <w:r>
        <w:rPr>
          <w:rFonts w:ascii="Times New Roman" w:hAnsi="Times New Roman" w:cs="Times New Roman"/>
        </w:rPr>
        <w:t xml:space="preserve"> około 25 tysięcy zł. Myślę, że można byłoby zrobić taniej – gotowe przęsła, którymi ogrodzone jest przedszkole – uważam, że tym samym sposobem na pewno wyszłoby mniej.</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dodał, że boisko nie jest LKS -u, tylko gminy na użytek głównie szkoły. Jestem zwolennikiem ławek, czy będzie Pan jakieś starania robił w kwestii zakupu ławek celem ustawienia ich w miejscach, gdzie są świetlice, gdzie dzieci czekają na autobus?</w:t>
      </w:r>
    </w:p>
    <w:p w:rsidR="00BE4E31" w:rsidRDefault="00BE4E31" w:rsidP="00BE4E31">
      <w:pPr>
        <w:jc w:val="both"/>
        <w:rPr>
          <w:rFonts w:ascii="Times New Roman" w:hAnsi="Times New Roman" w:cs="Times New Roman"/>
        </w:rPr>
      </w:pPr>
      <w:r>
        <w:rPr>
          <w:rFonts w:ascii="Times New Roman" w:hAnsi="Times New Roman" w:cs="Times New Roman"/>
        </w:rPr>
        <w:t>Wójt Gminy – ławki zamierzałem kupić na początku roku szkolnego, ale gdy się zorientowałem jaka jest cena ław</w:t>
      </w:r>
      <w:r w:rsidR="000D0173">
        <w:rPr>
          <w:rFonts w:ascii="Times New Roman" w:hAnsi="Times New Roman" w:cs="Times New Roman"/>
        </w:rPr>
        <w:t>ki (200 zł, a lepszej jakości</w:t>
      </w:r>
      <w:r>
        <w:rPr>
          <w:rFonts w:ascii="Times New Roman" w:hAnsi="Times New Roman" w:cs="Times New Roman"/>
        </w:rPr>
        <w:t xml:space="preserve"> 800-900 zł), to uznałem, że w ciągu dwóch tygodni pracownicy gminy zrobią ławki we własnym zakresie.</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nawiązał także do potrzeb LKS w zakresie zapewnienia ławek – jest wymóg, aby było 50 zabetonowanych miejsc.</w:t>
      </w:r>
    </w:p>
    <w:p w:rsidR="00BE4E31" w:rsidRDefault="00BE4E31" w:rsidP="00BE4E31">
      <w:pPr>
        <w:jc w:val="both"/>
        <w:rPr>
          <w:rFonts w:ascii="Times New Roman" w:hAnsi="Times New Roman" w:cs="Times New Roman"/>
        </w:rPr>
      </w:pPr>
      <w:r>
        <w:rPr>
          <w:rFonts w:ascii="Times New Roman" w:hAnsi="Times New Roman" w:cs="Times New Roman"/>
        </w:rPr>
        <w:t>Wójt Gminy – LKS posiada 3-4 ławki, a poza tym zakupiliśmy krzesła, więc nie będzie problemu.</w:t>
      </w:r>
    </w:p>
    <w:p w:rsidR="00BE4E31" w:rsidRDefault="00BE4E31" w:rsidP="00BE4E31">
      <w:pPr>
        <w:jc w:val="both"/>
        <w:rPr>
          <w:rFonts w:ascii="Times New Roman" w:hAnsi="Times New Roman" w:cs="Times New Roman"/>
        </w:rPr>
      </w:pPr>
      <w:r>
        <w:rPr>
          <w:rFonts w:ascii="Times New Roman" w:hAnsi="Times New Roman" w:cs="Times New Roman"/>
        </w:rPr>
        <w:t>Pan Krzysztof Jabłoński -  brak ciepłej wody dla LKS, w jaki sposób to rozwiązać - może zamontować przepływowy ogrzewacz?</w:t>
      </w:r>
    </w:p>
    <w:p w:rsidR="00BE4E31" w:rsidRDefault="00BE4E31" w:rsidP="00BE4E31">
      <w:pPr>
        <w:jc w:val="both"/>
        <w:rPr>
          <w:rFonts w:ascii="Times New Roman" w:hAnsi="Times New Roman" w:cs="Times New Roman"/>
        </w:rPr>
      </w:pPr>
      <w:r>
        <w:rPr>
          <w:rFonts w:ascii="Times New Roman" w:hAnsi="Times New Roman" w:cs="Times New Roman"/>
        </w:rPr>
        <w:t>Wójt Gminy – trzeba ten temat przedyskutować z hydraulikiem i elektrykiem.</w:t>
      </w:r>
    </w:p>
    <w:p w:rsidR="00BE4E31" w:rsidRDefault="00BE4E31" w:rsidP="00BE4E31">
      <w:pPr>
        <w:jc w:val="both"/>
        <w:rPr>
          <w:rFonts w:ascii="Times New Roman" w:hAnsi="Times New Roman" w:cs="Times New Roman"/>
        </w:rPr>
      </w:pPr>
      <w:r>
        <w:rPr>
          <w:rFonts w:ascii="Times New Roman" w:hAnsi="Times New Roman" w:cs="Times New Roman"/>
        </w:rPr>
        <w:t xml:space="preserve">Pan Krzysztof Jabłoński – odnośnie projektów do realizacji: kolektory na szkole na przyszłość – </w:t>
      </w:r>
      <w:r w:rsidR="00EA2A26">
        <w:rPr>
          <w:rFonts w:ascii="Times New Roman" w:hAnsi="Times New Roman" w:cs="Times New Roman"/>
        </w:rPr>
        <w:br/>
      </w:r>
      <w:r>
        <w:rPr>
          <w:rFonts w:ascii="Times New Roman" w:hAnsi="Times New Roman" w:cs="Times New Roman"/>
        </w:rPr>
        <w:t>i rozwiąże się problem ciepłej wody, wykupienia działki w Rososze z wykorzystaniem jej na parking przy kościele w tej miejscowości, uporządkowanie placu po byłej szkole.</w:t>
      </w:r>
    </w:p>
    <w:p w:rsidR="00337310" w:rsidRPr="00EA2A26" w:rsidRDefault="00BE4E31" w:rsidP="000968B5">
      <w:pPr>
        <w:jc w:val="both"/>
        <w:rPr>
          <w:rFonts w:ascii="Times New Roman" w:hAnsi="Times New Roman" w:cs="Times New Roman"/>
        </w:rPr>
      </w:pPr>
      <w:r>
        <w:rPr>
          <w:rFonts w:ascii="Times New Roman" w:hAnsi="Times New Roman" w:cs="Times New Roman"/>
        </w:rPr>
        <w:t xml:space="preserve">Wójt Gminy – nie neguję potrzeby kolektorów, tylko trzeba zdawać sobie sprawę z tego, że nie jesteśmy w stanie skoncentrować się na realizacji wielu projektów w jednym czasie. Co </w:t>
      </w:r>
      <w:r w:rsidR="002C04B6">
        <w:rPr>
          <w:rFonts w:ascii="Times New Roman" w:hAnsi="Times New Roman" w:cs="Times New Roman"/>
        </w:rPr>
        <w:t xml:space="preserve">do </w:t>
      </w:r>
      <w:r>
        <w:rPr>
          <w:rFonts w:ascii="Times New Roman" w:hAnsi="Times New Roman" w:cs="Times New Roman"/>
        </w:rPr>
        <w:t xml:space="preserve">parkingu </w:t>
      </w:r>
      <w:r w:rsidR="00EA2A26">
        <w:rPr>
          <w:rFonts w:ascii="Times New Roman" w:hAnsi="Times New Roman" w:cs="Times New Roman"/>
        </w:rPr>
        <w:br/>
      </w:r>
      <w:r>
        <w:rPr>
          <w:rFonts w:ascii="Times New Roman" w:hAnsi="Times New Roman" w:cs="Times New Roman"/>
        </w:rPr>
        <w:t>w Rososze – Pan Radny Powiatu przyjął zaproszenie komisji, więc można będzie wr</w:t>
      </w:r>
      <w:r w:rsidR="002C04B6">
        <w:rPr>
          <w:rFonts w:ascii="Times New Roman" w:hAnsi="Times New Roman" w:cs="Times New Roman"/>
        </w:rPr>
        <w:t>ócić do rozmowy na ten temat.</w:t>
      </w:r>
      <w:r w:rsidR="00246173">
        <w:rPr>
          <w:rFonts w:ascii="Times New Roman" w:hAnsi="Times New Roman" w:cs="Times New Roman"/>
        </w:rPr>
        <w:t xml:space="preserve">                                                                                                                                                                                                                                                                                                                                                                                                                                        </w:t>
      </w:r>
    </w:p>
    <w:p w:rsidR="003E35D1" w:rsidRDefault="003E35D1" w:rsidP="000968B5">
      <w:pPr>
        <w:jc w:val="both"/>
        <w:rPr>
          <w:rFonts w:ascii="Times New Roman" w:hAnsi="Times New Roman"/>
          <w:sz w:val="24"/>
          <w:szCs w:val="24"/>
        </w:rPr>
      </w:pPr>
      <w:r>
        <w:rPr>
          <w:rFonts w:ascii="Times New Roman" w:hAnsi="Times New Roman"/>
          <w:sz w:val="24"/>
          <w:szCs w:val="24"/>
        </w:rPr>
        <w:t>Odp. punktu 4.</w:t>
      </w:r>
    </w:p>
    <w:p w:rsidR="00952995" w:rsidRDefault="005F46A8" w:rsidP="00952995">
      <w:pPr>
        <w:jc w:val="both"/>
        <w:rPr>
          <w:rFonts w:ascii="Times New Roman" w:hAnsi="Times New Roman"/>
          <w:sz w:val="24"/>
          <w:szCs w:val="24"/>
        </w:rPr>
      </w:pPr>
      <w:r>
        <w:rPr>
          <w:rFonts w:ascii="Times New Roman" w:hAnsi="Times New Roman"/>
          <w:sz w:val="24"/>
          <w:szCs w:val="24"/>
        </w:rPr>
        <w:t>Przewodniczący posiedzenia p</w:t>
      </w:r>
      <w:r w:rsidR="00162811">
        <w:rPr>
          <w:rFonts w:ascii="Times New Roman" w:hAnsi="Times New Roman"/>
          <w:sz w:val="24"/>
          <w:szCs w:val="24"/>
        </w:rPr>
        <w:t xml:space="preserve">an Krzysztof Jabłoński przypomniał, że </w:t>
      </w:r>
      <w:r w:rsidR="0040181C">
        <w:rPr>
          <w:rFonts w:ascii="Times New Roman" w:hAnsi="Times New Roman"/>
          <w:sz w:val="24"/>
          <w:szCs w:val="24"/>
        </w:rPr>
        <w:t>podaniem</w:t>
      </w:r>
      <w:r w:rsidR="00025DA0">
        <w:rPr>
          <w:rFonts w:ascii="Times New Roman" w:hAnsi="Times New Roman"/>
          <w:sz w:val="24"/>
          <w:szCs w:val="24"/>
        </w:rPr>
        <w:t xml:space="preserve"> Rodziców klasy IB</w:t>
      </w:r>
      <w:r w:rsidR="00162811">
        <w:rPr>
          <w:rFonts w:ascii="Times New Roman" w:hAnsi="Times New Roman"/>
          <w:sz w:val="24"/>
          <w:szCs w:val="24"/>
        </w:rPr>
        <w:t xml:space="preserve"> ZSG w Będkowie z dnia 10.09.2015</w:t>
      </w:r>
      <w:r w:rsidR="00025DA0">
        <w:rPr>
          <w:rFonts w:ascii="Times New Roman" w:hAnsi="Times New Roman"/>
          <w:sz w:val="24"/>
          <w:szCs w:val="24"/>
        </w:rPr>
        <w:t xml:space="preserve"> r.</w:t>
      </w:r>
      <w:r w:rsidR="00162811">
        <w:rPr>
          <w:rFonts w:ascii="Times New Roman" w:hAnsi="Times New Roman"/>
          <w:sz w:val="24"/>
          <w:szCs w:val="24"/>
        </w:rPr>
        <w:t xml:space="preserve"> (data wpływu 1</w:t>
      </w:r>
      <w:r>
        <w:rPr>
          <w:rFonts w:ascii="Times New Roman" w:hAnsi="Times New Roman"/>
          <w:sz w:val="24"/>
          <w:szCs w:val="24"/>
        </w:rPr>
        <w:t>1</w:t>
      </w:r>
      <w:r w:rsidR="00162811">
        <w:rPr>
          <w:rFonts w:ascii="Times New Roman" w:hAnsi="Times New Roman"/>
          <w:sz w:val="24"/>
          <w:szCs w:val="24"/>
        </w:rPr>
        <w:t>.09.2015</w:t>
      </w:r>
      <w:r w:rsidR="003101C6">
        <w:rPr>
          <w:rFonts w:ascii="Times New Roman" w:hAnsi="Times New Roman"/>
          <w:sz w:val="24"/>
          <w:szCs w:val="24"/>
        </w:rPr>
        <w:t xml:space="preserve"> </w:t>
      </w:r>
      <w:r w:rsidR="00162811">
        <w:rPr>
          <w:rFonts w:ascii="Times New Roman" w:hAnsi="Times New Roman"/>
          <w:sz w:val="24"/>
          <w:szCs w:val="24"/>
        </w:rPr>
        <w:t xml:space="preserve">r.) zajęto się </w:t>
      </w:r>
      <w:r w:rsidR="0040181C">
        <w:rPr>
          <w:rFonts w:ascii="Times New Roman" w:hAnsi="Times New Roman"/>
          <w:sz w:val="24"/>
          <w:szCs w:val="24"/>
        </w:rPr>
        <w:t xml:space="preserve">w dniu 15 września br. </w:t>
      </w:r>
      <w:r w:rsidR="00162811">
        <w:rPr>
          <w:rFonts w:ascii="Times New Roman" w:hAnsi="Times New Roman"/>
          <w:sz w:val="24"/>
          <w:szCs w:val="24"/>
        </w:rPr>
        <w:t xml:space="preserve">na wspólnym </w:t>
      </w:r>
      <w:r w:rsidR="0040181C">
        <w:rPr>
          <w:rFonts w:ascii="Times New Roman" w:hAnsi="Times New Roman"/>
          <w:sz w:val="24"/>
          <w:szCs w:val="24"/>
        </w:rPr>
        <w:t>posiedzeniu Komisji Rewizyjnej oraz</w:t>
      </w:r>
      <w:r w:rsidR="00162811">
        <w:rPr>
          <w:rFonts w:ascii="Times New Roman" w:hAnsi="Times New Roman"/>
          <w:sz w:val="24"/>
          <w:szCs w:val="24"/>
        </w:rPr>
        <w:t xml:space="preserve"> </w:t>
      </w:r>
      <w:r w:rsidR="00162811" w:rsidRPr="00767D5D">
        <w:rPr>
          <w:rFonts w:ascii="Times New Roman" w:hAnsi="Times New Roman"/>
          <w:sz w:val="24"/>
          <w:szCs w:val="24"/>
        </w:rPr>
        <w:t>Komisji Oświaty, Zdrowia, Kultury, Sportu i Bezpieczeństwa Publicznego</w:t>
      </w:r>
      <w:r w:rsidR="00162811">
        <w:rPr>
          <w:rFonts w:ascii="Times New Roman" w:hAnsi="Times New Roman"/>
          <w:sz w:val="24"/>
          <w:szCs w:val="24"/>
        </w:rPr>
        <w:t xml:space="preserve"> w którym uczestniczy</w:t>
      </w:r>
      <w:r>
        <w:rPr>
          <w:rFonts w:ascii="Times New Roman" w:hAnsi="Times New Roman"/>
          <w:sz w:val="24"/>
          <w:szCs w:val="24"/>
        </w:rPr>
        <w:t>li:</w:t>
      </w:r>
      <w:r w:rsidR="00162811">
        <w:rPr>
          <w:rFonts w:ascii="Times New Roman" w:hAnsi="Times New Roman"/>
          <w:sz w:val="24"/>
          <w:szCs w:val="24"/>
        </w:rPr>
        <w:t xml:space="preserve"> pani Anna Milczarek – Dyrektor ZSG w Będkowie oraz pan Lesław Kołodziejczyk – Wójt Gminy Będków.</w:t>
      </w:r>
      <w:r w:rsidR="0040181C">
        <w:rPr>
          <w:rFonts w:ascii="Times New Roman" w:hAnsi="Times New Roman"/>
          <w:sz w:val="24"/>
          <w:szCs w:val="24"/>
        </w:rPr>
        <w:t xml:space="preserve"> W tym dniu odbyła się również wizytacja Zespołu Szkolno-Gimnazjalnego </w:t>
      </w:r>
      <w:r w:rsidR="003101C6">
        <w:rPr>
          <w:rFonts w:ascii="Times New Roman" w:hAnsi="Times New Roman"/>
          <w:sz w:val="24"/>
          <w:szCs w:val="24"/>
        </w:rPr>
        <w:br/>
      </w:r>
      <w:r w:rsidR="0040181C">
        <w:rPr>
          <w:rFonts w:ascii="Times New Roman" w:hAnsi="Times New Roman"/>
          <w:sz w:val="24"/>
          <w:szCs w:val="24"/>
        </w:rPr>
        <w:t xml:space="preserve">w Będkowie. </w:t>
      </w:r>
      <w:r w:rsidR="00952995">
        <w:rPr>
          <w:rFonts w:ascii="Times New Roman" w:hAnsi="Times New Roman"/>
          <w:sz w:val="24"/>
          <w:szCs w:val="24"/>
        </w:rPr>
        <w:t>Po wizytacji i  rozmowie obu Komisji z panią Dyrektor i panem Wójtem ustalono, że:</w:t>
      </w:r>
    </w:p>
    <w:p w:rsidR="00952995" w:rsidRDefault="00952995" w:rsidP="00BE345E">
      <w:pPr>
        <w:pStyle w:val="Akapitzlist"/>
        <w:numPr>
          <w:ilvl w:val="0"/>
          <w:numId w:val="8"/>
        </w:numPr>
        <w:jc w:val="both"/>
        <w:rPr>
          <w:rFonts w:ascii="Times New Roman" w:hAnsi="Times New Roman"/>
          <w:sz w:val="24"/>
          <w:szCs w:val="24"/>
        </w:rPr>
      </w:pPr>
      <w:r>
        <w:rPr>
          <w:rFonts w:ascii="Times New Roman" w:hAnsi="Times New Roman"/>
          <w:sz w:val="24"/>
          <w:szCs w:val="24"/>
        </w:rPr>
        <w:t xml:space="preserve">Szkoła posiada ławki oraz krzesła o </w:t>
      </w:r>
      <w:r w:rsidR="005F46A8">
        <w:rPr>
          <w:rFonts w:ascii="Times New Roman" w:hAnsi="Times New Roman"/>
          <w:sz w:val="24"/>
          <w:szCs w:val="24"/>
        </w:rPr>
        <w:t>różnej wysokości,</w:t>
      </w:r>
      <w:r>
        <w:rPr>
          <w:rFonts w:ascii="Times New Roman" w:hAnsi="Times New Roman"/>
          <w:sz w:val="24"/>
          <w:szCs w:val="24"/>
        </w:rPr>
        <w:t xml:space="preserve"> </w:t>
      </w:r>
      <w:r w:rsidR="005F46A8">
        <w:rPr>
          <w:rFonts w:ascii="Times New Roman" w:hAnsi="Times New Roman"/>
          <w:sz w:val="24"/>
          <w:szCs w:val="24"/>
        </w:rPr>
        <w:t>p</w:t>
      </w:r>
      <w:r>
        <w:rPr>
          <w:rFonts w:ascii="Times New Roman" w:hAnsi="Times New Roman"/>
          <w:sz w:val="24"/>
          <w:szCs w:val="24"/>
        </w:rPr>
        <w:t>o pomiarze dzieci</w:t>
      </w:r>
      <w:r w:rsidR="00BE345E">
        <w:rPr>
          <w:rFonts w:ascii="Times New Roman" w:hAnsi="Times New Roman"/>
          <w:sz w:val="24"/>
          <w:szCs w:val="24"/>
        </w:rPr>
        <w:t xml:space="preserve"> – </w:t>
      </w:r>
      <w:r w:rsidRPr="00BE345E">
        <w:rPr>
          <w:rFonts w:ascii="Times New Roman" w:hAnsi="Times New Roman"/>
          <w:sz w:val="24"/>
          <w:szCs w:val="24"/>
        </w:rPr>
        <w:t xml:space="preserve"> ławki oraz krzesełka dostosowane będą do wzrostu dzieci</w:t>
      </w:r>
      <w:r w:rsidR="00BE345E">
        <w:rPr>
          <w:rFonts w:ascii="Times New Roman" w:hAnsi="Times New Roman"/>
          <w:sz w:val="24"/>
          <w:szCs w:val="24"/>
        </w:rPr>
        <w:t>.</w:t>
      </w:r>
    </w:p>
    <w:p w:rsidR="00BE345E" w:rsidRDefault="00BE345E" w:rsidP="00BE345E">
      <w:pPr>
        <w:pStyle w:val="Akapitzlist"/>
        <w:numPr>
          <w:ilvl w:val="0"/>
          <w:numId w:val="8"/>
        </w:numPr>
        <w:jc w:val="both"/>
        <w:rPr>
          <w:rFonts w:ascii="Times New Roman" w:hAnsi="Times New Roman"/>
          <w:sz w:val="24"/>
          <w:szCs w:val="24"/>
        </w:rPr>
      </w:pPr>
      <w:r>
        <w:rPr>
          <w:rFonts w:ascii="Times New Roman" w:hAnsi="Times New Roman"/>
          <w:sz w:val="24"/>
          <w:szCs w:val="24"/>
        </w:rPr>
        <w:t xml:space="preserve">Dyrektor </w:t>
      </w:r>
      <w:r w:rsidR="00491D38">
        <w:rPr>
          <w:rFonts w:ascii="Times New Roman" w:hAnsi="Times New Roman"/>
          <w:sz w:val="24"/>
          <w:szCs w:val="24"/>
        </w:rPr>
        <w:t xml:space="preserve">ZSG </w:t>
      </w:r>
      <w:r>
        <w:rPr>
          <w:rFonts w:ascii="Times New Roman" w:hAnsi="Times New Roman"/>
          <w:sz w:val="24"/>
          <w:szCs w:val="24"/>
        </w:rPr>
        <w:t>zgłosi do Wójta Gminy ilość ławek, które ze względu na zły stan techniczny wymagają wymiany blatów – te bez zbędnej zwłoki zostaną wymienione.</w:t>
      </w:r>
    </w:p>
    <w:p w:rsidR="005F46A8" w:rsidRDefault="005F46A8" w:rsidP="00BE345E">
      <w:pPr>
        <w:pStyle w:val="Akapitzlist"/>
        <w:numPr>
          <w:ilvl w:val="0"/>
          <w:numId w:val="8"/>
        </w:numPr>
        <w:jc w:val="both"/>
        <w:rPr>
          <w:rFonts w:ascii="Times New Roman" w:hAnsi="Times New Roman"/>
          <w:sz w:val="24"/>
          <w:szCs w:val="24"/>
        </w:rPr>
      </w:pPr>
      <w:r>
        <w:rPr>
          <w:rFonts w:ascii="Times New Roman" w:hAnsi="Times New Roman"/>
          <w:sz w:val="24"/>
          <w:szCs w:val="24"/>
        </w:rPr>
        <w:t>W przypadku braku danego rodzaju ławek oraz krzesełek – zostanie d</w:t>
      </w:r>
      <w:r w:rsidR="00491D38">
        <w:rPr>
          <w:rFonts w:ascii="Times New Roman" w:hAnsi="Times New Roman"/>
          <w:sz w:val="24"/>
          <w:szCs w:val="24"/>
        </w:rPr>
        <w:t>okonany zakup celem uzupełnieni</w:t>
      </w:r>
      <w:r>
        <w:rPr>
          <w:rFonts w:ascii="Times New Roman" w:hAnsi="Times New Roman"/>
          <w:sz w:val="24"/>
          <w:szCs w:val="24"/>
        </w:rPr>
        <w:t>a.</w:t>
      </w:r>
    </w:p>
    <w:p w:rsidR="00BE345E" w:rsidRDefault="00BE345E" w:rsidP="005F46A8">
      <w:pPr>
        <w:pStyle w:val="Akapitzlist"/>
        <w:numPr>
          <w:ilvl w:val="0"/>
          <w:numId w:val="8"/>
        </w:numPr>
        <w:jc w:val="both"/>
        <w:rPr>
          <w:rFonts w:ascii="Times New Roman" w:hAnsi="Times New Roman"/>
          <w:sz w:val="24"/>
          <w:szCs w:val="24"/>
        </w:rPr>
      </w:pPr>
      <w:r>
        <w:rPr>
          <w:rFonts w:ascii="Times New Roman" w:hAnsi="Times New Roman"/>
          <w:sz w:val="24"/>
          <w:szCs w:val="24"/>
        </w:rPr>
        <w:lastRenderedPageBreak/>
        <w:t xml:space="preserve">W planie budżetu na rok 2016 oraz w kolejnych latach zostanie zabezpieczona kwota środków na coroczny zakup ławek oraz krzeseł o regulowanej wysokości dla co najmniej jednej klasy. </w:t>
      </w:r>
    </w:p>
    <w:p w:rsidR="005F46A8" w:rsidRDefault="005F46A8" w:rsidP="000968B5">
      <w:pPr>
        <w:jc w:val="both"/>
        <w:rPr>
          <w:rFonts w:ascii="Times New Roman" w:hAnsi="Times New Roman"/>
          <w:sz w:val="24"/>
          <w:szCs w:val="24"/>
        </w:rPr>
      </w:pPr>
      <w:r>
        <w:rPr>
          <w:rFonts w:ascii="Times New Roman" w:hAnsi="Times New Roman"/>
          <w:sz w:val="24"/>
          <w:szCs w:val="24"/>
        </w:rPr>
        <w:t xml:space="preserve">Komisja </w:t>
      </w:r>
      <w:r w:rsidRPr="00767D5D">
        <w:rPr>
          <w:rFonts w:ascii="Times New Roman" w:hAnsi="Times New Roman"/>
          <w:sz w:val="24"/>
          <w:szCs w:val="24"/>
        </w:rPr>
        <w:t>Oświaty, Zdrowia, Kultury, Sportu i Bezpieczeństwa Publicznego</w:t>
      </w:r>
      <w:r>
        <w:rPr>
          <w:rFonts w:ascii="Times New Roman" w:hAnsi="Times New Roman"/>
          <w:sz w:val="24"/>
          <w:szCs w:val="24"/>
        </w:rPr>
        <w:t xml:space="preserve"> monitorować będzie realizację powyższych </w:t>
      </w:r>
      <w:r w:rsidR="00994221">
        <w:rPr>
          <w:rFonts w:ascii="Times New Roman" w:hAnsi="Times New Roman"/>
          <w:sz w:val="24"/>
          <w:szCs w:val="24"/>
        </w:rPr>
        <w:t>ustaleń</w:t>
      </w:r>
      <w:r>
        <w:rPr>
          <w:rFonts w:ascii="Times New Roman" w:hAnsi="Times New Roman"/>
          <w:sz w:val="24"/>
          <w:szCs w:val="24"/>
        </w:rPr>
        <w:t>, przygotowała również pisemną odpowiedź na przedłożone Komisji podanie.</w:t>
      </w:r>
      <w:r w:rsidR="00AB5F88">
        <w:rPr>
          <w:rFonts w:ascii="Times New Roman" w:hAnsi="Times New Roman"/>
          <w:sz w:val="24"/>
          <w:szCs w:val="24"/>
        </w:rPr>
        <w:t xml:space="preserve"> </w:t>
      </w:r>
      <w:bookmarkStart w:id="0" w:name="_GoBack"/>
      <w:bookmarkEnd w:id="0"/>
    </w:p>
    <w:p w:rsidR="005E5936" w:rsidRDefault="005E5936" w:rsidP="005E5936">
      <w:pPr>
        <w:jc w:val="both"/>
        <w:rPr>
          <w:rFonts w:ascii="Times New Roman" w:hAnsi="Times New Roman" w:cs="Times New Roman"/>
          <w:sz w:val="24"/>
          <w:szCs w:val="24"/>
        </w:rPr>
      </w:pPr>
      <w:r>
        <w:rPr>
          <w:rFonts w:ascii="Times New Roman" w:hAnsi="Times New Roman" w:cs="Times New Roman"/>
          <w:sz w:val="24"/>
          <w:szCs w:val="24"/>
        </w:rPr>
        <w:t>Odp. punktu 5.</w:t>
      </w:r>
    </w:p>
    <w:p w:rsidR="00337310" w:rsidRDefault="00491D38" w:rsidP="00337310">
      <w:pPr>
        <w:jc w:val="both"/>
        <w:rPr>
          <w:rFonts w:ascii="Times New Roman" w:hAnsi="Times New Roman" w:cs="Times New Roman"/>
          <w:sz w:val="24"/>
          <w:szCs w:val="24"/>
        </w:rPr>
      </w:pPr>
      <w:r>
        <w:rPr>
          <w:rFonts w:ascii="Times New Roman" w:hAnsi="Times New Roman" w:cs="Times New Roman"/>
          <w:sz w:val="24"/>
          <w:szCs w:val="24"/>
        </w:rPr>
        <w:t>Zaplanowano</w:t>
      </w:r>
      <w:r w:rsidR="00337310">
        <w:rPr>
          <w:rFonts w:ascii="Times New Roman" w:hAnsi="Times New Roman" w:cs="Times New Roman"/>
          <w:sz w:val="24"/>
          <w:szCs w:val="24"/>
        </w:rPr>
        <w:t xml:space="preserve"> termin następnego posiedzenia Komisji na 20 października 2015</w:t>
      </w:r>
      <w:r w:rsidR="003101C6">
        <w:rPr>
          <w:rFonts w:ascii="Times New Roman" w:hAnsi="Times New Roman" w:cs="Times New Roman"/>
          <w:sz w:val="24"/>
          <w:szCs w:val="24"/>
        </w:rPr>
        <w:t xml:space="preserve"> </w:t>
      </w:r>
      <w:r w:rsidR="00337310">
        <w:rPr>
          <w:rFonts w:ascii="Times New Roman" w:hAnsi="Times New Roman" w:cs="Times New Roman"/>
          <w:sz w:val="24"/>
          <w:szCs w:val="24"/>
        </w:rPr>
        <w:t xml:space="preserve">r. Tematyka przyszłego posiedzenia to „Pomoc społeczna – omówienie problematyki opieki społecznej </w:t>
      </w:r>
      <w:r w:rsidR="003101C6">
        <w:rPr>
          <w:rFonts w:ascii="Times New Roman" w:hAnsi="Times New Roman" w:cs="Times New Roman"/>
          <w:sz w:val="24"/>
          <w:szCs w:val="24"/>
        </w:rPr>
        <w:br/>
      </w:r>
      <w:r w:rsidR="00337310">
        <w:rPr>
          <w:rFonts w:ascii="Times New Roman" w:hAnsi="Times New Roman" w:cs="Times New Roman"/>
          <w:sz w:val="24"/>
          <w:szCs w:val="24"/>
        </w:rPr>
        <w:t>i pomocy w rodzinie”</w:t>
      </w:r>
      <w:r>
        <w:rPr>
          <w:rFonts w:ascii="Times New Roman" w:hAnsi="Times New Roman" w:cs="Times New Roman"/>
          <w:sz w:val="24"/>
          <w:szCs w:val="24"/>
        </w:rPr>
        <w:t>.</w:t>
      </w:r>
    </w:p>
    <w:p w:rsidR="00337310" w:rsidRDefault="00337310" w:rsidP="005E5936">
      <w:pPr>
        <w:rPr>
          <w:rFonts w:ascii="Times New Roman" w:hAnsi="Times New Roman" w:cs="Times New Roman"/>
          <w:sz w:val="24"/>
          <w:szCs w:val="24"/>
        </w:rPr>
      </w:pPr>
    </w:p>
    <w:p w:rsidR="005E5936" w:rsidRPr="00D531AD" w:rsidRDefault="005E5936" w:rsidP="005E5936">
      <w:pPr>
        <w:rPr>
          <w:rFonts w:ascii="Times New Roman" w:hAnsi="Times New Roman" w:cs="Times New Roman"/>
        </w:rPr>
      </w:pPr>
      <w:r w:rsidRPr="00D531AD">
        <w:rPr>
          <w:rFonts w:ascii="Times New Roman" w:hAnsi="Times New Roman" w:cs="Times New Roman"/>
        </w:rPr>
        <w:t>Na tym protokół zakończono.</w:t>
      </w:r>
    </w:p>
    <w:p w:rsidR="005E5936" w:rsidRPr="00D531AD" w:rsidRDefault="005E5936" w:rsidP="005E5936">
      <w:pPr>
        <w:rPr>
          <w:rFonts w:ascii="Times New Roman" w:hAnsi="Times New Roman" w:cs="Times New Roman"/>
        </w:rPr>
      </w:pPr>
      <w:r w:rsidRPr="00D531AD">
        <w:rPr>
          <w:rFonts w:ascii="Times New Roman" w:hAnsi="Times New Roman" w:cs="Times New Roman"/>
        </w:rPr>
        <w:t>Protokołowała:                                                                               Przewodniczący posiedzenia</w:t>
      </w:r>
    </w:p>
    <w:p w:rsidR="005E5936" w:rsidRPr="00D531AD" w:rsidRDefault="005E5936" w:rsidP="005E5936">
      <w:pPr>
        <w:rPr>
          <w:rFonts w:ascii="Times New Roman" w:hAnsi="Times New Roman" w:cs="Times New Roman"/>
        </w:rPr>
      </w:pPr>
      <w:r w:rsidRPr="00D531AD">
        <w:rPr>
          <w:rFonts w:ascii="Times New Roman" w:hAnsi="Times New Roman" w:cs="Times New Roman"/>
        </w:rPr>
        <w:t>Józefa Kubala – inspektor                                                                    Krzysztof Jabłoński</w:t>
      </w:r>
    </w:p>
    <w:p w:rsidR="00A3655C" w:rsidRDefault="00A3655C"/>
    <w:sectPr w:rsidR="00A3655C" w:rsidSect="00A3655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0DA" w:rsidRDefault="008260DA" w:rsidP="00F3011F">
      <w:pPr>
        <w:spacing w:after="0" w:line="240" w:lineRule="auto"/>
      </w:pPr>
      <w:r>
        <w:separator/>
      </w:r>
    </w:p>
  </w:endnote>
  <w:endnote w:type="continuationSeparator" w:id="0">
    <w:p w:rsidR="008260DA" w:rsidRDefault="008260DA" w:rsidP="00F301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651802"/>
      <w:docPartObj>
        <w:docPartGallery w:val="Page Numbers (Bottom of Page)"/>
        <w:docPartUnique/>
      </w:docPartObj>
    </w:sdtPr>
    <w:sdtContent>
      <w:p w:rsidR="008260DA" w:rsidRDefault="00E31D3B">
        <w:pPr>
          <w:pStyle w:val="Stopka"/>
          <w:jc w:val="center"/>
        </w:pPr>
        <w:fldSimple w:instr=" PAGE   \* MERGEFORMAT ">
          <w:r w:rsidR="00876EE8">
            <w:rPr>
              <w:noProof/>
            </w:rPr>
            <w:t>1</w:t>
          </w:r>
        </w:fldSimple>
      </w:p>
    </w:sdtContent>
  </w:sdt>
  <w:p w:rsidR="008260DA" w:rsidRDefault="008260D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0DA" w:rsidRDefault="008260DA" w:rsidP="00F3011F">
      <w:pPr>
        <w:spacing w:after="0" w:line="240" w:lineRule="auto"/>
      </w:pPr>
      <w:r>
        <w:separator/>
      </w:r>
    </w:p>
  </w:footnote>
  <w:footnote w:type="continuationSeparator" w:id="0">
    <w:p w:rsidR="008260DA" w:rsidRDefault="008260DA" w:rsidP="00F3011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C382D"/>
    <w:multiLevelType w:val="hybridMultilevel"/>
    <w:tmpl w:val="B9406E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B0D6A62"/>
    <w:multiLevelType w:val="hybridMultilevel"/>
    <w:tmpl w:val="227EB6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215C2D"/>
    <w:multiLevelType w:val="hybridMultilevel"/>
    <w:tmpl w:val="E96423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DF95F51"/>
    <w:multiLevelType w:val="hybridMultilevel"/>
    <w:tmpl w:val="BFB8B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1496DFA"/>
    <w:multiLevelType w:val="hybridMultilevel"/>
    <w:tmpl w:val="72CA4440"/>
    <w:lvl w:ilvl="0" w:tplc="A1EAFC6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
    <w:nsid w:val="4E3041F0"/>
    <w:multiLevelType w:val="hybridMultilevel"/>
    <w:tmpl w:val="21D410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FFC2238"/>
    <w:multiLevelType w:val="hybridMultilevel"/>
    <w:tmpl w:val="705E22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97325ED"/>
    <w:multiLevelType w:val="hybridMultilevel"/>
    <w:tmpl w:val="050288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7"/>
  </w:num>
  <w:num w:numId="5">
    <w:abstractNumId w:val="5"/>
  </w:num>
  <w:num w:numId="6">
    <w:abstractNumId w:val="2"/>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E5936"/>
    <w:rsid w:val="00012D6D"/>
    <w:rsid w:val="00025DA0"/>
    <w:rsid w:val="00073910"/>
    <w:rsid w:val="00083D7F"/>
    <w:rsid w:val="00084890"/>
    <w:rsid w:val="0008525D"/>
    <w:rsid w:val="00085540"/>
    <w:rsid w:val="000968B5"/>
    <w:rsid w:val="000B6B3B"/>
    <w:rsid w:val="000D0173"/>
    <w:rsid w:val="000D2EB9"/>
    <w:rsid w:val="000F586D"/>
    <w:rsid w:val="0011015A"/>
    <w:rsid w:val="00111B95"/>
    <w:rsid w:val="00122507"/>
    <w:rsid w:val="00123C33"/>
    <w:rsid w:val="0013012B"/>
    <w:rsid w:val="00132FDA"/>
    <w:rsid w:val="00151C88"/>
    <w:rsid w:val="00151D5A"/>
    <w:rsid w:val="00162811"/>
    <w:rsid w:val="001836FA"/>
    <w:rsid w:val="001A4034"/>
    <w:rsid w:val="001B73E5"/>
    <w:rsid w:val="001C75D6"/>
    <w:rsid w:val="001D6F2B"/>
    <w:rsid w:val="001F1CAD"/>
    <w:rsid w:val="001F417F"/>
    <w:rsid w:val="001F50B3"/>
    <w:rsid w:val="00203B27"/>
    <w:rsid w:val="002073FF"/>
    <w:rsid w:val="002409A0"/>
    <w:rsid w:val="00246173"/>
    <w:rsid w:val="00266890"/>
    <w:rsid w:val="00273ECA"/>
    <w:rsid w:val="0028089F"/>
    <w:rsid w:val="00285C8B"/>
    <w:rsid w:val="00286F5A"/>
    <w:rsid w:val="002B3735"/>
    <w:rsid w:val="002C04B6"/>
    <w:rsid w:val="002D27B7"/>
    <w:rsid w:val="003101C6"/>
    <w:rsid w:val="003125D8"/>
    <w:rsid w:val="00322CBB"/>
    <w:rsid w:val="003323BE"/>
    <w:rsid w:val="00336E3A"/>
    <w:rsid w:val="00337310"/>
    <w:rsid w:val="003418B1"/>
    <w:rsid w:val="00362DA3"/>
    <w:rsid w:val="003B26F7"/>
    <w:rsid w:val="003D5AE5"/>
    <w:rsid w:val="003E05F4"/>
    <w:rsid w:val="003E35D1"/>
    <w:rsid w:val="003F7283"/>
    <w:rsid w:val="00401430"/>
    <w:rsid w:val="0040181C"/>
    <w:rsid w:val="004054C8"/>
    <w:rsid w:val="00406B7B"/>
    <w:rsid w:val="00412F55"/>
    <w:rsid w:val="004269C1"/>
    <w:rsid w:val="00430AC1"/>
    <w:rsid w:val="00434F6D"/>
    <w:rsid w:val="00437FEC"/>
    <w:rsid w:val="00452E55"/>
    <w:rsid w:val="00460B51"/>
    <w:rsid w:val="00475F23"/>
    <w:rsid w:val="00486B51"/>
    <w:rsid w:val="00486F3C"/>
    <w:rsid w:val="00491D38"/>
    <w:rsid w:val="004A16D6"/>
    <w:rsid w:val="004D5DA5"/>
    <w:rsid w:val="004E383E"/>
    <w:rsid w:val="004E6808"/>
    <w:rsid w:val="004E70EA"/>
    <w:rsid w:val="004F3404"/>
    <w:rsid w:val="0052358D"/>
    <w:rsid w:val="00536855"/>
    <w:rsid w:val="00537B33"/>
    <w:rsid w:val="00562BEA"/>
    <w:rsid w:val="00571649"/>
    <w:rsid w:val="00574066"/>
    <w:rsid w:val="00576A1E"/>
    <w:rsid w:val="00576EBC"/>
    <w:rsid w:val="00584C14"/>
    <w:rsid w:val="00584E38"/>
    <w:rsid w:val="00593A7B"/>
    <w:rsid w:val="005A535B"/>
    <w:rsid w:val="005A7FAA"/>
    <w:rsid w:val="005B0AC3"/>
    <w:rsid w:val="005C4A18"/>
    <w:rsid w:val="005C5E24"/>
    <w:rsid w:val="005D5151"/>
    <w:rsid w:val="005E4523"/>
    <w:rsid w:val="005E5936"/>
    <w:rsid w:val="005F36D6"/>
    <w:rsid w:val="005F46A8"/>
    <w:rsid w:val="005F4AFD"/>
    <w:rsid w:val="005F5D9C"/>
    <w:rsid w:val="0061429F"/>
    <w:rsid w:val="00630255"/>
    <w:rsid w:val="00631BF9"/>
    <w:rsid w:val="00636185"/>
    <w:rsid w:val="006425D4"/>
    <w:rsid w:val="0065002B"/>
    <w:rsid w:val="00660980"/>
    <w:rsid w:val="00670576"/>
    <w:rsid w:val="00677BA4"/>
    <w:rsid w:val="00681525"/>
    <w:rsid w:val="006A09F6"/>
    <w:rsid w:val="006C3143"/>
    <w:rsid w:val="006D3E49"/>
    <w:rsid w:val="006F4DE5"/>
    <w:rsid w:val="00701540"/>
    <w:rsid w:val="00714329"/>
    <w:rsid w:val="00727B46"/>
    <w:rsid w:val="00753F3B"/>
    <w:rsid w:val="00760073"/>
    <w:rsid w:val="00767D5D"/>
    <w:rsid w:val="00782691"/>
    <w:rsid w:val="007837CD"/>
    <w:rsid w:val="00785A6E"/>
    <w:rsid w:val="007A2895"/>
    <w:rsid w:val="007A294F"/>
    <w:rsid w:val="007A54F7"/>
    <w:rsid w:val="007A5F79"/>
    <w:rsid w:val="007B0F44"/>
    <w:rsid w:val="007E02A2"/>
    <w:rsid w:val="007E724C"/>
    <w:rsid w:val="007F12D7"/>
    <w:rsid w:val="007F1751"/>
    <w:rsid w:val="007F1DC1"/>
    <w:rsid w:val="008022C9"/>
    <w:rsid w:val="0081644E"/>
    <w:rsid w:val="008221A1"/>
    <w:rsid w:val="008227FA"/>
    <w:rsid w:val="008260DA"/>
    <w:rsid w:val="00857812"/>
    <w:rsid w:val="00860629"/>
    <w:rsid w:val="008644CE"/>
    <w:rsid w:val="00876EE8"/>
    <w:rsid w:val="0089541C"/>
    <w:rsid w:val="008B0DC6"/>
    <w:rsid w:val="008F59E0"/>
    <w:rsid w:val="009015BC"/>
    <w:rsid w:val="00905E1B"/>
    <w:rsid w:val="00920195"/>
    <w:rsid w:val="00921667"/>
    <w:rsid w:val="00925A0B"/>
    <w:rsid w:val="00926B10"/>
    <w:rsid w:val="00934EA2"/>
    <w:rsid w:val="009437B2"/>
    <w:rsid w:val="00952995"/>
    <w:rsid w:val="00952E67"/>
    <w:rsid w:val="00953D4F"/>
    <w:rsid w:val="00955831"/>
    <w:rsid w:val="00963ED5"/>
    <w:rsid w:val="00964FFF"/>
    <w:rsid w:val="009654C1"/>
    <w:rsid w:val="00980BF1"/>
    <w:rsid w:val="00984A4C"/>
    <w:rsid w:val="00984A71"/>
    <w:rsid w:val="00990AFE"/>
    <w:rsid w:val="00994221"/>
    <w:rsid w:val="009A01E7"/>
    <w:rsid w:val="009A1752"/>
    <w:rsid w:val="009A5B6F"/>
    <w:rsid w:val="009B7017"/>
    <w:rsid w:val="009C4EB5"/>
    <w:rsid w:val="009D0789"/>
    <w:rsid w:val="009E7AA0"/>
    <w:rsid w:val="00A02092"/>
    <w:rsid w:val="00A238DA"/>
    <w:rsid w:val="00A3096F"/>
    <w:rsid w:val="00A3655C"/>
    <w:rsid w:val="00A36907"/>
    <w:rsid w:val="00A44AB6"/>
    <w:rsid w:val="00A5578B"/>
    <w:rsid w:val="00A57652"/>
    <w:rsid w:val="00A64A19"/>
    <w:rsid w:val="00AA3039"/>
    <w:rsid w:val="00AA4E7C"/>
    <w:rsid w:val="00AB5F88"/>
    <w:rsid w:val="00AB753B"/>
    <w:rsid w:val="00AD1DB3"/>
    <w:rsid w:val="00AE1523"/>
    <w:rsid w:val="00AE2F72"/>
    <w:rsid w:val="00B03D9F"/>
    <w:rsid w:val="00B106E1"/>
    <w:rsid w:val="00B12A91"/>
    <w:rsid w:val="00B16BE2"/>
    <w:rsid w:val="00B175E5"/>
    <w:rsid w:val="00B36406"/>
    <w:rsid w:val="00B36E37"/>
    <w:rsid w:val="00B52BD2"/>
    <w:rsid w:val="00B5694C"/>
    <w:rsid w:val="00B57889"/>
    <w:rsid w:val="00B63B32"/>
    <w:rsid w:val="00BA57C2"/>
    <w:rsid w:val="00BA6B88"/>
    <w:rsid w:val="00BB2101"/>
    <w:rsid w:val="00BB474A"/>
    <w:rsid w:val="00BD20C2"/>
    <w:rsid w:val="00BD317F"/>
    <w:rsid w:val="00BD6E9D"/>
    <w:rsid w:val="00BE345E"/>
    <w:rsid w:val="00BE4E31"/>
    <w:rsid w:val="00C14D59"/>
    <w:rsid w:val="00C16407"/>
    <w:rsid w:val="00C164D1"/>
    <w:rsid w:val="00C20FA6"/>
    <w:rsid w:val="00C30081"/>
    <w:rsid w:val="00C33350"/>
    <w:rsid w:val="00C50DEC"/>
    <w:rsid w:val="00C602E8"/>
    <w:rsid w:val="00C61760"/>
    <w:rsid w:val="00C86F07"/>
    <w:rsid w:val="00C96BF3"/>
    <w:rsid w:val="00CB2F3B"/>
    <w:rsid w:val="00CC620B"/>
    <w:rsid w:val="00CD5D87"/>
    <w:rsid w:val="00CE2FC7"/>
    <w:rsid w:val="00CE5573"/>
    <w:rsid w:val="00D21010"/>
    <w:rsid w:val="00D23D66"/>
    <w:rsid w:val="00D34493"/>
    <w:rsid w:val="00D42C3C"/>
    <w:rsid w:val="00D47EE3"/>
    <w:rsid w:val="00D56886"/>
    <w:rsid w:val="00D62C62"/>
    <w:rsid w:val="00D66415"/>
    <w:rsid w:val="00D87897"/>
    <w:rsid w:val="00DA6648"/>
    <w:rsid w:val="00DB5ED7"/>
    <w:rsid w:val="00DC27D0"/>
    <w:rsid w:val="00DC3F08"/>
    <w:rsid w:val="00DC4CAB"/>
    <w:rsid w:val="00E02EDA"/>
    <w:rsid w:val="00E12FB8"/>
    <w:rsid w:val="00E237BB"/>
    <w:rsid w:val="00E31D3B"/>
    <w:rsid w:val="00E428E4"/>
    <w:rsid w:val="00E43654"/>
    <w:rsid w:val="00E44705"/>
    <w:rsid w:val="00E53D1B"/>
    <w:rsid w:val="00E627E2"/>
    <w:rsid w:val="00E758FC"/>
    <w:rsid w:val="00E85428"/>
    <w:rsid w:val="00E8730A"/>
    <w:rsid w:val="00EA2A26"/>
    <w:rsid w:val="00EB0CA5"/>
    <w:rsid w:val="00EB1BB2"/>
    <w:rsid w:val="00ED0EE1"/>
    <w:rsid w:val="00ED447A"/>
    <w:rsid w:val="00EE045A"/>
    <w:rsid w:val="00EE3B0E"/>
    <w:rsid w:val="00F132C0"/>
    <w:rsid w:val="00F3011F"/>
    <w:rsid w:val="00F45A89"/>
    <w:rsid w:val="00F522E2"/>
    <w:rsid w:val="00F57654"/>
    <w:rsid w:val="00F75E4F"/>
    <w:rsid w:val="00F76148"/>
    <w:rsid w:val="00F77435"/>
    <w:rsid w:val="00F91444"/>
    <w:rsid w:val="00F932FF"/>
    <w:rsid w:val="00F95FA5"/>
    <w:rsid w:val="00F97623"/>
    <w:rsid w:val="00FA0F2D"/>
    <w:rsid w:val="00FC5C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5936"/>
    <w:rPr>
      <w:rFonts w:eastAsiaTheme="minorHAns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E5936"/>
    <w:pPr>
      <w:ind w:left="720"/>
      <w:contextualSpacing/>
    </w:pPr>
  </w:style>
  <w:style w:type="paragraph" w:customStyle="1" w:styleId="Default">
    <w:name w:val="Default"/>
    <w:rsid w:val="005E5936"/>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F301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3011F"/>
    <w:rPr>
      <w:rFonts w:eastAsiaTheme="minorHAnsi"/>
      <w:sz w:val="20"/>
      <w:szCs w:val="20"/>
    </w:rPr>
  </w:style>
  <w:style w:type="character" w:styleId="Odwoanieprzypisukocowego">
    <w:name w:val="endnote reference"/>
    <w:basedOn w:val="Domylnaczcionkaakapitu"/>
    <w:uiPriority w:val="99"/>
    <w:semiHidden/>
    <w:unhideWhenUsed/>
    <w:rsid w:val="00F3011F"/>
    <w:rPr>
      <w:vertAlign w:val="superscript"/>
    </w:rPr>
  </w:style>
  <w:style w:type="paragraph" w:styleId="Nagwek">
    <w:name w:val="header"/>
    <w:basedOn w:val="Normalny"/>
    <w:link w:val="NagwekZnak"/>
    <w:uiPriority w:val="99"/>
    <w:semiHidden/>
    <w:unhideWhenUsed/>
    <w:rsid w:val="00562BE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62BEA"/>
    <w:rPr>
      <w:rFonts w:eastAsiaTheme="minorHAnsi"/>
    </w:rPr>
  </w:style>
  <w:style w:type="paragraph" w:styleId="Stopka">
    <w:name w:val="footer"/>
    <w:basedOn w:val="Normalny"/>
    <w:link w:val="StopkaZnak"/>
    <w:uiPriority w:val="99"/>
    <w:unhideWhenUsed/>
    <w:rsid w:val="00562BE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2BEA"/>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744</TotalTime>
  <Pages>10</Pages>
  <Words>4767</Words>
  <Characters>28607</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Józefa Kubala</cp:lastModifiedBy>
  <cp:revision>124</cp:revision>
  <dcterms:created xsi:type="dcterms:W3CDTF">2015-09-22T13:31:00Z</dcterms:created>
  <dcterms:modified xsi:type="dcterms:W3CDTF">2015-10-11T19:05:00Z</dcterms:modified>
</cp:coreProperties>
</file>