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DA33D" w14:textId="77777777" w:rsidR="00403BFB" w:rsidRPr="00403BFB" w:rsidRDefault="00403BFB" w:rsidP="00403BFB">
      <w:pPr>
        <w:suppressAutoHyphens/>
        <w:spacing w:after="0"/>
        <w:ind w:right="113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541C3F30" w14:textId="77777777" w:rsidR="00403BFB" w:rsidRPr="00403BFB" w:rsidRDefault="00403BFB" w:rsidP="00403BFB">
      <w:pPr>
        <w:suppressAutoHyphens/>
        <w:spacing w:after="0"/>
        <w:ind w:left="10" w:right="113" w:hanging="10"/>
        <w:jc w:val="right"/>
        <w:rPr>
          <w:rFonts w:ascii="Times New Roman" w:eastAsia="Calibri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i/>
          <w:color w:val="000000"/>
          <w:kern w:val="0"/>
          <w14:ligatures w14:val="none"/>
        </w:rPr>
        <w:t>Załącznik nr 3</w:t>
      </w:r>
      <w:r w:rsidRPr="00403BFB">
        <w:rPr>
          <w:rFonts w:ascii="Times New Roman" w:eastAsia="Calibri" w:hAnsi="Times New Roman" w:cs="Times New Roman"/>
          <w:b/>
          <w:i/>
          <w:color w:val="000000"/>
          <w:kern w:val="0"/>
          <w:sz w:val="28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b/>
          <w:i/>
          <w:color w:val="000000"/>
          <w:kern w:val="0"/>
          <w:sz w:val="24"/>
          <w14:ligatures w14:val="none"/>
        </w:rPr>
        <w:t xml:space="preserve"> </w:t>
      </w:r>
    </w:p>
    <w:p w14:paraId="5AB10115" w14:textId="77777777" w:rsidR="00403BFB" w:rsidRPr="00403BFB" w:rsidRDefault="00403BFB" w:rsidP="00403BFB">
      <w:pPr>
        <w:suppressAutoHyphens/>
        <w:spacing w:after="0"/>
        <w:jc w:val="right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3836B01" w14:textId="77777777" w:rsidR="00403BFB" w:rsidRPr="00403BFB" w:rsidRDefault="00403BFB" w:rsidP="00403BFB">
      <w:pPr>
        <w:suppressAutoHyphens/>
        <w:spacing w:after="12"/>
        <w:jc w:val="right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3ACE02C" w14:textId="77777777" w:rsidR="00403BFB" w:rsidRPr="00403BFB" w:rsidRDefault="00403BFB" w:rsidP="00403BFB">
      <w:pPr>
        <w:suppressAutoHyphens/>
        <w:spacing w:after="0"/>
        <w:ind w:left="283" w:right="115" w:hanging="10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8"/>
          <w14:ligatures w14:val="none"/>
        </w:rPr>
        <w:t xml:space="preserve">Oświadczenie Wykonawcy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A20FDE2" w14:textId="77777777" w:rsidR="00403BFB" w:rsidRPr="00403BFB" w:rsidRDefault="00403BFB" w:rsidP="00403BFB">
      <w:pPr>
        <w:suppressAutoHyphens/>
        <w:spacing w:after="0"/>
        <w:ind w:left="364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8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EB8915A" w14:textId="77777777" w:rsidR="00403BFB" w:rsidRPr="00403BFB" w:rsidRDefault="00403BFB" w:rsidP="00403BFB">
      <w:pPr>
        <w:suppressAutoHyphens/>
        <w:spacing w:after="56"/>
        <w:ind w:left="283" w:right="4" w:hanging="10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8"/>
          <w14:ligatures w14:val="none"/>
        </w:rPr>
        <w:t xml:space="preserve">DOTYCZĄCE PRZYNALEŻNOŚCI LUB BRAKU </w:t>
      </w:r>
    </w:p>
    <w:p w14:paraId="39AD2A20" w14:textId="77777777" w:rsidR="00403BFB" w:rsidRPr="00403BFB" w:rsidRDefault="00403BFB" w:rsidP="00403BFB">
      <w:pPr>
        <w:suppressAutoHyphens/>
        <w:spacing w:after="0"/>
        <w:ind w:left="283" w:hanging="10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8"/>
          <w14:ligatures w14:val="none"/>
        </w:rPr>
        <w:t xml:space="preserve">PRZYNALEŻNOŚCI DO TEJ SAMEJ GRUPY KAPITAŁOWEJ </w:t>
      </w:r>
    </w:p>
    <w:p w14:paraId="4335CDFD" w14:textId="77777777" w:rsidR="00403BFB" w:rsidRPr="00403BFB" w:rsidRDefault="00403BFB" w:rsidP="00403BFB">
      <w:pPr>
        <w:suppressAutoHyphens/>
        <w:spacing w:after="0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22C3DE1" w14:textId="77777777" w:rsidR="00403BFB" w:rsidRPr="00403BFB" w:rsidRDefault="00403BFB" w:rsidP="00403BFB">
      <w:pPr>
        <w:suppressAutoHyphens/>
        <w:spacing w:after="10" w:line="268" w:lineRule="auto"/>
        <w:ind w:left="72" w:right="120" w:hanging="10"/>
        <w:jc w:val="both"/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i/>
          <w:color w:val="000000"/>
          <w:kern w:val="0"/>
          <w:sz w:val="24"/>
          <w14:ligatures w14:val="none"/>
        </w:rPr>
        <w:t xml:space="preserve">w postępowaniu o udzielenie zamówienia publicznego na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zaciągnięcie kredytu długoterminowego  na spłatę wcześniej zaciągniętych kredytów i pożyczek oraz na pokrycie planowanego w 2024 roku deficytu budżetowego</w:t>
      </w:r>
    </w:p>
    <w:p w14:paraId="764E817B" w14:textId="77777777" w:rsidR="00403BFB" w:rsidRPr="00403BFB" w:rsidRDefault="00403BFB" w:rsidP="00403BFB">
      <w:pPr>
        <w:suppressAutoHyphens/>
        <w:spacing w:after="10" w:line="268" w:lineRule="auto"/>
        <w:ind w:left="72" w:right="120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 </w:t>
      </w:r>
    </w:p>
    <w:p w14:paraId="3CCA33FD" w14:textId="77777777" w:rsidR="00403BFB" w:rsidRPr="00403BFB" w:rsidRDefault="00403BFB" w:rsidP="00403BFB">
      <w:pPr>
        <w:suppressAutoHyphens/>
        <w:spacing w:after="3" w:line="252" w:lineRule="auto"/>
        <w:ind w:left="341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Nazwa Wykonawcy..........................................................................................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4393578" w14:textId="77777777" w:rsidR="00403BFB" w:rsidRPr="00403BFB" w:rsidRDefault="00403BFB" w:rsidP="00403BFB">
      <w:pPr>
        <w:suppressAutoHyphens/>
        <w:spacing w:after="0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1C51E27" w14:textId="77777777" w:rsidR="00403BFB" w:rsidRPr="00403BFB" w:rsidRDefault="00403BFB" w:rsidP="00403BFB">
      <w:pPr>
        <w:suppressAutoHyphens/>
        <w:spacing w:after="3" w:line="252" w:lineRule="auto"/>
        <w:ind w:left="341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Adres Wykonawcy............................................................................................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22284AD" w14:textId="77777777" w:rsidR="00403BFB" w:rsidRPr="00403BFB" w:rsidRDefault="00403BFB" w:rsidP="00403BFB">
      <w:pPr>
        <w:suppressAutoHyphens/>
        <w:spacing w:after="0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148B7C5" w14:textId="77777777" w:rsidR="00403BFB" w:rsidRPr="00403BFB" w:rsidRDefault="00403BFB" w:rsidP="00403BFB">
      <w:pPr>
        <w:suppressAutoHyphens/>
        <w:spacing w:after="3" w:line="252" w:lineRule="auto"/>
        <w:ind w:left="341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Telefon ..................................... Adres e-mail ...............................................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DBEA8A8" w14:textId="77777777" w:rsidR="00403BFB" w:rsidRPr="00403BFB" w:rsidRDefault="00403BFB" w:rsidP="00403BFB">
      <w:pPr>
        <w:suppressAutoHyphens/>
        <w:spacing w:after="0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658EF54" w14:textId="77777777" w:rsidR="00403BFB" w:rsidRPr="00403BFB" w:rsidRDefault="00403BFB" w:rsidP="00403BFB">
      <w:pPr>
        <w:suppressAutoHyphens/>
        <w:spacing w:after="4" w:line="266" w:lineRule="auto"/>
        <w:ind w:left="360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Niniejszym oświadczam/oświadczamy* że:   </w:t>
      </w:r>
    </w:p>
    <w:p w14:paraId="1CE22922" w14:textId="77777777" w:rsidR="00403BFB" w:rsidRPr="00403BFB" w:rsidRDefault="00403BFB" w:rsidP="00403BFB">
      <w:pPr>
        <w:suppressAutoHyphens/>
        <w:spacing w:after="69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 </w:t>
      </w:r>
    </w:p>
    <w:p w14:paraId="2B50B8FF" w14:textId="77777777" w:rsidR="00403BFB" w:rsidRPr="00403BFB" w:rsidRDefault="00403BFB" w:rsidP="00403BFB">
      <w:pPr>
        <w:numPr>
          <w:ilvl w:val="1"/>
          <w:numId w:val="8"/>
        </w:numPr>
        <w:suppressAutoHyphens/>
        <w:spacing w:after="4" w:line="266" w:lineRule="auto"/>
        <w:ind w:left="709" w:right="190" w:hanging="28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NIE NALEŻYMY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z innym wykonawcą, który złożył odrębną ofertę do grupy kapitałowej w rozumieniu ustawy z dnia 16 lutego 2007 r. o ochronie konkurencji i konsumentów (</w:t>
      </w:r>
      <w:proofErr w:type="spellStart"/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t.j</w:t>
      </w:r>
      <w:proofErr w:type="spellEnd"/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. Dz. U. z 2024 r. poz. 1616, z 2025 r. poz. 794) w zakresie wynikającym z art. 108 ust. 1 pkt 5 ustawy PZP*  </w:t>
      </w:r>
    </w:p>
    <w:p w14:paraId="52D5D897" w14:textId="77777777" w:rsidR="00403BFB" w:rsidRPr="00403BFB" w:rsidRDefault="00403BFB" w:rsidP="00403BFB">
      <w:pPr>
        <w:suppressAutoHyphens/>
        <w:spacing w:after="49"/>
        <w:ind w:left="709" w:hanging="283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 </w:t>
      </w:r>
    </w:p>
    <w:p w14:paraId="70E2FD68" w14:textId="77777777" w:rsidR="00403BFB" w:rsidRPr="00403BFB" w:rsidRDefault="00403BFB" w:rsidP="00403BFB">
      <w:pPr>
        <w:numPr>
          <w:ilvl w:val="1"/>
          <w:numId w:val="8"/>
        </w:numPr>
        <w:suppressAutoHyphens/>
        <w:spacing w:after="47" w:line="266" w:lineRule="auto"/>
        <w:ind w:left="709" w:right="190" w:hanging="28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NALEŻYMY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 do tej samej grupy kapitałowej w rozumieniu ustawy z dnia 16 lutego 2007 r. o ochronie konkurencji i konsumentów </w:t>
      </w:r>
      <w:bookmarkStart w:id="0" w:name="_Hlk214597705"/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(</w:t>
      </w:r>
      <w:proofErr w:type="spellStart"/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t.j</w:t>
      </w:r>
      <w:proofErr w:type="spellEnd"/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. Dz. U. z 2024 r. poz. 1616, z 2025 r. poz. 794)</w:t>
      </w:r>
      <w:bookmarkEnd w:id="0"/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,   w zakresie wynikającym z art. 108 ust. 1 pkt 5 ustawy PZP z następującymi Wykonawcami*:   </w:t>
      </w:r>
    </w:p>
    <w:p w14:paraId="4F2075D7" w14:textId="77777777" w:rsidR="00403BFB" w:rsidRPr="00403BFB" w:rsidRDefault="00403BFB" w:rsidP="00403BFB">
      <w:pPr>
        <w:numPr>
          <w:ilvl w:val="1"/>
          <w:numId w:val="9"/>
        </w:numPr>
        <w:suppressAutoHyphens/>
        <w:spacing w:after="317" w:line="266" w:lineRule="auto"/>
        <w:ind w:left="709" w:right="123" w:hanging="28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……………………………………..  </w:t>
      </w:r>
    </w:p>
    <w:p w14:paraId="2B55AB13" w14:textId="77777777" w:rsidR="00403BFB" w:rsidRPr="00403BFB" w:rsidRDefault="00403BFB" w:rsidP="00403BFB">
      <w:pPr>
        <w:numPr>
          <w:ilvl w:val="1"/>
          <w:numId w:val="9"/>
        </w:numPr>
        <w:suppressAutoHyphens/>
        <w:spacing w:after="124" w:line="266" w:lineRule="auto"/>
        <w:ind w:left="709"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……………………………………..  </w:t>
      </w:r>
    </w:p>
    <w:p w14:paraId="1090B5F2" w14:textId="77777777" w:rsidR="00403BFB" w:rsidRPr="00403BFB" w:rsidRDefault="00403BFB" w:rsidP="00403BFB">
      <w:pPr>
        <w:suppressAutoHyphens/>
        <w:spacing w:after="4" w:line="266" w:lineRule="auto"/>
        <w:ind w:left="434" w:right="191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2a. W załączeniu Wykonawca przekazuje dokumenty lub informacje potwierdzające przygotowanie oferty niezależnie od innego wykonawcy należącego do tej samej grupy kapitałowej**.  </w:t>
      </w:r>
    </w:p>
    <w:p w14:paraId="1AA0C7AE" w14:textId="77777777" w:rsidR="00403BFB" w:rsidRPr="00403BFB" w:rsidRDefault="00403BFB" w:rsidP="00403BFB">
      <w:pPr>
        <w:suppressAutoHyphens/>
        <w:spacing w:after="65"/>
        <w:ind w:left="1068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**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14:ligatures w14:val="none"/>
        </w:rPr>
        <w:t xml:space="preserve">(jeżeli dotyczy)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5190B9F" w14:textId="77777777" w:rsidR="00403BFB" w:rsidRPr="00403BFB" w:rsidRDefault="00403BFB" w:rsidP="00403BFB">
      <w:pPr>
        <w:suppressAutoHyphens/>
        <w:spacing w:after="0"/>
        <w:ind w:left="2446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    Podpis:  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CDF8916" w14:textId="77777777" w:rsidR="00403BFB" w:rsidRPr="00403BFB" w:rsidRDefault="00403BFB" w:rsidP="00403BFB">
      <w:pPr>
        <w:suppressAutoHyphens/>
        <w:spacing w:after="0"/>
        <w:ind w:right="289"/>
        <w:jc w:val="right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.................................................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69ADEEB" w14:textId="77777777" w:rsidR="00403BFB" w:rsidRPr="00403BFB" w:rsidRDefault="00403BFB" w:rsidP="00403BFB">
      <w:pPr>
        <w:suppressAutoHyphens/>
        <w:spacing w:after="4" w:line="266" w:lineRule="auto"/>
        <w:ind w:left="360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8"/>
          <w14:ligatures w14:val="none"/>
        </w:rPr>
        <w:t xml:space="preserve">                                                                                     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(upoważniony przedstawiciel)      </w:t>
      </w:r>
    </w:p>
    <w:p w14:paraId="6E66B39C" w14:textId="77777777" w:rsidR="00403BFB" w:rsidRPr="00403BFB" w:rsidRDefault="00403BFB" w:rsidP="00403BFB">
      <w:pPr>
        <w:suppressAutoHyphens/>
        <w:spacing w:after="19"/>
        <w:ind w:right="74"/>
        <w:jc w:val="right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5056A7E" w14:textId="77777777" w:rsidR="00403BFB" w:rsidRPr="00403BFB" w:rsidRDefault="00403BFB" w:rsidP="00403BFB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:vertAlign w:val="superscript"/>
          <w14:ligatures w14:val="none"/>
        </w:rPr>
        <w:t xml:space="preserve">*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– niepotrzebne skreślić</w:t>
      </w:r>
      <w:r w:rsidRPr="00403BF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</w:p>
    <w:p w14:paraId="22E5BE04" w14:textId="77777777" w:rsidR="00FB7C8C" w:rsidRDefault="00FB7C8C"/>
    <w:sectPr w:rsidR="00FB7C8C" w:rsidSect="00403BFB">
      <w:footerReference w:type="even" r:id="rId7"/>
      <w:footerReference w:type="default" r:id="rId8"/>
      <w:footerReference w:type="first" r:id="rId9"/>
      <w:pgSz w:w="11906" w:h="16838"/>
      <w:pgMar w:top="1421" w:right="707" w:bottom="1444" w:left="1340" w:header="0" w:footer="70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8CF09" w14:textId="77777777" w:rsidR="004C4650" w:rsidRDefault="004C4650">
      <w:pPr>
        <w:spacing w:after="0" w:line="240" w:lineRule="auto"/>
      </w:pPr>
      <w:r>
        <w:separator/>
      </w:r>
    </w:p>
  </w:endnote>
  <w:endnote w:type="continuationSeparator" w:id="0">
    <w:p w14:paraId="1B7DE962" w14:textId="77777777" w:rsidR="004C4650" w:rsidRDefault="004C4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369AB" w14:textId="77777777" w:rsidR="00403BFB" w:rsidRDefault="00403BFB">
    <w:pPr>
      <w:tabs>
        <w:tab w:val="center" w:pos="4414"/>
        <w:tab w:val="center" w:pos="4877"/>
      </w:tabs>
      <w:spacing w:after="0"/>
    </w:pPr>
    <w:r>
      <w:rPr>
        <w:rFonts w:ascii="Calibri" w:eastAsia="Times New Roman" w:hAnsi="Calibri" w:cs="Calibri"/>
      </w:rPr>
      <w:tab/>
    </w: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  <w:r>
      <w:t xml:space="preserve"> </w:t>
    </w:r>
    <w:r>
      <w:tab/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DEDCD" w14:textId="77777777" w:rsidR="00403BFB" w:rsidRDefault="00403BFB">
    <w:pPr>
      <w:tabs>
        <w:tab w:val="center" w:pos="4414"/>
        <w:tab w:val="center" w:pos="4877"/>
      </w:tabs>
      <w:spacing w:after="0"/>
    </w:pPr>
    <w:r>
      <w:rPr>
        <w:rFonts w:ascii="Calibri" w:eastAsia="Times New Roman" w:hAnsi="Calibri" w:cs="Calibri"/>
      </w:rPr>
      <w:tab/>
    </w:r>
    <w:r>
      <w:fldChar w:fldCharType="begin"/>
    </w:r>
    <w:r>
      <w:instrText xml:space="preserve"> PAGE </w:instrText>
    </w:r>
    <w:r>
      <w:fldChar w:fldCharType="separate"/>
    </w:r>
    <w:r>
      <w:t>43</w:t>
    </w:r>
    <w:r>
      <w:fldChar w:fldCharType="end"/>
    </w:r>
    <w:r>
      <w:t xml:space="preserve"> </w:t>
    </w:r>
    <w:r>
      <w:tab/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52DF1" w14:textId="77777777" w:rsidR="00403BFB" w:rsidRDefault="00403BFB">
    <w:pPr>
      <w:tabs>
        <w:tab w:val="center" w:pos="4414"/>
        <w:tab w:val="center" w:pos="4877"/>
      </w:tabs>
      <w:spacing w:after="0"/>
    </w:pPr>
    <w:r>
      <w:rPr>
        <w:rFonts w:ascii="Calibri" w:eastAsia="Times New Roman" w:hAnsi="Calibri" w:cs="Calibri"/>
      </w:rPr>
      <w:tab/>
    </w:r>
    <w:r>
      <w:fldChar w:fldCharType="begin"/>
    </w:r>
    <w:r>
      <w:instrText xml:space="preserve"> PAGE </w:instrText>
    </w:r>
    <w:r>
      <w:fldChar w:fldCharType="separate"/>
    </w:r>
    <w:r>
      <w:t>43</w:t>
    </w:r>
    <w:r>
      <w:fldChar w:fldCharType="end"/>
    </w:r>
    <w:r>
      <w:t xml:space="preserve"> </w:t>
    </w:r>
    <w: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B4B70" w14:textId="77777777" w:rsidR="004C4650" w:rsidRDefault="004C4650">
      <w:pPr>
        <w:spacing w:after="0" w:line="240" w:lineRule="auto"/>
      </w:pPr>
      <w:r>
        <w:separator/>
      </w:r>
    </w:p>
  </w:footnote>
  <w:footnote w:type="continuationSeparator" w:id="0">
    <w:p w14:paraId="1E5B25E9" w14:textId="77777777" w:rsidR="004C4650" w:rsidRDefault="004C4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C279C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3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180D578C"/>
    <w:multiLevelType w:val="multilevel"/>
    <w:tmpl w:val="FFFFFFFF"/>
    <w:lvl w:ilvl="0">
      <w:start w:val="2"/>
      <w:numFmt w:val="decimal"/>
      <w:lvlText w:val="%1)"/>
      <w:lvlJc w:val="left"/>
      <w:pPr>
        <w:tabs>
          <w:tab w:val="num" w:pos="0"/>
        </w:tabs>
        <w:ind w:left="4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39A82BD4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0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7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6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</w:abstractNum>
  <w:abstractNum w:abstractNumId="3" w15:restartNumberingAfterBreak="0">
    <w:nsid w:val="54F75AC5"/>
    <w:multiLevelType w:val="multilevel"/>
    <w:tmpl w:val="FFFFFFFF"/>
    <w:lvl w:ilvl="0">
      <w:start w:val="12"/>
      <w:numFmt w:val="decimal"/>
      <w:lvlText w:val="%1."/>
      <w:lvlJc w:val="left"/>
      <w:pPr>
        <w:tabs>
          <w:tab w:val="num" w:pos="0"/>
        </w:tabs>
        <w:ind w:left="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4" w15:restartNumberingAfterBreak="0">
    <w:nsid w:val="61084046"/>
    <w:multiLevelType w:val="multilevel"/>
    <w:tmpl w:val="FFFFFFFF"/>
    <w:lvl w:ilvl="0">
      <w:start w:val="1"/>
      <w:numFmt w:val="decimal"/>
      <w:lvlText w:val="%1"/>
      <w:lvlJc w:val="left"/>
      <w:pPr>
        <w:tabs>
          <w:tab w:val="num" w:pos="0"/>
        </w:tabs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5" w15:restartNumberingAfterBreak="0">
    <w:nsid w:val="6F9155BB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2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abstractNum w:abstractNumId="6" w15:restartNumberingAfterBreak="0">
    <w:nsid w:val="71411A49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72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</w:abstractNum>
  <w:abstractNum w:abstractNumId="7" w15:restartNumberingAfterBreak="0">
    <w:nsid w:val="71FD3958"/>
    <w:multiLevelType w:val="multilevel"/>
    <w:tmpl w:val="FFFFFFFF"/>
    <w:lvl w:ilvl="0">
      <w:start w:val="1"/>
      <w:numFmt w:val="decimal"/>
      <w:lvlText w:val="%1"/>
      <w:lvlJc w:val="left"/>
      <w:pPr>
        <w:tabs>
          <w:tab w:val="num" w:pos="0"/>
        </w:tabs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8" w15:restartNumberingAfterBreak="0">
    <w:nsid w:val="72642C0B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 w16cid:durableId="56586903">
    <w:abstractNumId w:val="1"/>
  </w:num>
  <w:num w:numId="2" w16cid:durableId="1233007149">
    <w:abstractNumId w:val="0"/>
  </w:num>
  <w:num w:numId="3" w16cid:durableId="697393680">
    <w:abstractNumId w:val="3"/>
  </w:num>
  <w:num w:numId="4" w16cid:durableId="1266572909">
    <w:abstractNumId w:val="5"/>
  </w:num>
  <w:num w:numId="5" w16cid:durableId="1033384294">
    <w:abstractNumId w:val="2"/>
  </w:num>
  <w:num w:numId="6" w16cid:durableId="1691955468">
    <w:abstractNumId w:val="7"/>
  </w:num>
  <w:num w:numId="7" w16cid:durableId="1331061217">
    <w:abstractNumId w:val="6"/>
  </w:num>
  <w:num w:numId="8" w16cid:durableId="1079712461">
    <w:abstractNumId w:val="8"/>
  </w:num>
  <w:num w:numId="9" w16cid:durableId="1743721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BFB"/>
    <w:rsid w:val="00403BFB"/>
    <w:rsid w:val="004C4650"/>
    <w:rsid w:val="0050488A"/>
    <w:rsid w:val="005C6E3A"/>
    <w:rsid w:val="0063292C"/>
    <w:rsid w:val="009416FE"/>
    <w:rsid w:val="00AF418A"/>
    <w:rsid w:val="00BF4DA1"/>
    <w:rsid w:val="00CB5571"/>
    <w:rsid w:val="00D15E59"/>
    <w:rsid w:val="00D4566C"/>
    <w:rsid w:val="00FB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5D8E2"/>
  <w15:chartTrackingRefBased/>
  <w15:docId w15:val="{5A020C33-3AAC-4665-85D2-BA5911A2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3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3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3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3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3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3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3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3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3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3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3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3B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3B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3B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3B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3B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3B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3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3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3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3B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3B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3B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3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3B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3BFB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403BFB"/>
    <w:pPr>
      <w:suppressAutoHyphens/>
      <w:spacing w:after="0" w:line="240" w:lineRule="auto"/>
    </w:pPr>
    <w:rPr>
      <w:rFonts w:eastAsia="Calibri" w:cs="Times New Roman"/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Będków</dc:creator>
  <cp:keywords/>
  <dc:description/>
  <cp:lastModifiedBy>Gmina Będków</cp:lastModifiedBy>
  <cp:revision>2</cp:revision>
  <dcterms:created xsi:type="dcterms:W3CDTF">2025-11-21T11:49:00Z</dcterms:created>
  <dcterms:modified xsi:type="dcterms:W3CDTF">2025-11-21T11:49:00Z</dcterms:modified>
</cp:coreProperties>
</file>