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ACF" w:rsidRPr="005124C0" w:rsidRDefault="00425FB4" w:rsidP="00516ACF">
      <w:p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 xml:space="preserve">Protokół  nr </w:t>
      </w:r>
      <w:r w:rsidR="00342FF7">
        <w:rPr>
          <w:rFonts w:ascii="Times New Roman" w:hAnsi="Times New Roman" w:cs="Times New Roman"/>
          <w:sz w:val="24"/>
          <w:szCs w:val="24"/>
        </w:rPr>
        <w:t>6.</w:t>
      </w:r>
      <w:r w:rsidR="00516ACF" w:rsidRPr="005124C0">
        <w:rPr>
          <w:rFonts w:ascii="Times New Roman" w:hAnsi="Times New Roman" w:cs="Times New Roman"/>
          <w:sz w:val="24"/>
          <w:szCs w:val="24"/>
        </w:rPr>
        <w:t>2016</w:t>
      </w:r>
    </w:p>
    <w:p w:rsidR="00516ACF" w:rsidRPr="005124C0" w:rsidRDefault="00516ACF" w:rsidP="00516ACF">
      <w:p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z posiedzenia Komisji Rewizyjnej Rady</w:t>
      </w:r>
      <w:r w:rsidR="00425FB4" w:rsidRPr="005124C0">
        <w:rPr>
          <w:rFonts w:ascii="Times New Roman" w:hAnsi="Times New Roman" w:cs="Times New Roman"/>
          <w:sz w:val="24"/>
          <w:szCs w:val="24"/>
        </w:rPr>
        <w:t xml:space="preserve"> Gminy w Będkowie z dnia 22 listopada</w:t>
      </w:r>
      <w:r w:rsidRPr="005124C0">
        <w:rPr>
          <w:rFonts w:ascii="Times New Roman" w:hAnsi="Times New Roman" w:cs="Times New Roman"/>
          <w:sz w:val="24"/>
          <w:szCs w:val="24"/>
        </w:rPr>
        <w:t xml:space="preserve"> 2016 r.</w:t>
      </w:r>
    </w:p>
    <w:p w:rsidR="00516ACF" w:rsidRPr="005124C0" w:rsidRDefault="00516ACF" w:rsidP="00516ACF">
      <w:p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Członkowie Komisji obecni na posiedzeniu:</w:t>
      </w:r>
    </w:p>
    <w:p w:rsidR="00516ACF" w:rsidRPr="005124C0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 xml:space="preserve">Owczarek Agnieszka </w:t>
      </w:r>
    </w:p>
    <w:p w:rsidR="00516ACF" w:rsidRPr="005124C0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Gazda Mieczysław</w:t>
      </w:r>
    </w:p>
    <w:p w:rsidR="00516ACF" w:rsidRPr="005124C0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124C0">
        <w:rPr>
          <w:rFonts w:ascii="Times New Roman" w:hAnsi="Times New Roman" w:cs="Times New Roman"/>
          <w:sz w:val="24"/>
          <w:szCs w:val="24"/>
        </w:rPr>
        <w:t>Chrustowski</w:t>
      </w:r>
      <w:proofErr w:type="spellEnd"/>
      <w:r w:rsidRPr="005124C0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516ACF" w:rsidRPr="005124C0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Sałata Mirosław</w:t>
      </w:r>
    </w:p>
    <w:p w:rsidR="00425FB4" w:rsidRPr="005124C0" w:rsidRDefault="00425FB4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Szymańska Renata</w:t>
      </w:r>
    </w:p>
    <w:p w:rsidR="00516ACF" w:rsidRPr="005124C0" w:rsidRDefault="00E55846" w:rsidP="00E55846">
      <w:pPr>
        <w:tabs>
          <w:tab w:val="left" w:pos="65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W posiedzeniu u</w:t>
      </w:r>
      <w:r w:rsidR="00151DF8">
        <w:rPr>
          <w:rFonts w:ascii="Times New Roman" w:hAnsi="Times New Roman" w:cs="Times New Roman"/>
          <w:sz w:val="24"/>
          <w:szCs w:val="24"/>
        </w:rPr>
        <w:t xml:space="preserve">dział wzięła </w:t>
      </w:r>
      <w:r w:rsidR="00425FB4" w:rsidRPr="005124C0">
        <w:rPr>
          <w:rFonts w:ascii="Times New Roman" w:hAnsi="Times New Roman" w:cs="Times New Roman"/>
          <w:sz w:val="24"/>
          <w:szCs w:val="24"/>
        </w:rPr>
        <w:t xml:space="preserve">Krystyna </w:t>
      </w:r>
      <w:proofErr w:type="spellStart"/>
      <w:r w:rsidR="00425FB4" w:rsidRPr="005124C0">
        <w:rPr>
          <w:rFonts w:ascii="Times New Roman" w:hAnsi="Times New Roman" w:cs="Times New Roman"/>
          <w:sz w:val="24"/>
          <w:szCs w:val="24"/>
        </w:rPr>
        <w:t>Papiewska</w:t>
      </w:r>
      <w:proofErr w:type="spellEnd"/>
      <w:r w:rsidR="00425FB4" w:rsidRPr="005124C0">
        <w:rPr>
          <w:rFonts w:ascii="Times New Roman" w:hAnsi="Times New Roman" w:cs="Times New Roman"/>
          <w:sz w:val="24"/>
          <w:szCs w:val="24"/>
        </w:rPr>
        <w:t xml:space="preserve"> – Kierownik Gminnego Ośrodka Pomocy Społecznej w Będkowie</w:t>
      </w:r>
    </w:p>
    <w:p w:rsidR="00516ACF" w:rsidRPr="005124C0" w:rsidRDefault="00516ACF" w:rsidP="00516ACF">
      <w:p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Porządek posiedzenia:</w:t>
      </w:r>
    </w:p>
    <w:p w:rsidR="00E55846" w:rsidRDefault="00E55846" w:rsidP="00E5584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sz w:val="24"/>
          <w:szCs w:val="24"/>
        </w:rPr>
        <w:t>Informacja o świadczeniu wychowawczym – Programie „Rodzina 500+”.</w:t>
      </w:r>
    </w:p>
    <w:p w:rsidR="00FA2D83" w:rsidRPr="00FA2D83" w:rsidRDefault="00FA2D83" w:rsidP="00FA2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2D83">
        <w:rPr>
          <w:rFonts w:ascii="Times New Roman" w:hAnsi="Times New Roman" w:cs="Times New Roman"/>
          <w:sz w:val="24"/>
          <w:szCs w:val="24"/>
        </w:rPr>
        <w:t>Posiedzenie otworzyła przewodnicząca komisji Pani Agnieszka Owczarek. Na podstawie listy obecności stwierdziła prawomocność obrad. W posiedzeniu w</w:t>
      </w:r>
      <w:r>
        <w:rPr>
          <w:rFonts w:ascii="Times New Roman" w:hAnsi="Times New Roman" w:cs="Times New Roman"/>
          <w:sz w:val="24"/>
          <w:szCs w:val="24"/>
        </w:rPr>
        <w:t>zięło udział 5 członków komisji na stan ustawowy 5.</w:t>
      </w:r>
    </w:p>
    <w:p w:rsidR="00FA2D83" w:rsidRPr="00FA2D83" w:rsidRDefault="00FA2D83" w:rsidP="00FA2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2D83">
        <w:rPr>
          <w:rFonts w:ascii="Times New Roman" w:hAnsi="Times New Roman" w:cs="Times New Roman"/>
          <w:sz w:val="24"/>
          <w:szCs w:val="24"/>
        </w:rPr>
        <w:t>Porządek posiedzenia został przyjęty w drodze głosowan</w:t>
      </w:r>
      <w:r>
        <w:rPr>
          <w:rFonts w:ascii="Times New Roman" w:hAnsi="Times New Roman" w:cs="Times New Roman"/>
          <w:sz w:val="24"/>
          <w:szCs w:val="24"/>
        </w:rPr>
        <w:t>ia 5 głosami „za”. Do protokołów poprzednich dwóch posiedzeń</w:t>
      </w:r>
      <w:r w:rsidRPr="00FA2D83">
        <w:rPr>
          <w:rFonts w:ascii="Times New Roman" w:hAnsi="Times New Roman" w:cs="Times New Roman"/>
          <w:sz w:val="24"/>
          <w:szCs w:val="24"/>
        </w:rPr>
        <w:t xml:space="preserve"> członkow</w:t>
      </w:r>
      <w:r>
        <w:rPr>
          <w:rFonts w:ascii="Times New Roman" w:hAnsi="Times New Roman" w:cs="Times New Roman"/>
          <w:sz w:val="24"/>
          <w:szCs w:val="24"/>
        </w:rPr>
        <w:t>ie komisji nie wnieśli żadnych</w:t>
      </w:r>
      <w:r w:rsidR="00E038E1">
        <w:rPr>
          <w:rFonts w:ascii="Times New Roman" w:hAnsi="Times New Roman" w:cs="Times New Roman"/>
          <w:sz w:val="24"/>
          <w:szCs w:val="24"/>
        </w:rPr>
        <w:t xml:space="preserve"> uwag i</w:t>
      </w:r>
      <w:r>
        <w:rPr>
          <w:rFonts w:ascii="Times New Roman" w:hAnsi="Times New Roman" w:cs="Times New Roman"/>
          <w:sz w:val="24"/>
          <w:szCs w:val="24"/>
        </w:rPr>
        <w:t xml:space="preserve"> przyjęli je</w:t>
      </w:r>
      <w:r w:rsidRPr="00FA2D83">
        <w:rPr>
          <w:rFonts w:ascii="Times New Roman" w:hAnsi="Times New Roman" w:cs="Times New Roman"/>
          <w:sz w:val="24"/>
          <w:szCs w:val="24"/>
        </w:rPr>
        <w:t xml:space="preserve"> 5 głosam</w:t>
      </w:r>
      <w:r>
        <w:rPr>
          <w:rFonts w:ascii="Times New Roman" w:hAnsi="Times New Roman" w:cs="Times New Roman"/>
          <w:sz w:val="24"/>
          <w:szCs w:val="24"/>
        </w:rPr>
        <w:t>i „za”.</w:t>
      </w:r>
    </w:p>
    <w:p w:rsidR="00E55846" w:rsidRDefault="00E55846" w:rsidP="00E55846">
      <w:pPr>
        <w:pStyle w:val="Standard"/>
        <w:rPr>
          <w:bCs/>
        </w:rPr>
      </w:pPr>
      <w:r w:rsidRPr="005124C0">
        <w:rPr>
          <w:bCs/>
        </w:rPr>
        <w:t xml:space="preserve">Odp. punktu 1. </w:t>
      </w:r>
    </w:p>
    <w:p w:rsidR="005124C0" w:rsidRPr="005124C0" w:rsidRDefault="005124C0" w:rsidP="00E55846">
      <w:pPr>
        <w:pStyle w:val="Standard"/>
        <w:rPr>
          <w:bCs/>
        </w:rPr>
      </w:pPr>
    </w:p>
    <w:p w:rsidR="00E55846" w:rsidRPr="005124C0" w:rsidRDefault="00E55846" w:rsidP="00E55846">
      <w:pPr>
        <w:tabs>
          <w:tab w:val="left" w:pos="6540"/>
        </w:tabs>
        <w:rPr>
          <w:rFonts w:ascii="Times New Roman" w:hAnsi="Times New Roman" w:cs="Times New Roman"/>
          <w:sz w:val="24"/>
          <w:szCs w:val="24"/>
        </w:rPr>
      </w:pPr>
      <w:r w:rsidRPr="005124C0">
        <w:rPr>
          <w:rFonts w:ascii="Times New Roman" w:hAnsi="Times New Roman" w:cs="Times New Roman"/>
          <w:bCs/>
          <w:sz w:val="24"/>
          <w:szCs w:val="24"/>
        </w:rPr>
        <w:t>Informację o świadczeniu wychowawczym – Program „Rodzina 500+” przedstawiła</w:t>
      </w:r>
      <w:r w:rsidRPr="005124C0">
        <w:rPr>
          <w:rFonts w:ascii="Times New Roman" w:hAnsi="Times New Roman" w:cs="Times New Roman"/>
          <w:sz w:val="24"/>
          <w:szCs w:val="24"/>
        </w:rPr>
        <w:t xml:space="preserve"> </w:t>
      </w:r>
      <w:r w:rsidR="00151DF8">
        <w:rPr>
          <w:rFonts w:ascii="Times New Roman" w:hAnsi="Times New Roman" w:cs="Times New Roman"/>
          <w:sz w:val="24"/>
          <w:szCs w:val="24"/>
        </w:rPr>
        <w:t xml:space="preserve">Pani </w:t>
      </w:r>
      <w:r w:rsidRPr="005124C0">
        <w:rPr>
          <w:rFonts w:ascii="Times New Roman" w:hAnsi="Times New Roman" w:cs="Times New Roman"/>
          <w:sz w:val="24"/>
          <w:szCs w:val="24"/>
        </w:rPr>
        <w:t xml:space="preserve">Krystyna </w:t>
      </w:r>
      <w:proofErr w:type="spellStart"/>
      <w:r w:rsidRPr="005124C0">
        <w:rPr>
          <w:rFonts w:ascii="Times New Roman" w:hAnsi="Times New Roman" w:cs="Times New Roman"/>
          <w:sz w:val="24"/>
          <w:szCs w:val="24"/>
        </w:rPr>
        <w:t>Papiewska</w:t>
      </w:r>
      <w:proofErr w:type="spellEnd"/>
      <w:r w:rsidRPr="005124C0">
        <w:rPr>
          <w:rFonts w:ascii="Times New Roman" w:hAnsi="Times New Roman" w:cs="Times New Roman"/>
          <w:sz w:val="24"/>
          <w:szCs w:val="24"/>
        </w:rPr>
        <w:t xml:space="preserve"> – Kierownik Gminnego Ośrodka Pomocy Społecznej w Będkowie:</w:t>
      </w:r>
    </w:p>
    <w:p w:rsidR="00E55846" w:rsidRDefault="00E55846" w:rsidP="007B4304">
      <w:pPr>
        <w:pStyle w:val="Standard"/>
        <w:spacing w:line="276" w:lineRule="auto"/>
        <w:jc w:val="both"/>
      </w:pPr>
      <w:r>
        <w:t>- świadczenie wychowawcze zwane inaczej Program „Rodzina 500 plus” przygotowany przez Ministerstwo Rodziny, Pracy i Polityki Społecznej pełni rolę wsparcia polskich rodzin. Celem świadczenia wychowawczego jest częściowe pokrycie wydatków związanych z wychowywaniem dziecka, w tym z opieką nad nim i zaspokojeniem jego potrzeb życiowych, a także odwrócenie negatywnego trendu demograficznego w naszym kraju. Sposób i tryb postępowania w sprawach o świadczenie wychowawcze określa rozporządzenie Ministra Rodziny, Pracy i Polityki Społecznej z dnia 18 lutego 2016 r., które weszło w życie w dniu 1 kwietnia 2016 r. Natomiast warunki nabywania prawa do świadczenia wychowawczego oraz zasady przyznawania i wypłacania tego świadczenia określa ustawa z dnia 11 lutego 2016 r. o pomocy państwa w wychowaniu dzieci. W myśl powyższej ustawy prawo do świadczenia przysługuje matce, ojcu, opiekunowi faktycznemu dziecka albo opiekunowi prawnemu dziecka do dnia ukończenia przez dziecko 1</w:t>
      </w:r>
      <w:r w:rsidR="001E2045">
        <w:t>8 roku życia, w wysokości 500</w:t>
      </w:r>
      <w:r>
        <w:t xml:space="preserve"> zł. miesięcznie na dziecko w rodzinie. Jeżeli dochód rodziny w przeliczeniu na osobę nie przekracza kwoty 800 zł. powyższe świadczenie przynależy się osobom, o których mowa w art. 4 ust. 2  na pierwsze dziecko. Natomiast jeżeli członkiem rodziny jest dziecko niepełnosprawne wówczas dochód rodziny w przeliczeniu na osobę ni</w:t>
      </w:r>
      <w:r w:rsidR="001E2045">
        <w:t>e może przekroczyć kwoty 1200 zł</w:t>
      </w:r>
      <w:r>
        <w:t xml:space="preserve">. Świadczenie na drugie </w:t>
      </w:r>
      <w:r>
        <w:lastRenderedPageBreak/>
        <w:t>i kolejne dzieci należy się już wszystkim rodzinom, które złożą wniosek niezależnie od dochodu.</w:t>
      </w:r>
      <w:r w:rsidR="001E2045">
        <w:t xml:space="preserve"> </w:t>
      </w:r>
      <w:r>
        <w:t xml:space="preserve">Osoby ubiegające się o wparcie na pierwsze dziecko muszą udokumentować sytuację dochodową, dołączając do wniosku odpowiednie oświadczenie o dochodach osiągniętych w roku kalendarzowym poprzedzającym okres, na który ustalane jest prawo do świadczenia. Rokiem bazowym jest nadal rok 2014, gdyż okres </w:t>
      </w:r>
      <w:proofErr w:type="spellStart"/>
      <w:r>
        <w:t>świadczeniobiorczy</w:t>
      </w:r>
      <w:proofErr w:type="spellEnd"/>
      <w:r>
        <w:t xml:space="preserve"> obowiązuje od 1 kwietnia 2016 r. do 30 września 2017 r. Ustalenie prawa do świadczenia wychowawczego oraz jego wypłata następują odpowiednio na wniosek matki, ojca, opiekuna faktycznego dziecka</w:t>
      </w:r>
      <w:r w:rsidR="001E2045">
        <w:t xml:space="preserve"> albo opiekuna prawnego dziecka</w:t>
      </w:r>
      <w:r>
        <w:t>,</w:t>
      </w:r>
      <w:r w:rsidR="001E2045">
        <w:t xml:space="preserve"> </w:t>
      </w:r>
      <w:r>
        <w:t>który składa w urzędzie gminy lub miasta właściwym ze względu na miejsce zamieszkania osoby ubiegającej się o to świadczenie.</w:t>
      </w:r>
    </w:p>
    <w:p w:rsidR="00E55846" w:rsidRDefault="00E55846" w:rsidP="004276A3">
      <w:pPr>
        <w:pStyle w:val="Standard"/>
        <w:spacing w:line="276" w:lineRule="auto"/>
        <w:jc w:val="both"/>
      </w:pPr>
      <w:r>
        <w:t>W Gminie</w:t>
      </w:r>
      <w:r w:rsidR="00151DF8">
        <w:t xml:space="preserve"> Będków w</w:t>
      </w:r>
      <w:r>
        <w:t>w</w:t>
      </w:r>
      <w:r w:rsidR="00151DF8">
        <w:t>.</w:t>
      </w:r>
      <w:r>
        <w:t xml:space="preserve"> programem w </w:t>
      </w:r>
      <w:r w:rsidR="001E2045">
        <w:t>okresie od 1 kwietnia 2016 r. do 31 października 2016 r.</w:t>
      </w:r>
      <w:r>
        <w:t xml:space="preserve"> zost</w:t>
      </w:r>
      <w:r w:rsidR="001E2045">
        <w:t xml:space="preserve">ało objętych około 392 dzieci </w:t>
      </w:r>
      <w:r w:rsidR="00742472">
        <w:t>wywodzących się z 243 rodzin</w:t>
      </w:r>
      <w:r>
        <w:t xml:space="preserve"> na kwotę 1 342 012,60 zł.</w:t>
      </w:r>
    </w:p>
    <w:p w:rsidR="00187179" w:rsidRDefault="00E55846" w:rsidP="004276A3">
      <w:pPr>
        <w:jc w:val="both"/>
        <w:rPr>
          <w:rFonts w:ascii="Times New Roman" w:hAnsi="Times New Roman" w:cs="Times New Roman"/>
        </w:rPr>
      </w:pPr>
      <w:r w:rsidRPr="00187179">
        <w:rPr>
          <w:rFonts w:ascii="Times New Roman" w:hAnsi="Times New Roman" w:cs="Times New Roman"/>
        </w:rPr>
        <w:t>W miesiącu listo</w:t>
      </w:r>
      <w:r w:rsidR="001E2045" w:rsidRPr="00187179">
        <w:rPr>
          <w:rFonts w:ascii="Times New Roman" w:hAnsi="Times New Roman" w:cs="Times New Roman"/>
        </w:rPr>
        <w:t>padzie zamierzamy wydatkować około</w:t>
      </w:r>
      <w:r w:rsidRPr="00187179">
        <w:rPr>
          <w:rFonts w:ascii="Times New Roman" w:hAnsi="Times New Roman" w:cs="Times New Roman"/>
        </w:rPr>
        <w:t xml:space="preserve"> 192 100,10 zł</w:t>
      </w:r>
      <w:bookmarkStart w:id="0" w:name="_GoBack"/>
      <w:bookmarkEnd w:id="0"/>
      <w:r w:rsidRPr="00187179">
        <w:rPr>
          <w:rFonts w:ascii="Times New Roman" w:hAnsi="Times New Roman" w:cs="Times New Roman"/>
        </w:rPr>
        <w:t xml:space="preserve"> natomiast w miesiącu gr</w:t>
      </w:r>
      <w:r w:rsidR="001E2045" w:rsidRPr="00187179">
        <w:rPr>
          <w:rFonts w:ascii="Times New Roman" w:hAnsi="Times New Roman" w:cs="Times New Roman"/>
        </w:rPr>
        <w:t xml:space="preserve">udniu </w:t>
      </w:r>
      <w:r w:rsidRPr="00187179">
        <w:rPr>
          <w:rFonts w:ascii="Times New Roman" w:hAnsi="Times New Roman" w:cs="Times New Roman"/>
        </w:rPr>
        <w:t>planujemy – 203 306 zł. Ogółem na rea</w:t>
      </w:r>
      <w:r w:rsidR="001E2045" w:rsidRPr="00187179">
        <w:rPr>
          <w:rFonts w:ascii="Times New Roman" w:hAnsi="Times New Roman" w:cs="Times New Roman"/>
        </w:rPr>
        <w:t xml:space="preserve">lizację świadczeń wychowawczych </w:t>
      </w:r>
      <w:r w:rsidR="004276A3">
        <w:rPr>
          <w:rFonts w:ascii="Times New Roman" w:hAnsi="Times New Roman" w:cs="Times New Roman"/>
        </w:rPr>
        <w:t>planujemy około</w:t>
      </w:r>
      <w:r w:rsidRPr="00187179">
        <w:rPr>
          <w:rFonts w:ascii="Times New Roman" w:hAnsi="Times New Roman" w:cs="Times New Roman"/>
        </w:rPr>
        <w:t xml:space="preserve"> 1 737 418,7</w:t>
      </w:r>
      <w:r w:rsidR="001D3554" w:rsidRPr="00187179">
        <w:rPr>
          <w:rFonts w:ascii="Times New Roman" w:hAnsi="Times New Roman" w:cs="Times New Roman"/>
        </w:rPr>
        <w:t>0</w:t>
      </w:r>
      <w:r w:rsidRPr="00187179">
        <w:rPr>
          <w:rFonts w:ascii="Times New Roman" w:hAnsi="Times New Roman" w:cs="Times New Roman"/>
        </w:rPr>
        <w:t xml:space="preserve"> zł. </w:t>
      </w:r>
    </w:p>
    <w:p w:rsidR="00187179" w:rsidRPr="00187179" w:rsidRDefault="00187179" w:rsidP="00742472">
      <w:pPr>
        <w:pStyle w:val="Standard"/>
        <w:spacing w:line="276" w:lineRule="auto"/>
        <w:jc w:val="both"/>
      </w:pPr>
      <w:r>
        <w:t xml:space="preserve">Co miesiąc robimy rozliczenie wydatkowanych środków i zapotrzebowanie finansowe na każdy miesiąc w zakresie realizacji </w:t>
      </w:r>
      <w:r w:rsidR="004276A3">
        <w:t>P</w:t>
      </w:r>
      <w:r>
        <w:t>rogramu „Rodzina 500+” – środki otrzymujemy</w:t>
      </w:r>
      <w:r w:rsidR="00742472">
        <w:t xml:space="preserve"> z Łódzkiego Urzędu Wojewódzkiego</w:t>
      </w:r>
      <w:r>
        <w:t xml:space="preserve"> zgodnie z zapotrzebowaniem</w:t>
      </w:r>
      <w:r w:rsidR="00151DF8">
        <w:t xml:space="preserve"> – mówiła Pani Kierownik GOPS -u.</w:t>
      </w:r>
    </w:p>
    <w:p w:rsidR="00187179" w:rsidRDefault="00187179" w:rsidP="00742472">
      <w:pPr>
        <w:pStyle w:val="Standard"/>
        <w:spacing w:line="276" w:lineRule="auto"/>
        <w:jc w:val="both"/>
        <w:rPr>
          <w:rFonts w:eastAsia="Times New Roman" w:cs="Times New Roman"/>
          <w:lang w:eastAsia="pl-PL"/>
        </w:rPr>
      </w:pPr>
      <w:r w:rsidRPr="00187179">
        <w:rPr>
          <w:rFonts w:eastAsia="Times New Roman" w:cs="Times New Roman"/>
          <w:lang w:eastAsia="pl-PL"/>
        </w:rPr>
        <w:t>Dochód uzyskany ze świadczenia wych</w:t>
      </w:r>
      <w:r w:rsidR="004276A3">
        <w:rPr>
          <w:rFonts w:eastAsia="Times New Roman" w:cs="Times New Roman"/>
          <w:lang w:eastAsia="pl-PL"/>
        </w:rPr>
        <w:t>owawczego wypłacanego w ramach P</w:t>
      </w:r>
      <w:r w:rsidR="00742472">
        <w:rPr>
          <w:rFonts w:eastAsia="Times New Roman" w:cs="Times New Roman"/>
          <w:lang w:eastAsia="pl-PL"/>
        </w:rPr>
        <w:t>rogramu „Rodzina 500+</w:t>
      </w:r>
      <w:r w:rsidRPr="00187179">
        <w:rPr>
          <w:rFonts w:eastAsia="Times New Roman" w:cs="Times New Roman"/>
          <w:lang w:eastAsia="pl-PL"/>
        </w:rPr>
        <w:t>” nie jest uwzględniany przy ustalaniu prawa</w:t>
      </w:r>
      <w:r w:rsidR="00742472">
        <w:rPr>
          <w:rFonts w:eastAsia="Times New Roman" w:cs="Times New Roman"/>
          <w:lang w:eastAsia="pl-PL"/>
        </w:rPr>
        <w:t xml:space="preserve"> do świadczeń pomocy społecznej i świadczeń rodzinnych.</w:t>
      </w:r>
    </w:p>
    <w:p w:rsidR="00151DF8" w:rsidRPr="00151DF8" w:rsidRDefault="00151DF8" w:rsidP="00151DF8">
      <w:pPr>
        <w:rPr>
          <w:rFonts w:ascii="Times New Roman" w:hAnsi="Times New Roman" w:cs="Times New Roman"/>
          <w:sz w:val="24"/>
          <w:szCs w:val="24"/>
        </w:rPr>
      </w:pPr>
      <w:r w:rsidRPr="00151DF8">
        <w:rPr>
          <w:rFonts w:ascii="Times New Roman" w:hAnsi="Times New Roman" w:cs="Times New Roman"/>
          <w:sz w:val="24"/>
          <w:szCs w:val="24"/>
        </w:rPr>
        <w:t>Informacja o świadczeniu wychowawczym – Programie „Rodzina 500+”</w:t>
      </w:r>
      <w:r>
        <w:rPr>
          <w:rFonts w:ascii="Times New Roman" w:hAnsi="Times New Roman" w:cs="Times New Roman"/>
          <w:sz w:val="24"/>
          <w:szCs w:val="24"/>
        </w:rPr>
        <w:t xml:space="preserve"> stanowi załącznik do protokołu posiedzenia.</w:t>
      </w:r>
    </w:p>
    <w:p w:rsidR="00E55846" w:rsidRPr="00E55846" w:rsidRDefault="00E55846" w:rsidP="00E55846">
      <w:pPr>
        <w:rPr>
          <w:rFonts w:ascii="Times New Roman" w:hAnsi="Times New Roman" w:cs="Times New Roman"/>
        </w:rPr>
      </w:pP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</w:t>
      </w:r>
      <w:r w:rsidR="00D46FE7"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>Przewod</w:t>
      </w:r>
      <w:r>
        <w:rPr>
          <w:rStyle w:val="st"/>
          <w:rFonts w:ascii="Times New Roman" w:hAnsi="Times New Roman" w:cs="Times New Roman"/>
        </w:rPr>
        <w:t>nicząca</w:t>
      </w:r>
      <w:r w:rsidRPr="004A7FC6">
        <w:rPr>
          <w:rStyle w:val="st"/>
          <w:rFonts w:ascii="Times New Roman" w:hAnsi="Times New Roman" w:cs="Times New Roman"/>
        </w:rPr>
        <w:t xml:space="preserve"> posiedzenia</w:t>
      </w: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</w:t>
      </w:r>
      <w:r w:rsidR="00742472">
        <w:rPr>
          <w:rStyle w:val="st"/>
          <w:rFonts w:ascii="Times New Roman" w:hAnsi="Times New Roman" w:cs="Times New Roman"/>
        </w:rPr>
        <w:t xml:space="preserve">    </w:t>
      </w:r>
      <w:r>
        <w:rPr>
          <w:rStyle w:val="st"/>
          <w:rFonts w:ascii="Times New Roman" w:hAnsi="Times New Roman" w:cs="Times New Roman"/>
        </w:rPr>
        <w:t>Agnieszka Owczarek</w:t>
      </w:r>
    </w:p>
    <w:p w:rsidR="00516ACF" w:rsidRDefault="00516ACF" w:rsidP="00516ACF">
      <w:pPr>
        <w:rPr>
          <w:rFonts w:ascii="Times New Roman" w:hAnsi="Times New Roman" w:cs="Times New Roman"/>
        </w:rPr>
      </w:pPr>
    </w:p>
    <w:p w:rsidR="00187179" w:rsidRPr="00187179" w:rsidRDefault="00187179" w:rsidP="00187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71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F46" w:rsidRDefault="003E5F46" w:rsidP="003E5F46">
      <w:pPr>
        <w:spacing w:after="0" w:line="240" w:lineRule="auto"/>
      </w:pPr>
      <w:r>
        <w:separator/>
      </w:r>
    </w:p>
  </w:endnote>
  <w:endnote w:type="continuationSeparator" w:id="0">
    <w:p w:rsidR="003E5F46" w:rsidRDefault="003E5F46" w:rsidP="003E5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4961"/>
      <w:docPartObj>
        <w:docPartGallery w:val="Page Numbers (Bottom of Page)"/>
        <w:docPartUnique/>
      </w:docPartObj>
    </w:sdtPr>
    <w:sdtContent>
      <w:p w:rsidR="003E5F46" w:rsidRDefault="00EF5E88">
        <w:pPr>
          <w:pStyle w:val="Stopka"/>
          <w:jc w:val="center"/>
        </w:pPr>
        <w:fldSimple w:instr=" PAGE   \* MERGEFORMAT ">
          <w:r w:rsidR="005F6B03">
            <w:rPr>
              <w:noProof/>
            </w:rPr>
            <w:t>1</w:t>
          </w:r>
        </w:fldSimple>
      </w:p>
    </w:sdtContent>
  </w:sdt>
  <w:p w:rsidR="003E5F46" w:rsidRDefault="003E5F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F46" w:rsidRDefault="003E5F46" w:rsidP="003E5F46">
      <w:pPr>
        <w:spacing w:after="0" w:line="240" w:lineRule="auto"/>
      </w:pPr>
      <w:r>
        <w:separator/>
      </w:r>
    </w:p>
  </w:footnote>
  <w:footnote w:type="continuationSeparator" w:id="0">
    <w:p w:rsidR="003E5F46" w:rsidRDefault="003E5F46" w:rsidP="003E5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13546"/>
    <w:multiLevelType w:val="hybridMultilevel"/>
    <w:tmpl w:val="1592F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377CE"/>
    <w:multiLevelType w:val="hybridMultilevel"/>
    <w:tmpl w:val="4D008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0164D1"/>
    <w:multiLevelType w:val="hybridMultilevel"/>
    <w:tmpl w:val="1592F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01C0E"/>
    <w:multiLevelType w:val="hybridMultilevel"/>
    <w:tmpl w:val="C4DEF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ACF"/>
    <w:rsid w:val="000174F0"/>
    <w:rsid w:val="0007178E"/>
    <w:rsid w:val="00082AF4"/>
    <w:rsid w:val="000A2F39"/>
    <w:rsid w:val="00142F53"/>
    <w:rsid w:val="001516BB"/>
    <w:rsid w:val="00151DF8"/>
    <w:rsid w:val="00162E9D"/>
    <w:rsid w:val="00187179"/>
    <w:rsid w:val="001B796C"/>
    <w:rsid w:val="001D3554"/>
    <w:rsid w:val="001E2045"/>
    <w:rsid w:val="0020508F"/>
    <w:rsid w:val="00292362"/>
    <w:rsid w:val="002E1DB2"/>
    <w:rsid w:val="00342FF7"/>
    <w:rsid w:val="0036184F"/>
    <w:rsid w:val="00371838"/>
    <w:rsid w:val="003926C3"/>
    <w:rsid w:val="003B28F6"/>
    <w:rsid w:val="003E2C55"/>
    <w:rsid w:val="003E5F46"/>
    <w:rsid w:val="00421671"/>
    <w:rsid w:val="00425FB4"/>
    <w:rsid w:val="004276A3"/>
    <w:rsid w:val="004A36D1"/>
    <w:rsid w:val="005124C0"/>
    <w:rsid w:val="00516ACF"/>
    <w:rsid w:val="00532103"/>
    <w:rsid w:val="005F6B03"/>
    <w:rsid w:val="00660D35"/>
    <w:rsid w:val="00673EFE"/>
    <w:rsid w:val="00674C05"/>
    <w:rsid w:val="006A1A07"/>
    <w:rsid w:val="006C7012"/>
    <w:rsid w:val="006D0F15"/>
    <w:rsid w:val="006F1734"/>
    <w:rsid w:val="00720D1A"/>
    <w:rsid w:val="00742472"/>
    <w:rsid w:val="007B4304"/>
    <w:rsid w:val="007F2946"/>
    <w:rsid w:val="0080188F"/>
    <w:rsid w:val="00856809"/>
    <w:rsid w:val="00882487"/>
    <w:rsid w:val="008E5F2F"/>
    <w:rsid w:val="009875FF"/>
    <w:rsid w:val="00A00CD0"/>
    <w:rsid w:val="00A33D8A"/>
    <w:rsid w:val="00AB7285"/>
    <w:rsid w:val="00B42AB9"/>
    <w:rsid w:val="00B51944"/>
    <w:rsid w:val="00BC50A8"/>
    <w:rsid w:val="00BE2CC4"/>
    <w:rsid w:val="00C011F8"/>
    <w:rsid w:val="00C134F0"/>
    <w:rsid w:val="00C204CB"/>
    <w:rsid w:val="00CA533D"/>
    <w:rsid w:val="00D34618"/>
    <w:rsid w:val="00D46FE7"/>
    <w:rsid w:val="00DD1127"/>
    <w:rsid w:val="00E038E1"/>
    <w:rsid w:val="00E5471A"/>
    <w:rsid w:val="00E55846"/>
    <w:rsid w:val="00EA4359"/>
    <w:rsid w:val="00EB0CD7"/>
    <w:rsid w:val="00EF5E88"/>
    <w:rsid w:val="00F2718D"/>
    <w:rsid w:val="00F64CA5"/>
    <w:rsid w:val="00FA2D83"/>
    <w:rsid w:val="00FB1887"/>
    <w:rsid w:val="00FC39F7"/>
    <w:rsid w:val="00FE2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A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6ACF"/>
    <w:pPr>
      <w:ind w:left="720"/>
      <w:contextualSpacing/>
    </w:pPr>
  </w:style>
  <w:style w:type="character" w:customStyle="1" w:styleId="st">
    <w:name w:val="st"/>
    <w:basedOn w:val="Domylnaczcionkaakapitu"/>
    <w:rsid w:val="00516ACF"/>
  </w:style>
  <w:style w:type="paragraph" w:styleId="Nagwek">
    <w:name w:val="header"/>
    <w:basedOn w:val="Normalny"/>
    <w:link w:val="NagwekZnak"/>
    <w:uiPriority w:val="99"/>
    <w:semiHidden/>
    <w:unhideWhenUsed/>
    <w:rsid w:val="003E5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5F46"/>
  </w:style>
  <w:style w:type="paragraph" w:styleId="Stopka">
    <w:name w:val="footer"/>
    <w:basedOn w:val="Normalny"/>
    <w:link w:val="StopkaZnak"/>
    <w:uiPriority w:val="99"/>
    <w:unhideWhenUsed/>
    <w:rsid w:val="003E5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5F46"/>
  </w:style>
  <w:style w:type="paragraph" w:styleId="Tekstdymka">
    <w:name w:val="Balloon Text"/>
    <w:basedOn w:val="Normalny"/>
    <w:link w:val="TekstdymkaZnak"/>
    <w:uiPriority w:val="99"/>
    <w:semiHidden/>
    <w:unhideWhenUsed/>
    <w:rsid w:val="00E5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8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558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1871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4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2</cp:revision>
  <dcterms:created xsi:type="dcterms:W3CDTF">2016-11-25T10:58:00Z</dcterms:created>
  <dcterms:modified xsi:type="dcterms:W3CDTF">2016-11-25T10:58:00Z</dcterms:modified>
</cp:coreProperties>
</file>